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00000" w:rsidRDefault="00E229F8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bookmarkStart w:id="0" w:name="_GoBack"/>
      <w:bookmarkEnd w:id="0"/>
    </w:p>
    <w:p w:rsidR="00000000" w:rsidRDefault="00E229F8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r>
        <w:rPr>
          <w:rFonts w:ascii="Arial CYR" w:hAnsi="Arial CYR" w:cs="Arial CYR"/>
          <w:b/>
          <w:bCs/>
          <w:color w:val="000000"/>
          <w:sz w:val="40"/>
          <w:szCs w:val="40"/>
        </w:rPr>
        <w:t>Модуль "Касса"</w:t>
      </w:r>
    </w:p>
    <w:p w:rsidR="00000000" w:rsidRDefault="00E229F8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Книга справки OID = 1000036 Label = "s_ks_help" Версия: 209</w:t>
      </w:r>
    </w:p>
    <w:p w:rsidR="00000000" w:rsidRDefault="00E229F8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Omega Designer 3.1.2</w:t>
      </w:r>
    </w:p>
    <w:p w:rsidR="00000000" w:rsidRDefault="00E229F8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2018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br w:type="page"/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Для создания оглавления используйте команду MS-Word: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"Вставка" -&gt; "Ссылка" -&gt; "Оглавление и указатели"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Выберите закладку "Оглавление" и нажмите</w:t>
      </w:r>
      <w:r>
        <w:rPr>
          <w:rFonts w:ascii="Arial CYR" w:hAnsi="Arial CYR" w:cs="Arial CYR"/>
          <w:color w:val="000000"/>
          <w:sz w:val="18"/>
          <w:szCs w:val="18"/>
        </w:rPr>
        <w:t xml:space="preserve"> "OK".</w:t>
      </w:r>
    </w:p>
    <w:p w:rsidR="00000000" w:rsidRDefault="00E229F8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color w:val="000000"/>
          <w:sz w:val="18"/>
          <w:szCs w:val="18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Введение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rPr>
          <w:rFonts w:ascii="MS Sans Serif" w:hAnsi="MS Sans Serif" w:cs="MS Sans Serif"/>
          <w:sz w:val="20"/>
          <w:szCs w:val="20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rPr>
          <w:rFonts w:ascii="MS Sans Serif" w:hAnsi="MS Sans Serif" w:cs="MS Sans Serif"/>
          <w:sz w:val="20"/>
          <w:szCs w:val="20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rPr>
          <w:rFonts w:ascii="MS Sans Serif" w:hAnsi="MS Sans Serif" w:cs="MS Sans Serif"/>
          <w:sz w:val="20"/>
          <w:szCs w:val="20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Назначение модуля Касса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600" w:hanging="200"/>
        <w:jc w:val="both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Модуль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 xml:space="preserve"> ИБС "Центавр Омега" предназначен для автоматизации операций учета наличной иностранной и национальной валюты в банках</w:t>
      </w:r>
      <w:r>
        <w:rPr>
          <w:rFonts w:ascii="Arial" w:hAnsi="Arial" w:cs="Arial"/>
          <w:sz w:val="18"/>
          <w:szCs w:val="18"/>
          <w:lang w:val="en-US"/>
        </w:rPr>
        <w:t>,</w:t>
      </w:r>
      <w:r>
        <w:rPr>
          <w:rFonts w:ascii="Arial CYR" w:hAnsi="Arial CYR" w:cs="Arial CYR"/>
          <w:sz w:val="18"/>
          <w:szCs w:val="18"/>
        </w:rPr>
        <w:t xml:space="preserve"> в соответствии с требованиями Банка России (Положения № </w:t>
      </w:r>
      <w:r>
        <w:rPr>
          <w:rFonts w:ascii="Arial" w:hAnsi="Arial" w:cs="Arial"/>
          <w:sz w:val="18"/>
          <w:szCs w:val="18"/>
          <w:lang w:val="en-US"/>
        </w:rPr>
        <w:t>318</w:t>
      </w:r>
      <w:r>
        <w:rPr>
          <w:rFonts w:ascii="Arial CYR" w:hAnsi="Arial CYR" w:cs="Arial CYR"/>
          <w:sz w:val="18"/>
          <w:szCs w:val="18"/>
        </w:rPr>
        <w:t>-П, 205-П, 321-П, Ин</w:t>
      </w:r>
      <w:r>
        <w:rPr>
          <w:rFonts w:ascii="Arial CYR" w:hAnsi="Arial CYR" w:cs="Arial CYR"/>
          <w:sz w:val="18"/>
          <w:szCs w:val="18"/>
        </w:rPr>
        <w:t>струкция № 13</w:t>
      </w:r>
      <w:r>
        <w:rPr>
          <w:rFonts w:ascii="Arial" w:hAnsi="Arial" w:cs="Arial"/>
          <w:sz w:val="18"/>
          <w:szCs w:val="18"/>
          <w:lang w:val="en-US"/>
        </w:rPr>
        <w:t>6</w:t>
      </w:r>
      <w:r>
        <w:rPr>
          <w:rFonts w:ascii="Arial CYR" w:hAnsi="Arial CYR" w:cs="Arial CYR"/>
          <w:sz w:val="18"/>
          <w:szCs w:val="18"/>
        </w:rPr>
        <w:t>-И и т.д.</w:t>
      </w:r>
      <w:r>
        <w:rPr>
          <w:rFonts w:ascii="Arial" w:hAnsi="Arial" w:cs="Arial"/>
          <w:sz w:val="18"/>
          <w:szCs w:val="18"/>
          <w:lang w:val="en-US"/>
        </w:rPr>
        <w:t xml:space="preserve">) </w:t>
      </w:r>
      <w:r>
        <w:rPr>
          <w:rFonts w:ascii="Arial CYR" w:hAnsi="Arial CYR" w:cs="Arial CYR"/>
          <w:sz w:val="18"/>
          <w:szCs w:val="18"/>
        </w:rPr>
        <w:t>В системе автоматизирована работа со всеми кассовыми подразделениями и кассовыми счетами банка.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Переменные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Подробно о порядке работы с переменными системы см. инструкцию "Общие принципы работы в ИБС "Центавр Омега"".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данном рук</w:t>
      </w:r>
      <w:r>
        <w:rPr>
          <w:rFonts w:ascii="Arial CYR" w:hAnsi="Arial CYR" w:cs="Arial CYR"/>
          <w:sz w:val="18"/>
          <w:szCs w:val="18"/>
        </w:rPr>
        <w:t xml:space="preserve">оводстве приводятся переменные, которые настраиваются специально для модуля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>. Однако для удобства работы с системой Вам необходимо заполнить также ряд переменных модуля "</w:t>
      </w:r>
      <w:r>
        <w:rPr>
          <w:rFonts w:ascii="Arial CYR" w:hAnsi="Arial CYR" w:cs="Arial CYR"/>
          <w:i/>
          <w:iCs/>
          <w:sz w:val="18"/>
          <w:szCs w:val="18"/>
        </w:rPr>
        <w:t>Общий</w:t>
      </w:r>
      <w:r>
        <w:rPr>
          <w:rFonts w:ascii="Arial CYR" w:hAnsi="Arial CYR" w:cs="Arial CYR"/>
          <w:sz w:val="18"/>
          <w:szCs w:val="18"/>
        </w:rPr>
        <w:t>".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Так, в пункте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Файл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Переменные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Модуль: Общий</w:t>
      </w:r>
      <w:r>
        <w:rPr>
          <w:rFonts w:ascii="Arial CYR" w:hAnsi="Arial CYR" w:cs="Arial CYR"/>
          <w:sz w:val="18"/>
          <w:szCs w:val="18"/>
        </w:rPr>
        <w:t xml:space="preserve"> следует ввести реквизиты</w:t>
      </w:r>
      <w:r>
        <w:rPr>
          <w:rFonts w:ascii="Arial CYR" w:hAnsi="Arial CYR" w:cs="Arial CYR"/>
          <w:sz w:val="18"/>
          <w:szCs w:val="18"/>
        </w:rPr>
        <w:t xml:space="preserve"> организации, подписи для отчетов, а также значение ставки НДС, код национальной валюты (810) и ссылку на национальную валюту в справочнике валют (34). О переменных модуля "</w:t>
      </w:r>
      <w:r>
        <w:rPr>
          <w:rFonts w:ascii="Arial CYR" w:hAnsi="Arial CYR" w:cs="Arial CYR"/>
          <w:i/>
          <w:iCs/>
          <w:sz w:val="18"/>
          <w:szCs w:val="18"/>
        </w:rPr>
        <w:t>Общий</w:t>
      </w:r>
      <w:r>
        <w:rPr>
          <w:rFonts w:ascii="Arial CYR" w:hAnsi="Arial CYR" w:cs="Arial CYR"/>
          <w:sz w:val="18"/>
          <w:szCs w:val="18"/>
        </w:rPr>
        <w:t>" см. инструкцию "Общие принципы работы в ИБС "Центавр Омега"" (глава "Общесис</w:t>
      </w:r>
      <w:r>
        <w:rPr>
          <w:rFonts w:ascii="Arial CYR" w:hAnsi="Arial CYR" w:cs="Arial CYR"/>
          <w:sz w:val="18"/>
          <w:szCs w:val="18"/>
        </w:rPr>
        <w:t>темные переменные и настройки").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Итак, рассмотрим переменные модуля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 xml:space="preserve">,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меню Файл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Переменные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Модуль: Касса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…</w:t>
      </w:r>
      <w:r>
        <w:rPr>
          <w:rFonts w:ascii="Arial CYR" w:hAnsi="Arial CYR" w:cs="Arial CYR"/>
          <w:sz w:val="18"/>
          <w:szCs w:val="18"/>
        </w:rPr>
        <w:t>. Переменные настраиваются в следующих категориях: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Ключи.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Ключи (реквизит 'Кассир').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Ключи (реквизит 'Кассовое подразделени</w:t>
      </w:r>
      <w:r>
        <w:rPr>
          <w:rFonts w:ascii="Arial CYR" w:hAnsi="Arial CYR" w:cs="Arial CYR"/>
          <w:sz w:val="18"/>
          <w:szCs w:val="18"/>
        </w:rPr>
        <w:t>е').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Комиссия.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Переводы Золотая корона.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Переводы Контакт.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Путь выгрузки файлов.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Ключ может иметь одно из значений: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 xml:space="preserve"> (включен) или </w:t>
      </w:r>
      <w:r>
        <w:rPr>
          <w:rFonts w:ascii="Arial CYR" w:hAnsi="Arial CYR" w:cs="Arial CYR"/>
          <w:b/>
          <w:bCs/>
          <w:sz w:val="18"/>
          <w:szCs w:val="18"/>
        </w:rPr>
        <w:t>Нет</w:t>
      </w:r>
      <w:r>
        <w:rPr>
          <w:rFonts w:ascii="Arial CYR" w:hAnsi="Arial CYR" w:cs="Arial CYR"/>
          <w:sz w:val="18"/>
          <w:szCs w:val="18"/>
        </w:rPr>
        <w:t xml:space="preserve"> (отключен).</w:t>
      </w:r>
    </w:p>
    <w:p w:rsidR="00000000" w:rsidRPr="00E229F8" w:rsidRDefault="00E229F8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1137" w:hanging="737"/>
        <w:outlineLvl w:val="2"/>
        <w:rPr>
          <w:rFonts w:ascii="Arial CYR" w:eastAsia="Times New Roman" w:hAnsi="Arial CYR" w:cs="Arial CYR"/>
          <w:sz w:val="18"/>
          <w:szCs w:val="18"/>
          <w:u w:val="single"/>
        </w:rPr>
      </w:pPr>
      <w:r w:rsidRPr="00E229F8">
        <w:rPr>
          <w:rFonts w:ascii="Arial CYR" w:eastAsia="Times New Roman" w:hAnsi="Arial CYR" w:cs="Arial CYR"/>
          <w:sz w:val="18"/>
          <w:szCs w:val="18"/>
          <w:u w:val="single"/>
        </w:rPr>
        <w:t>Категория: Ключи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Автоматически выполнять проверку ФИО и паспортных данных на терроризм при сохранени</w:t>
      </w:r>
      <w:r>
        <w:rPr>
          <w:rFonts w:ascii="Arial CYR" w:hAnsi="Arial CYR" w:cs="Arial CYR"/>
          <w:b/>
          <w:bCs/>
          <w:sz w:val="18"/>
          <w:szCs w:val="18"/>
        </w:rPr>
        <w:t>и документа</w:t>
      </w:r>
      <w:r>
        <w:rPr>
          <w:rFonts w:ascii="Arial CYR" w:hAnsi="Arial CYR" w:cs="Arial CYR"/>
          <w:sz w:val="18"/>
          <w:szCs w:val="18"/>
        </w:rPr>
        <w:t xml:space="preserve"> - если для переменной установлено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>, то при сохранении документов, создаваемых в модуле, в системе будет автоматически производиться проверка ФИО и паспортных данных клиента на совпадения со справочниками террористов и паспортов терро</w:t>
      </w:r>
      <w:r>
        <w:rPr>
          <w:rFonts w:ascii="Arial CYR" w:hAnsi="Arial CYR" w:cs="Arial CYR"/>
          <w:sz w:val="18"/>
          <w:szCs w:val="18"/>
        </w:rPr>
        <w:t>ристов.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Не пересчитывать смежные суммы после их редактирования</w:t>
      </w:r>
      <w:r>
        <w:rPr>
          <w:rFonts w:ascii="Arial CYR" w:hAnsi="Arial CYR" w:cs="Arial CYR"/>
          <w:sz w:val="18"/>
          <w:szCs w:val="18"/>
        </w:rPr>
        <w:t xml:space="preserve"> - если для переменной установлено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>, то после редактирования смежные суммы не пересчитываются.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Редактировать курсы и кросс-курсы валют при выполнении конверсионных операций</w:t>
      </w:r>
      <w:r>
        <w:rPr>
          <w:rFonts w:ascii="Arial CYR" w:hAnsi="Arial CYR" w:cs="Arial CYR"/>
          <w:sz w:val="18"/>
          <w:szCs w:val="18"/>
        </w:rPr>
        <w:t xml:space="preserve"> - если для</w:t>
      </w:r>
      <w:r>
        <w:rPr>
          <w:rFonts w:ascii="Arial CYR" w:hAnsi="Arial CYR" w:cs="Arial CYR"/>
          <w:sz w:val="18"/>
          <w:szCs w:val="18"/>
        </w:rPr>
        <w:t xml:space="preserve"> переменной установлено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>, то в системе автоматически редактируются курсы и кросс-курсы валют в документах при выполнении конверсионных операций.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Работа Кассы с РКО в режиме OFFLINE (проведение операций с клиентскими счетами через счет </w:t>
      </w:r>
      <w:r>
        <w:rPr>
          <w:rFonts w:ascii="Arial CYR" w:hAnsi="Arial CYR" w:cs="Arial CYR"/>
          <w:b/>
          <w:bCs/>
          <w:sz w:val="18"/>
          <w:szCs w:val="18"/>
        </w:rPr>
        <w:lastRenderedPageBreak/>
        <w:t>назначения</w:t>
      </w:r>
      <w:r>
        <w:rPr>
          <w:rFonts w:ascii="Arial CYR" w:hAnsi="Arial CYR" w:cs="Arial CYR"/>
          <w:b/>
          <w:bCs/>
          <w:sz w:val="18"/>
          <w:szCs w:val="18"/>
        </w:rPr>
        <w:t>)</w:t>
      </w:r>
      <w:r>
        <w:rPr>
          <w:rFonts w:ascii="Arial CYR" w:hAnsi="Arial CYR" w:cs="Arial CYR"/>
          <w:sz w:val="18"/>
          <w:szCs w:val="18"/>
        </w:rPr>
        <w:t xml:space="preserve"> - данный ключ отвечает за работу модуля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 xml:space="preserve"> в режиме offline. Если для переменной установлено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 xml:space="preserve">, то при вводе документов появляется поле </w:t>
      </w:r>
      <w:r>
        <w:rPr>
          <w:rFonts w:ascii="Arial CYR" w:hAnsi="Arial CYR" w:cs="Arial CYR"/>
          <w:b/>
          <w:bCs/>
          <w:sz w:val="18"/>
          <w:szCs w:val="18"/>
        </w:rPr>
        <w:t xml:space="preserve">Счет назначения, </w:t>
      </w:r>
      <w:r>
        <w:rPr>
          <w:rFonts w:ascii="Arial CYR" w:hAnsi="Arial CYR" w:cs="Arial CYR"/>
          <w:sz w:val="18"/>
          <w:szCs w:val="18"/>
        </w:rPr>
        <w:t>в котором вводится значение реального счета по переводу.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Установить работу с итоговыми п</w:t>
      </w:r>
      <w:r>
        <w:rPr>
          <w:rFonts w:ascii="Arial CYR" w:hAnsi="Arial CYR" w:cs="Arial CYR"/>
          <w:b/>
          <w:bCs/>
          <w:sz w:val="18"/>
          <w:szCs w:val="18"/>
        </w:rPr>
        <w:t>ериодами расчета</w:t>
      </w:r>
      <w:r>
        <w:rPr>
          <w:rFonts w:ascii="Arial CYR" w:hAnsi="Arial CYR" w:cs="Arial CYR"/>
          <w:sz w:val="18"/>
          <w:szCs w:val="18"/>
        </w:rPr>
        <w:t xml:space="preserve"> - если для переменной установлено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 xml:space="preserve">, то с момента начала действия новой настройки проводки по кассовым операциям будут формироваться не в течение дня, а в соответствии с настроенными периодами расчета (пункт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Наст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ройки по кассовым операциям</w:t>
      </w:r>
      <w:r>
        <w:rPr>
          <w:rFonts w:ascii="Arial CYR" w:hAnsi="Arial CYR" w:cs="Arial CYR"/>
          <w:sz w:val="18"/>
          <w:szCs w:val="18"/>
        </w:rPr>
        <w:t xml:space="preserve">, вкладка </w:t>
      </w:r>
      <w:r>
        <w:rPr>
          <w:rFonts w:ascii="Arial CYR" w:hAnsi="Arial CYR" w:cs="Arial CYR"/>
          <w:b/>
          <w:bCs/>
          <w:sz w:val="18"/>
          <w:szCs w:val="18"/>
        </w:rPr>
        <w:t>Периоды расчета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Ввод начальных данных по монетам</w:t>
      </w:r>
      <w:r>
        <w:rPr>
          <w:rFonts w:ascii="Arial CYR" w:hAnsi="Arial CYR" w:cs="Arial CYR"/>
          <w:sz w:val="18"/>
          <w:szCs w:val="18"/>
        </w:rPr>
        <w:t xml:space="preserve"> - если для переменной установлено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>, то осуществляется начальная работа по монетам в банках по документам: приём монет. По окончании ввода начальных данных по</w:t>
      </w:r>
      <w:r>
        <w:rPr>
          <w:rFonts w:ascii="Arial CYR" w:hAnsi="Arial CYR" w:cs="Arial CYR"/>
          <w:sz w:val="18"/>
          <w:szCs w:val="18"/>
        </w:rPr>
        <w:t xml:space="preserve"> монетам в банках по документам эта переменная отключается.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Включить детальный контроль идентификации клиента и контроль по операции</w:t>
      </w:r>
      <w:r>
        <w:rPr>
          <w:rFonts w:ascii="Arial CYR" w:hAnsi="Arial CYR" w:cs="Arial CYR"/>
          <w:sz w:val="18"/>
          <w:szCs w:val="18"/>
        </w:rPr>
        <w:t xml:space="preserve"> - если для переменной установлено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>, то в системе "Центавр Омега" осуществляется проверка клиента на идентификаци</w:t>
      </w:r>
      <w:r>
        <w:rPr>
          <w:rFonts w:ascii="Arial CYR" w:hAnsi="Arial CYR" w:cs="Arial CYR"/>
          <w:sz w:val="18"/>
          <w:szCs w:val="18"/>
        </w:rPr>
        <w:t>ю (проверка паспортных данных), а также контроль по операции этого клиента.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Проверка записей справочника ФизЛиц на дубликат</w:t>
      </w:r>
      <w:r>
        <w:rPr>
          <w:rFonts w:ascii="Arial CYR" w:hAnsi="Arial CYR" w:cs="Arial CYR"/>
          <w:sz w:val="18"/>
          <w:szCs w:val="18"/>
        </w:rPr>
        <w:t xml:space="preserve"> - если для переменной установлено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 xml:space="preserve">, то при сохранении записей осуществляется проверка записей справочника </w:t>
      </w:r>
      <w:r>
        <w:rPr>
          <w:rFonts w:ascii="Arial CYR" w:hAnsi="Arial CYR" w:cs="Arial CYR"/>
          <w:i/>
          <w:iCs/>
          <w:sz w:val="18"/>
          <w:szCs w:val="18"/>
        </w:rPr>
        <w:t>Физические лица</w:t>
      </w:r>
      <w:r>
        <w:rPr>
          <w:rFonts w:ascii="Arial CYR" w:hAnsi="Arial CYR" w:cs="Arial CYR"/>
          <w:sz w:val="18"/>
          <w:szCs w:val="18"/>
        </w:rPr>
        <w:t xml:space="preserve"> на дубликат.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Сохранять данные по физ.л. в Справочнике Физ. Лиц через документ</w:t>
      </w:r>
      <w:r>
        <w:rPr>
          <w:rFonts w:ascii="Arial CYR" w:hAnsi="Arial CYR" w:cs="Arial CYR"/>
          <w:sz w:val="18"/>
          <w:szCs w:val="18"/>
        </w:rPr>
        <w:t xml:space="preserve"> - если для переменной установлено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 xml:space="preserve">, то по кнопке </w:t>
      </w:r>
      <w:r>
        <w:rPr>
          <w:rFonts w:ascii="Arial CYR" w:hAnsi="Arial CYR" w:cs="Arial CYR"/>
          <w:b/>
          <w:bCs/>
          <w:sz w:val="18"/>
          <w:szCs w:val="18"/>
        </w:rPr>
        <w:t>Сохранить данные физ. лица в справочник</w:t>
      </w:r>
      <w:r>
        <w:rPr>
          <w:rFonts w:ascii="Arial CYR" w:hAnsi="Arial CYR" w:cs="Arial CYR"/>
          <w:sz w:val="18"/>
          <w:szCs w:val="18"/>
        </w:rPr>
        <w:t xml:space="preserve"> при работе с документом данные сохраняются.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Ввод и контроль кассовых планов п</w:t>
      </w:r>
      <w:r>
        <w:rPr>
          <w:rFonts w:ascii="Arial CYR" w:hAnsi="Arial CYR" w:cs="Arial CYR"/>
          <w:b/>
          <w:bCs/>
          <w:sz w:val="18"/>
          <w:szCs w:val="18"/>
        </w:rPr>
        <w:t>о месяцам</w:t>
      </w:r>
      <w:r>
        <w:rPr>
          <w:rFonts w:ascii="Arial CYR" w:hAnsi="Arial CYR" w:cs="Arial CYR"/>
          <w:sz w:val="18"/>
          <w:szCs w:val="18"/>
        </w:rPr>
        <w:t xml:space="preserve"> - если для переменной установить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>, то проверка кассовых планов осуществляется каждый месяц.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Автоматически выполнять проверку ФИО и паспортных данных на терроризм при загрузке ден. перевода из файла</w:t>
      </w:r>
      <w:r>
        <w:rPr>
          <w:rFonts w:ascii="Arial CYR" w:hAnsi="Arial CYR" w:cs="Arial CYR"/>
          <w:sz w:val="18"/>
          <w:szCs w:val="18"/>
        </w:rPr>
        <w:t xml:space="preserve"> - если для переменной установлено зна</w:t>
      </w:r>
      <w:r>
        <w:rPr>
          <w:rFonts w:ascii="Arial CYR" w:hAnsi="Arial CYR" w:cs="Arial CYR"/>
          <w:sz w:val="18"/>
          <w:szCs w:val="18"/>
        </w:rPr>
        <w:t xml:space="preserve">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>, то при загрузке денежного перевода из файла, в момент создания документа в АБС автоматически выполняется проверка ФИО и паспортных данных на терроризм.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Формирование внутренних переводов по кассовым документам без возможности удаления из основной </w:t>
      </w:r>
      <w:r>
        <w:rPr>
          <w:rFonts w:ascii="Arial CYR" w:hAnsi="Arial CYR" w:cs="Arial CYR"/>
          <w:b/>
          <w:bCs/>
          <w:sz w:val="18"/>
          <w:szCs w:val="18"/>
        </w:rPr>
        <w:t>таблицы</w:t>
      </w:r>
      <w:r>
        <w:rPr>
          <w:rFonts w:ascii="Arial CYR" w:hAnsi="Arial CYR" w:cs="Arial CYR"/>
          <w:sz w:val="18"/>
          <w:szCs w:val="18"/>
        </w:rPr>
        <w:t xml:space="preserve"> - если для переменной установлено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>, то изменять состояния внутренних переводов по кассовым операциям можно только из кассовых документов.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Установить работу с фиктивными итогами по периодам расчета - </w:t>
      </w:r>
      <w:r>
        <w:rPr>
          <w:rFonts w:ascii="Arial CYR" w:hAnsi="Arial CYR" w:cs="Arial CYR"/>
          <w:sz w:val="18"/>
          <w:szCs w:val="18"/>
        </w:rPr>
        <w:t>если для переменной установлено значен</w:t>
      </w:r>
      <w:r>
        <w:rPr>
          <w:rFonts w:ascii="Arial CYR" w:hAnsi="Arial CYR" w:cs="Arial CYR"/>
          <w:sz w:val="18"/>
          <w:szCs w:val="18"/>
        </w:rPr>
        <w:t xml:space="preserve">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>, то можно работать с фиктивными итогами за день в отчетах.</w:t>
      </w:r>
    </w:p>
    <w:p w:rsidR="00000000" w:rsidRPr="00E229F8" w:rsidRDefault="00E229F8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1137" w:hanging="737"/>
        <w:outlineLvl w:val="2"/>
        <w:rPr>
          <w:rFonts w:ascii="Arial CYR" w:eastAsia="Times New Roman" w:hAnsi="Arial CYR" w:cs="Arial CYR"/>
          <w:sz w:val="18"/>
          <w:szCs w:val="18"/>
          <w:u w:val="single"/>
        </w:rPr>
      </w:pPr>
      <w:r w:rsidRPr="00E229F8">
        <w:rPr>
          <w:rFonts w:ascii="Arial CYR" w:eastAsia="Times New Roman" w:hAnsi="Arial CYR" w:cs="Arial CYR"/>
          <w:sz w:val="18"/>
          <w:szCs w:val="18"/>
          <w:u w:val="single"/>
        </w:rPr>
        <w:t>Категория: Ключи (реквизит 'Кассир')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Очищать реквизит &lt; Кассир &gt; при копировании док-та</w:t>
      </w:r>
      <w:r>
        <w:rPr>
          <w:rFonts w:ascii="Arial CYR" w:hAnsi="Arial CYR" w:cs="Arial CYR"/>
          <w:sz w:val="18"/>
          <w:szCs w:val="18"/>
        </w:rPr>
        <w:t xml:space="preserve"> - если для этой переменной устанавливается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 xml:space="preserve">, то при копировании документа поле </w:t>
      </w:r>
      <w:r>
        <w:rPr>
          <w:rFonts w:ascii="Arial CYR" w:hAnsi="Arial CYR" w:cs="Arial CYR"/>
          <w:b/>
          <w:bCs/>
          <w:sz w:val="18"/>
          <w:szCs w:val="18"/>
        </w:rPr>
        <w:t>Кассир</w:t>
      </w:r>
      <w:r>
        <w:rPr>
          <w:rFonts w:ascii="Arial CYR" w:hAnsi="Arial CYR" w:cs="Arial CYR"/>
          <w:sz w:val="18"/>
          <w:szCs w:val="18"/>
        </w:rPr>
        <w:t xml:space="preserve"> не зап</w:t>
      </w:r>
      <w:r>
        <w:rPr>
          <w:rFonts w:ascii="Arial CYR" w:hAnsi="Arial CYR" w:cs="Arial CYR"/>
          <w:sz w:val="18"/>
          <w:szCs w:val="18"/>
        </w:rPr>
        <w:t>олняется.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Режим завершения дня по кассирам</w:t>
      </w:r>
      <w:r>
        <w:rPr>
          <w:rFonts w:ascii="Arial CYR" w:hAnsi="Arial CYR" w:cs="Arial CYR"/>
          <w:sz w:val="18"/>
          <w:szCs w:val="18"/>
        </w:rPr>
        <w:t xml:space="preserve"> - если для этой переменной устанавливается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>, то завершение дня по кассовому подразделению выполняется для каждого кассира.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Номера пачек проставлять из Настроек по КАССИРУ</w:t>
      </w:r>
      <w:r>
        <w:rPr>
          <w:rFonts w:ascii="Arial CYR" w:hAnsi="Arial CYR" w:cs="Arial CYR"/>
          <w:sz w:val="18"/>
          <w:szCs w:val="18"/>
        </w:rPr>
        <w:t xml:space="preserve"> - если для этой переменной уста</w:t>
      </w:r>
      <w:r>
        <w:rPr>
          <w:rFonts w:ascii="Arial CYR" w:hAnsi="Arial CYR" w:cs="Arial CYR"/>
          <w:sz w:val="18"/>
          <w:szCs w:val="18"/>
        </w:rPr>
        <w:t xml:space="preserve">навливается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 xml:space="preserve">, то номера пачек по кассиру устанавливаются из настроек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Кассиры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Данные по операциям</w:t>
      </w:r>
      <w:r>
        <w:rPr>
          <w:rFonts w:ascii="Arial CYR" w:hAnsi="Arial CYR" w:cs="Arial CYR"/>
          <w:sz w:val="18"/>
          <w:szCs w:val="18"/>
        </w:rPr>
        <w:t xml:space="preserve"> по значению в полях </w:t>
      </w:r>
      <w:r>
        <w:rPr>
          <w:rFonts w:ascii="Arial CYR" w:hAnsi="Arial CYR" w:cs="Arial CYR"/>
          <w:b/>
          <w:bCs/>
          <w:sz w:val="18"/>
          <w:szCs w:val="18"/>
        </w:rPr>
        <w:t>№ пачки операция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№ пачки комиссия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Не заполнять поле &lt; Кассир &gt; при заведении док-та</w:t>
      </w:r>
      <w:r>
        <w:rPr>
          <w:rFonts w:ascii="Arial CYR" w:hAnsi="Arial CYR" w:cs="Arial CYR"/>
          <w:sz w:val="18"/>
          <w:szCs w:val="18"/>
        </w:rPr>
        <w:t xml:space="preserve"> - если для этой пер</w:t>
      </w:r>
      <w:r>
        <w:rPr>
          <w:rFonts w:ascii="Arial CYR" w:hAnsi="Arial CYR" w:cs="Arial CYR"/>
          <w:sz w:val="18"/>
          <w:szCs w:val="18"/>
        </w:rPr>
        <w:t xml:space="preserve">еменной устанавливается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 xml:space="preserve">, то при создании документа поле </w:t>
      </w:r>
      <w:r>
        <w:rPr>
          <w:rFonts w:ascii="Arial CYR" w:hAnsi="Arial CYR" w:cs="Arial CYR"/>
          <w:b/>
          <w:bCs/>
          <w:sz w:val="18"/>
          <w:szCs w:val="18"/>
        </w:rPr>
        <w:t>Кассир</w:t>
      </w:r>
      <w:r>
        <w:rPr>
          <w:rFonts w:ascii="Arial CYR" w:hAnsi="Arial CYR" w:cs="Arial CYR"/>
          <w:sz w:val="18"/>
          <w:szCs w:val="18"/>
        </w:rPr>
        <w:t xml:space="preserve"> следует заполнить, потому что значение автоматически не подставляется.</w:t>
      </w:r>
    </w:p>
    <w:p w:rsidR="00000000" w:rsidRPr="00E229F8" w:rsidRDefault="00E229F8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1137" w:hanging="737"/>
        <w:outlineLvl w:val="2"/>
        <w:rPr>
          <w:rFonts w:ascii="Arial CYR" w:eastAsia="Times New Roman" w:hAnsi="Arial CYR" w:cs="Arial CYR"/>
          <w:sz w:val="18"/>
          <w:szCs w:val="18"/>
          <w:u w:val="single"/>
        </w:rPr>
      </w:pPr>
      <w:r w:rsidRPr="00E229F8">
        <w:rPr>
          <w:rFonts w:ascii="Arial CYR" w:eastAsia="Times New Roman" w:hAnsi="Arial CYR" w:cs="Arial CYR"/>
          <w:sz w:val="18"/>
          <w:szCs w:val="18"/>
          <w:u w:val="single"/>
        </w:rPr>
        <w:t>Категория: Ключи (реквизит 'Кассовое подразделение')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Аванс и инкассацию проводить всегда по двум подразделения</w:t>
      </w:r>
      <w:r>
        <w:rPr>
          <w:rFonts w:ascii="Arial CYR" w:hAnsi="Arial CYR" w:cs="Arial CYR"/>
          <w:b/>
          <w:bCs/>
          <w:sz w:val="18"/>
          <w:szCs w:val="18"/>
        </w:rPr>
        <w:t>м</w:t>
      </w:r>
      <w:r>
        <w:rPr>
          <w:rFonts w:ascii="Arial CYR" w:hAnsi="Arial CYR" w:cs="Arial CYR"/>
          <w:sz w:val="18"/>
          <w:szCs w:val="18"/>
        </w:rPr>
        <w:t xml:space="preserve"> - если для переменной установлено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 xml:space="preserve">, то при оформлении операций авансирования и инкассации (пункт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 xml:space="preserve"> Подкрепление кассы</w:t>
      </w:r>
      <w:r>
        <w:rPr>
          <w:rFonts w:ascii="Arial CYR" w:hAnsi="Arial CYR" w:cs="Arial CYR"/>
          <w:sz w:val="18"/>
          <w:szCs w:val="18"/>
        </w:rPr>
        <w:t xml:space="preserve">) в поле </w:t>
      </w:r>
      <w:r>
        <w:rPr>
          <w:rFonts w:ascii="Arial CYR" w:hAnsi="Arial CYR" w:cs="Arial CYR"/>
          <w:b/>
          <w:bCs/>
          <w:sz w:val="18"/>
          <w:szCs w:val="18"/>
        </w:rPr>
        <w:t>Провести по 2-м подразделениям</w:t>
      </w:r>
      <w:r>
        <w:rPr>
          <w:rFonts w:ascii="Arial CYR" w:hAnsi="Arial CYR" w:cs="Arial CYR"/>
          <w:sz w:val="18"/>
          <w:szCs w:val="18"/>
        </w:rPr>
        <w:t xml:space="preserve"> будет по умолчанию установлен флажок.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Доступ к кассовым документам по кассово</w:t>
      </w:r>
      <w:r>
        <w:rPr>
          <w:rFonts w:ascii="Arial CYR" w:hAnsi="Arial CYR" w:cs="Arial CYR"/>
          <w:b/>
          <w:bCs/>
          <w:sz w:val="18"/>
          <w:szCs w:val="18"/>
        </w:rPr>
        <w:t>му подразделению</w:t>
      </w:r>
      <w:r>
        <w:rPr>
          <w:rFonts w:ascii="Arial CYR" w:hAnsi="Arial CYR" w:cs="Arial CYR"/>
          <w:sz w:val="18"/>
          <w:szCs w:val="18"/>
        </w:rPr>
        <w:t xml:space="preserve"> - если для этой переменной устанавливается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 xml:space="preserve">, то сотрудники кассового подразделения имеют доступ только к документам </w:t>
      </w:r>
      <w:r>
        <w:rPr>
          <w:rFonts w:ascii="Arial CYR" w:hAnsi="Arial CYR" w:cs="Arial CYR"/>
          <w:sz w:val="18"/>
          <w:szCs w:val="18"/>
        </w:rPr>
        <w:lastRenderedPageBreak/>
        <w:t>своего подразделения.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Режим работы с документами строго по кассовым отделениям</w:t>
      </w:r>
      <w:r>
        <w:rPr>
          <w:rFonts w:ascii="Arial CYR" w:hAnsi="Arial CYR" w:cs="Arial CYR"/>
          <w:sz w:val="18"/>
          <w:szCs w:val="18"/>
        </w:rPr>
        <w:t xml:space="preserve"> - если для этой переменной устана</w:t>
      </w:r>
      <w:r>
        <w:rPr>
          <w:rFonts w:ascii="Arial CYR" w:hAnsi="Arial CYR" w:cs="Arial CYR"/>
          <w:sz w:val="18"/>
          <w:szCs w:val="18"/>
        </w:rPr>
        <w:t xml:space="preserve">вливается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>, то кассиры одного отделения, но разных кассовых подразделений не могут просматривать документы друг друга</w:t>
      </w:r>
    </w:p>
    <w:p w:rsidR="00000000" w:rsidRPr="00E229F8" w:rsidRDefault="00E229F8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1137" w:hanging="737"/>
        <w:outlineLvl w:val="2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  <w:u w:val="single"/>
        </w:rPr>
        <w:t>Категория: Комиссия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Пачка в документах по комиссии из Договоров</w:t>
      </w:r>
      <w:r>
        <w:rPr>
          <w:rFonts w:ascii="Arial CYR" w:hAnsi="Arial CYR" w:cs="Arial CYR"/>
          <w:sz w:val="18"/>
          <w:szCs w:val="18"/>
        </w:rPr>
        <w:t xml:space="preserve"> - устанавливается значение пачки, которое используется в докуме</w:t>
      </w:r>
      <w:r>
        <w:rPr>
          <w:rFonts w:ascii="Arial CYR" w:hAnsi="Arial CYR" w:cs="Arial CYR"/>
          <w:sz w:val="18"/>
          <w:szCs w:val="18"/>
        </w:rPr>
        <w:t>нтах по комиссии из Договоров.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Значение &lt; Пачки &gt; в документах по комиссии из Договоров брать из настроек по кассиру</w:t>
      </w:r>
      <w:r>
        <w:rPr>
          <w:rFonts w:ascii="Arial CYR" w:hAnsi="Arial CYR" w:cs="Arial CYR"/>
          <w:sz w:val="18"/>
          <w:szCs w:val="18"/>
        </w:rPr>
        <w:t xml:space="preserve"> - по умолчанию для переменной установлено значение </w:t>
      </w:r>
      <w:r>
        <w:rPr>
          <w:rFonts w:ascii="Arial CYR" w:hAnsi="Arial CYR" w:cs="Arial CYR"/>
          <w:b/>
          <w:bCs/>
          <w:sz w:val="18"/>
          <w:szCs w:val="18"/>
        </w:rPr>
        <w:t>Нет</w:t>
      </w:r>
      <w:r>
        <w:rPr>
          <w:rFonts w:ascii="Arial CYR" w:hAnsi="Arial CYR" w:cs="Arial CYR"/>
          <w:sz w:val="18"/>
          <w:szCs w:val="18"/>
        </w:rPr>
        <w:t xml:space="preserve">. Если для этой переменной устанавливается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>, то значение &lt; Пачки &gt; в докум</w:t>
      </w:r>
      <w:r>
        <w:rPr>
          <w:rFonts w:ascii="Arial CYR" w:hAnsi="Arial CYR" w:cs="Arial CYR"/>
          <w:sz w:val="18"/>
          <w:szCs w:val="18"/>
        </w:rPr>
        <w:t xml:space="preserve">ентах по комиссии из модуля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Договора</w:t>
      </w:r>
      <w:r>
        <w:rPr>
          <w:rFonts w:ascii="Arial CYR" w:hAnsi="Arial CYR" w:cs="Arial CYR"/>
          <w:sz w:val="18"/>
          <w:szCs w:val="18"/>
        </w:rPr>
        <w:t xml:space="preserve"> следует брать из настроек по кассиру модуля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Pr="00E229F8" w:rsidRDefault="00E229F8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1137" w:hanging="737"/>
        <w:outlineLvl w:val="2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  <w:u w:val="single"/>
        </w:rPr>
        <w:t>Категория: Переводы Золотая Корона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Код подразделения брать из поля в файле Золотая корона</w:t>
      </w:r>
      <w:r>
        <w:rPr>
          <w:rFonts w:ascii="Arial CYR" w:hAnsi="Arial CYR" w:cs="Arial CYR"/>
          <w:sz w:val="18"/>
          <w:szCs w:val="18"/>
        </w:rPr>
        <w:t xml:space="preserve"> - если для этой переменной устанавливается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 xml:space="preserve">, то значение </w:t>
      </w:r>
      <w:r>
        <w:rPr>
          <w:rFonts w:ascii="Arial CYR" w:hAnsi="Arial CYR" w:cs="Arial CYR"/>
          <w:b/>
          <w:bCs/>
          <w:sz w:val="18"/>
          <w:szCs w:val="18"/>
        </w:rPr>
        <w:t>Кода подра</w:t>
      </w:r>
      <w:r>
        <w:rPr>
          <w:rFonts w:ascii="Arial CYR" w:hAnsi="Arial CYR" w:cs="Arial CYR"/>
          <w:b/>
          <w:bCs/>
          <w:sz w:val="18"/>
          <w:szCs w:val="18"/>
        </w:rPr>
        <w:t>зделения</w:t>
      </w:r>
      <w:r>
        <w:rPr>
          <w:rFonts w:ascii="Arial CYR" w:hAnsi="Arial CYR" w:cs="Arial CYR"/>
          <w:sz w:val="18"/>
          <w:szCs w:val="18"/>
        </w:rPr>
        <w:t xml:space="preserve"> берется из поля в файле </w:t>
      </w:r>
      <w:r>
        <w:rPr>
          <w:rFonts w:ascii="Arial CYR" w:hAnsi="Arial CYR" w:cs="Arial CYR"/>
          <w:b/>
          <w:bCs/>
          <w:sz w:val="18"/>
          <w:szCs w:val="18"/>
        </w:rPr>
        <w:t>Золотая корона</w:t>
      </w:r>
      <w:r>
        <w:rPr>
          <w:rFonts w:ascii="Arial CYR" w:hAnsi="Arial CYR" w:cs="Arial CYR"/>
          <w:sz w:val="18"/>
          <w:szCs w:val="18"/>
        </w:rPr>
        <w:t xml:space="preserve">, и соответствующее ему значение </w:t>
      </w:r>
      <w:r>
        <w:rPr>
          <w:rFonts w:ascii="Arial CYR" w:hAnsi="Arial CYR" w:cs="Arial CYR"/>
          <w:b/>
          <w:bCs/>
          <w:sz w:val="18"/>
          <w:szCs w:val="18"/>
        </w:rPr>
        <w:t>Кассового подразделения</w:t>
      </w:r>
      <w:r>
        <w:rPr>
          <w:rFonts w:ascii="Arial CYR" w:hAnsi="Arial CYR" w:cs="Arial CYR"/>
          <w:sz w:val="18"/>
          <w:szCs w:val="18"/>
        </w:rPr>
        <w:t xml:space="preserve"> (из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Кассовое подразделение</w:t>
      </w:r>
      <w:r>
        <w:rPr>
          <w:rFonts w:ascii="Arial CYR" w:hAnsi="Arial CYR" w:cs="Arial CYR"/>
          <w:sz w:val="18"/>
          <w:szCs w:val="18"/>
        </w:rPr>
        <w:t>) будет автоматически подкачиваться в документ.</w:t>
      </w:r>
    </w:p>
    <w:p w:rsidR="00000000" w:rsidRPr="00E229F8" w:rsidRDefault="00E229F8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1137" w:hanging="737"/>
        <w:outlineLvl w:val="2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  <w:u w:val="single"/>
        </w:rPr>
        <w:t>Категория: Переводы Контакт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Код подразделения брать из поля в файл</w:t>
      </w:r>
      <w:r>
        <w:rPr>
          <w:rFonts w:ascii="Arial CYR" w:hAnsi="Arial CYR" w:cs="Arial CYR"/>
          <w:b/>
          <w:bCs/>
          <w:sz w:val="18"/>
          <w:szCs w:val="18"/>
        </w:rPr>
        <w:t>е Contact</w:t>
      </w:r>
      <w:r>
        <w:rPr>
          <w:rFonts w:ascii="Arial CYR" w:hAnsi="Arial CYR" w:cs="Arial CYR"/>
          <w:sz w:val="18"/>
          <w:szCs w:val="18"/>
        </w:rPr>
        <w:t xml:space="preserve"> - если для этой переменной устанавливается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 xml:space="preserve">, то значение </w:t>
      </w:r>
      <w:r>
        <w:rPr>
          <w:rFonts w:ascii="Arial CYR" w:hAnsi="Arial CYR" w:cs="Arial CYR"/>
          <w:b/>
          <w:bCs/>
          <w:sz w:val="18"/>
          <w:szCs w:val="18"/>
        </w:rPr>
        <w:t>Кода подразделения</w:t>
      </w:r>
      <w:r>
        <w:rPr>
          <w:rFonts w:ascii="Arial CYR" w:hAnsi="Arial CYR" w:cs="Arial CYR"/>
          <w:sz w:val="18"/>
          <w:szCs w:val="18"/>
        </w:rPr>
        <w:t xml:space="preserve"> берется из поля в файле </w:t>
      </w:r>
      <w:r>
        <w:rPr>
          <w:rFonts w:ascii="Arial CYR" w:hAnsi="Arial CYR" w:cs="Arial CYR"/>
          <w:b/>
          <w:bCs/>
          <w:sz w:val="18"/>
          <w:szCs w:val="18"/>
        </w:rPr>
        <w:t>Contact</w:t>
      </w:r>
      <w:r>
        <w:rPr>
          <w:rFonts w:ascii="Arial CYR" w:hAnsi="Arial CYR" w:cs="Arial CYR"/>
          <w:sz w:val="18"/>
          <w:szCs w:val="18"/>
        </w:rPr>
        <w:t xml:space="preserve">, и соответствующее ему значение </w:t>
      </w:r>
      <w:r>
        <w:rPr>
          <w:rFonts w:ascii="Arial CYR" w:hAnsi="Arial CYR" w:cs="Arial CYR"/>
          <w:b/>
          <w:bCs/>
          <w:sz w:val="18"/>
          <w:szCs w:val="18"/>
        </w:rPr>
        <w:t>Кассового подразделения</w:t>
      </w:r>
      <w:r>
        <w:rPr>
          <w:rFonts w:ascii="Arial CYR" w:hAnsi="Arial CYR" w:cs="Arial CYR"/>
          <w:sz w:val="18"/>
          <w:szCs w:val="18"/>
        </w:rPr>
        <w:t xml:space="preserve"> (из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Кассовое подразделение</w:t>
      </w:r>
      <w:r>
        <w:rPr>
          <w:rFonts w:ascii="Arial CYR" w:hAnsi="Arial CYR" w:cs="Arial CYR"/>
          <w:sz w:val="18"/>
          <w:szCs w:val="18"/>
        </w:rPr>
        <w:t>) будет автоматически подкачивать</w:t>
      </w:r>
      <w:r>
        <w:rPr>
          <w:rFonts w:ascii="Arial CYR" w:hAnsi="Arial CYR" w:cs="Arial CYR"/>
          <w:sz w:val="18"/>
          <w:szCs w:val="18"/>
        </w:rPr>
        <w:t>ся в документ.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Загрузка Контакта по услугам</w:t>
      </w:r>
      <w:r>
        <w:rPr>
          <w:rFonts w:ascii="Arial CYR" w:hAnsi="Arial CYR" w:cs="Arial CYR"/>
          <w:sz w:val="18"/>
          <w:szCs w:val="18"/>
        </w:rPr>
        <w:t xml:space="preserve"> - если при загрузке документов из системы </w:t>
      </w:r>
      <w:r>
        <w:rPr>
          <w:rFonts w:ascii="Arial CYR" w:hAnsi="Arial CYR" w:cs="Arial CYR"/>
          <w:b/>
          <w:bCs/>
          <w:sz w:val="18"/>
          <w:szCs w:val="18"/>
        </w:rPr>
        <w:t>Contact</w:t>
      </w:r>
      <w:r>
        <w:rPr>
          <w:rFonts w:ascii="Arial CYR" w:hAnsi="Arial CYR" w:cs="Arial CYR"/>
          <w:sz w:val="18"/>
          <w:szCs w:val="18"/>
        </w:rPr>
        <w:t xml:space="preserve"> необходимо разделять операции по услугам, то для этой переменной устанавливается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Pr="00E229F8" w:rsidRDefault="00E229F8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1137" w:hanging="737"/>
        <w:outlineLvl w:val="2"/>
        <w:rPr>
          <w:rFonts w:ascii="Arial CYR" w:eastAsia="Times New Roman" w:hAnsi="Arial CYR" w:cs="Arial CYR"/>
          <w:sz w:val="18"/>
          <w:szCs w:val="18"/>
          <w:u w:val="single"/>
        </w:rPr>
      </w:pPr>
      <w:r w:rsidRPr="00E229F8">
        <w:rPr>
          <w:rFonts w:ascii="Arial CYR" w:eastAsia="Times New Roman" w:hAnsi="Arial CYR" w:cs="Arial CYR"/>
          <w:sz w:val="18"/>
          <w:szCs w:val="18"/>
          <w:u w:val="single"/>
        </w:rPr>
        <w:t>Категория: Путь выгрузки файлов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переменных этой категории указываю</w:t>
      </w:r>
      <w:r>
        <w:rPr>
          <w:rFonts w:ascii="Arial CYR" w:hAnsi="Arial CYR" w:cs="Arial CYR"/>
          <w:sz w:val="18"/>
          <w:szCs w:val="18"/>
        </w:rPr>
        <w:t>тся разные значения каталогов для выгрузки файлов. Это относится к денежным переводам, например, выгрузка платежей в разных системах: CONTACT, UniStream, Western Union, Migom, MoneyGram, Золотая Корона, ТЕЛЕКС и т.д.</w:t>
      </w:r>
    </w:p>
    <w:p w:rsidR="00000000" w:rsidRPr="00E229F8" w:rsidRDefault="00E229F8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1137" w:hanging="737"/>
        <w:outlineLvl w:val="2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  <w:u w:val="single"/>
        </w:rPr>
        <w:t>Категория: Работа с ККМ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Вести контроль </w:t>
      </w:r>
      <w:r>
        <w:rPr>
          <w:rFonts w:ascii="Arial CYR" w:hAnsi="Arial CYR" w:cs="Arial CYR"/>
          <w:b/>
          <w:bCs/>
          <w:sz w:val="18"/>
          <w:szCs w:val="18"/>
        </w:rPr>
        <w:t>за исполнением по ККМ</w:t>
      </w:r>
      <w:r>
        <w:rPr>
          <w:rFonts w:ascii="Arial CYR" w:hAnsi="Arial CYR" w:cs="Arial CYR"/>
          <w:sz w:val="18"/>
          <w:szCs w:val="18"/>
        </w:rPr>
        <w:t xml:space="preserve"> - если для этой переменной устанавливается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 xml:space="preserve">, то осуществляется контроль за исполнением по ККМ и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Кассиры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Данные для ККМ</w:t>
      </w:r>
      <w:r>
        <w:rPr>
          <w:rFonts w:ascii="Arial CYR" w:hAnsi="Arial CYR" w:cs="Arial CYR"/>
          <w:sz w:val="18"/>
          <w:szCs w:val="18"/>
        </w:rPr>
        <w:t xml:space="preserve"> устанавливаются </w:t>
      </w:r>
      <w:r>
        <w:rPr>
          <w:rFonts w:ascii="Arial CYR" w:hAnsi="Arial CYR" w:cs="Arial CYR"/>
          <w:b/>
          <w:bCs/>
          <w:sz w:val="18"/>
          <w:szCs w:val="18"/>
        </w:rPr>
        <w:t>Код ККМ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Пароль ККМ</w:t>
      </w:r>
      <w:r>
        <w:rPr>
          <w:rFonts w:ascii="Arial CYR" w:hAnsi="Arial CYR" w:cs="Arial CYR"/>
          <w:sz w:val="18"/>
          <w:szCs w:val="18"/>
        </w:rPr>
        <w:t xml:space="preserve"> в соответствующих полях.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Признак работы с </w:t>
      </w:r>
      <w:r>
        <w:rPr>
          <w:rFonts w:ascii="Arial CYR" w:hAnsi="Arial CYR" w:cs="Arial CYR"/>
          <w:b/>
          <w:bCs/>
          <w:sz w:val="18"/>
          <w:szCs w:val="18"/>
        </w:rPr>
        <w:t>ККМ</w:t>
      </w:r>
      <w:r>
        <w:rPr>
          <w:rFonts w:ascii="Arial" w:hAnsi="Arial" w:cs="Arial"/>
          <w:sz w:val="18"/>
          <w:szCs w:val="18"/>
          <w:lang w:val="en-US"/>
        </w:rPr>
        <w:t xml:space="preserve"> - </w:t>
      </w:r>
      <w:r>
        <w:rPr>
          <w:rFonts w:ascii="Arial CYR" w:hAnsi="Arial CYR" w:cs="Arial CYR"/>
          <w:sz w:val="18"/>
          <w:szCs w:val="18"/>
        </w:rPr>
        <w:t xml:space="preserve">если для этой переменной устанавливается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 xml:space="preserve">, то документы </w:t>
      </w:r>
      <w:r>
        <w:rPr>
          <w:rFonts w:ascii="Arial CYR" w:hAnsi="Arial CYR" w:cs="Arial CYR"/>
          <w:i/>
          <w:iCs/>
          <w:sz w:val="18"/>
          <w:szCs w:val="18"/>
        </w:rPr>
        <w:t>Снятие и зачисление по лицевым счетам</w:t>
      </w:r>
      <w:r>
        <w:rPr>
          <w:rFonts w:ascii="Arial" w:hAnsi="Arial" w:cs="Arial"/>
          <w:sz w:val="18"/>
          <w:szCs w:val="18"/>
          <w:lang w:val="en-US"/>
        </w:rPr>
        <w:t xml:space="preserve">, </w:t>
      </w:r>
      <w:r>
        <w:rPr>
          <w:rFonts w:ascii="Arial CYR" w:hAnsi="Arial CYR" w:cs="Arial CYR"/>
          <w:i/>
          <w:iCs/>
          <w:sz w:val="18"/>
          <w:szCs w:val="18"/>
        </w:rPr>
        <w:t>Переводы денежных средств</w:t>
      </w:r>
      <w:r>
        <w:rPr>
          <w:rFonts w:ascii="Arial" w:hAnsi="Arial" w:cs="Arial"/>
          <w:sz w:val="18"/>
          <w:szCs w:val="18"/>
          <w:lang w:val="en-US"/>
        </w:rPr>
        <w:t xml:space="preserve">, </w:t>
      </w:r>
      <w:r>
        <w:rPr>
          <w:rFonts w:ascii="Arial CYR" w:hAnsi="Arial CYR" w:cs="Arial CYR"/>
          <w:i/>
          <w:iCs/>
          <w:sz w:val="18"/>
          <w:szCs w:val="18"/>
        </w:rPr>
        <w:t>Переводы денежных средств в пользу юр. лиц</w:t>
      </w:r>
      <w:r>
        <w:rPr>
          <w:rFonts w:ascii="Arial" w:hAnsi="Arial" w:cs="Arial"/>
          <w:sz w:val="18"/>
          <w:szCs w:val="18"/>
          <w:lang w:val="en-US"/>
        </w:rPr>
        <w:t xml:space="preserve">, </w:t>
      </w:r>
      <w:r>
        <w:rPr>
          <w:rFonts w:ascii="Arial CYR" w:hAnsi="Arial CYR" w:cs="Arial CYR"/>
          <w:i/>
          <w:iCs/>
          <w:sz w:val="18"/>
          <w:szCs w:val="18"/>
        </w:rPr>
        <w:t>Коммунальные платежи</w:t>
      </w:r>
      <w:r>
        <w:rPr>
          <w:rFonts w:ascii="Arial" w:hAnsi="Arial" w:cs="Arial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могут исполняться до состояния </w:t>
      </w:r>
      <w:r>
        <w:rPr>
          <w:rFonts w:ascii="Arial CYR" w:hAnsi="Arial CYR" w:cs="Arial CYR"/>
          <w:b/>
          <w:bCs/>
          <w:sz w:val="18"/>
          <w:szCs w:val="18"/>
        </w:rPr>
        <w:t>Исполнен по ККМ</w:t>
      </w:r>
      <w:r>
        <w:rPr>
          <w:rFonts w:ascii="Arial" w:hAnsi="Arial" w:cs="Arial"/>
          <w:sz w:val="18"/>
          <w:szCs w:val="18"/>
          <w:lang w:val="en-US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Сп</w:t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t>равочники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Перед началом работы необходимо осуществить настройку системы, то есть настроить различные справочники в соответствии c конкретными параметрами и условиями, принятыми в банке. А также настроить некоторые атрибуты, устанавливаемые в системе по умо</w:t>
      </w:r>
      <w:r>
        <w:rPr>
          <w:rFonts w:ascii="Arial CYR" w:hAnsi="Arial CYR" w:cs="Arial CYR"/>
          <w:sz w:val="18"/>
          <w:szCs w:val="18"/>
        </w:rPr>
        <w:t>лчанию при оформлении различных операций.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Раздел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</w:t>
      </w:r>
      <w:r>
        <w:rPr>
          <w:rFonts w:ascii="Arial CYR" w:hAnsi="Arial CYR" w:cs="Arial CYR"/>
          <w:sz w:val="18"/>
          <w:szCs w:val="18"/>
        </w:rPr>
        <w:t xml:space="preserve"> основного меню предназначен для настройки и ведения справочной информации.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настоящей части руководства рассказывается о справочниках, использующихся только в модуле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>. Описание общесистемны</w:t>
      </w:r>
      <w:r>
        <w:rPr>
          <w:rFonts w:ascii="Arial CYR" w:hAnsi="Arial CYR" w:cs="Arial CYR"/>
          <w:sz w:val="18"/>
          <w:szCs w:val="18"/>
        </w:rPr>
        <w:t>х справочников приводится в Общей части руководства по ИБС "Центавр Омега".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Основное окно каждого справочника содержит стандартные функциональные кнопки: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.6pt;height:15.6pt">
            <v:imagedata r:id="rId5" o:title=""/>
          </v:shape>
        </w:pict>
      </w:r>
      <w:r>
        <w:rPr>
          <w:rFonts w:ascii="Arial CYR" w:hAnsi="Arial CYR" w:cs="Arial CYR"/>
          <w:sz w:val="18"/>
          <w:szCs w:val="18"/>
        </w:rPr>
        <w:tab/>
        <w:t xml:space="preserve"> - переход в режим ввода нового элемента справочника,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6" type="#_x0000_t75" style="width:14.25pt;height:14.95pt">
            <v:imagedata r:id="rId6" o:title=""/>
          </v:shape>
        </w:pict>
      </w:r>
      <w:r>
        <w:rPr>
          <w:rFonts w:ascii="Arial CYR" w:hAnsi="Arial CYR" w:cs="Arial CYR"/>
          <w:sz w:val="18"/>
          <w:szCs w:val="18"/>
        </w:rPr>
        <w:tab/>
        <w:t xml:space="preserve"> - переход в режим редактирования выделенного элемента справочника,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7" type="#_x0000_t75" style="width:17.65pt;height:16.3pt">
            <v:imagedata r:id="rId7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- удаление выделенного элемента справочника.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Ввод и редактирование информации осуществляются стандартно. По пере</w:t>
      </w:r>
      <w:r>
        <w:rPr>
          <w:rFonts w:ascii="Arial CYR" w:hAnsi="Arial CYR" w:cs="Arial CYR"/>
          <w:sz w:val="18"/>
          <w:szCs w:val="18"/>
        </w:rPr>
        <w:t>численным ниже кнопкам, расположенным справа от поля осуществляется следующее: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8" type="#_x0000_t75" style="width:13.6pt;height:14.25pt">
            <v:imagedata r:id="rId8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- выбор значения из справочника или выбор значения из списка заданных вариантов.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9" type="#_x0000_t75" style="width:12.25pt;height:12.9pt">
            <v:imagedata r:id="rId9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- выбор даты или п</w:t>
      </w:r>
      <w:r>
        <w:rPr>
          <w:rFonts w:ascii="Arial CYR" w:hAnsi="Arial CYR" w:cs="Arial CYR"/>
          <w:sz w:val="18"/>
          <w:szCs w:val="18"/>
        </w:rPr>
        <w:t>араметра из раскрывающегося списка: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0" type="#_x0000_t75" style="width:143.3pt;height:103.25pt">
            <v:imagedata r:id="rId10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      </w:t>
      </w:r>
      <w:r>
        <w:rPr>
          <w:rFonts w:ascii="MS Shell Dlg" w:hAnsi="MS Shell Dlg" w:cs="MS Shell Dlg"/>
          <w:sz w:val="16"/>
          <w:szCs w:val="16"/>
        </w:rPr>
        <w:pict>
          <v:shape id="_x0000_i1031" type="#_x0000_t75" style="width:124.3pt;height:66.55pt">
            <v:imagedata r:id="rId11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2" type="#_x0000_t75" style="width:14.25pt;height:10.85pt">
            <v:imagedata r:id="rId12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- указание нужно суммы </w:t>
      </w:r>
      <w:r>
        <w:rPr>
          <w:rFonts w:ascii="MS Shell Dlg" w:hAnsi="MS Shell Dlg" w:cs="MS Shell Dlg"/>
          <w:sz w:val="16"/>
          <w:szCs w:val="16"/>
        </w:rPr>
        <w:pict>
          <v:shape id="_x0000_i1033" type="#_x0000_t75" style="width:106.65pt;height:88.3pt">
            <v:imagedata r:id="rId13" o:title=""/>
          </v:shape>
        </w:pic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работе со справочниками используются также сортировка и поиск элементов.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Кассовые подразделения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Прежде всего, администратор кассы должен описать все кассовые подразделения банка, учет работы которых будет вестись </w:t>
      </w:r>
      <w:r>
        <w:rPr>
          <w:rFonts w:ascii="Arial CYR" w:hAnsi="Arial CYR" w:cs="Arial CYR"/>
          <w:sz w:val="18"/>
          <w:szCs w:val="18"/>
        </w:rPr>
        <w:t xml:space="preserve">в программе, такие как: касса головного офиса, операционные кассы, банкоматы и т.д. Для этого реализован справочник </w:t>
      </w:r>
      <w:r>
        <w:rPr>
          <w:rFonts w:ascii="Arial CYR" w:hAnsi="Arial CYR" w:cs="Arial CYR"/>
          <w:i/>
          <w:iCs/>
          <w:sz w:val="18"/>
          <w:szCs w:val="18"/>
        </w:rPr>
        <w:t>Кассовые подразделения</w:t>
      </w:r>
      <w:r>
        <w:rPr>
          <w:rFonts w:ascii="Arial CYR" w:hAnsi="Arial CYR" w:cs="Arial CYR"/>
          <w:sz w:val="18"/>
          <w:szCs w:val="18"/>
        </w:rPr>
        <w:t xml:space="preserve"> (пункт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Справочники-Кассовые подразделения</w:t>
      </w:r>
      <w:r>
        <w:rPr>
          <w:rFonts w:ascii="Arial CYR" w:hAnsi="Arial CYR" w:cs="Arial CYR"/>
          <w:sz w:val="18"/>
          <w:szCs w:val="18"/>
        </w:rPr>
        <w:t>):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4" type="#_x0000_t75" style="width:478.2pt;height:167.75pt">
            <v:imagedata r:id="rId14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ввода нового подразделения (или редактирования введенного ранее) воспользуйтесь пунктами пиктографического меню (см. документ "Общие принципы работы в ИБС "Центавр Омега"").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Вкладка Общее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следующем рисунке предс</w:t>
      </w:r>
      <w:r>
        <w:rPr>
          <w:rFonts w:ascii="Arial CYR" w:hAnsi="Arial CYR" w:cs="Arial CYR"/>
          <w:sz w:val="18"/>
          <w:szCs w:val="18"/>
        </w:rPr>
        <w:t xml:space="preserve">тавлено окно ввода/редактирования подразделения, вкладка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5" type="#_x0000_t75" style="width:365.45pt;height:245.2pt">
            <v:imagedata r:id="rId15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данной вкладке заполните следующие поля: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Дата открытия </w:t>
      </w:r>
      <w:r>
        <w:rPr>
          <w:rFonts w:ascii="Arial CYR" w:hAnsi="Arial CYR" w:cs="Arial CYR"/>
          <w:sz w:val="18"/>
          <w:szCs w:val="18"/>
        </w:rPr>
        <w:t xml:space="preserve">- введите или выберите из календаря дату открытия подразделения, а также при необходимости -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b/>
          <w:bCs/>
          <w:sz w:val="18"/>
          <w:szCs w:val="18"/>
        </w:rPr>
        <w:t>ту закрытия</w:t>
      </w:r>
      <w:r>
        <w:rPr>
          <w:rFonts w:ascii="Arial CYR" w:hAnsi="Arial CYR" w:cs="Arial CYR"/>
          <w:sz w:val="18"/>
          <w:szCs w:val="18"/>
        </w:rPr>
        <w:t xml:space="preserve"> данного подразделения.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Наименование </w:t>
      </w:r>
      <w:r>
        <w:rPr>
          <w:rFonts w:ascii="Arial CYR" w:hAnsi="Arial CYR" w:cs="Arial CYR"/>
          <w:sz w:val="18"/>
          <w:szCs w:val="18"/>
        </w:rPr>
        <w:t>- введите название данного конкретного кассового подразделения.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Наименование подразделения (полное)</w:t>
      </w:r>
      <w:r>
        <w:rPr>
          <w:rFonts w:ascii="Arial CYR" w:hAnsi="Arial CYR" w:cs="Arial CYR"/>
          <w:sz w:val="18"/>
          <w:szCs w:val="18"/>
        </w:rPr>
        <w:t xml:space="preserve"> - введите полное название данного кассового подразделения.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Тип </w:t>
      </w:r>
      <w:r>
        <w:rPr>
          <w:rFonts w:ascii="Arial CYR" w:hAnsi="Arial CYR" w:cs="Arial CYR"/>
          <w:sz w:val="18"/>
          <w:szCs w:val="18"/>
        </w:rPr>
        <w:t>- с помощью кнопке выбирается один из т</w:t>
      </w:r>
      <w:r>
        <w:rPr>
          <w:rFonts w:ascii="Arial CYR" w:hAnsi="Arial CYR" w:cs="Arial CYR"/>
          <w:sz w:val="18"/>
          <w:szCs w:val="18"/>
        </w:rPr>
        <w:t>ипов кассового подразделения: операционная касса, касса дополнительного офиса, касса обмена валюты, банкомат, послеоперационная касса.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Регистрационный номер </w:t>
      </w:r>
      <w:r>
        <w:rPr>
          <w:rFonts w:ascii="Arial CYR" w:hAnsi="Arial CYR" w:cs="Arial CYR"/>
          <w:sz w:val="18"/>
          <w:szCs w:val="18"/>
        </w:rPr>
        <w:t>- введите регистрационный номер подразделения.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lastRenderedPageBreak/>
        <w:t xml:space="preserve">Код территории по ОКАТО </w:t>
      </w:r>
      <w:r>
        <w:rPr>
          <w:rFonts w:ascii="Arial CYR" w:hAnsi="Arial CYR" w:cs="Arial CYR"/>
          <w:sz w:val="18"/>
          <w:szCs w:val="18"/>
        </w:rPr>
        <w:t>- введите код.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соотв</w:t>
      </w:r>
      <w:r>
        <w:rPr>
          <w:rFonts w:ascii="Arial CYR" w:hAnsi="Arial CYR" w:cs="Arial CYR"/>
          <w:sz w:val="18"/>
          <w:szCs w:val="18"/>
        </w:rPr>
        <w:t xml:space="preserve">етствующих полях введите </w:t>
      </w:r>
      <w:r>
        <w:rPr>
          <w:rFonts w:ascii="Arial CYR" w:hAnsi="Arial CYR" w:cs="Arial CYR"/>
          <w:b/>
          <w:bCs/>
          <w:sz w:val="18"/>
          <w:szCs w:val="18"/>
        </w:rPr>
        <w:t>Адрес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Телефон</w:t>
      </w:r>
      <w:r>
        <w:rPr>
          <w:rFonts w:ascii="Arial CYR" w:hAnsi="Arial CYR" w:cs="Arial CYR"/>
          <w:sz w:val="18"/>
          <w:szCs w:val="18"/>
        </w:rPr>
        <w:t xml:space="preserve"> подразделения.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Заведующий кассовым подразделением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Сотрудники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Отделение организации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одноименного справочника</w:t>
      </w:r>
      <w:r>
        <w:rPr>
          <w:rFonts w:ascii="Arial CYR" w:hAnsi="Arial CYR" w:cs="Arial CYR"/>
          <w:i/>
          <w:iCs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Вкладка Рабочие валюты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этой вкладк</w:t>
      </w:r>
      <w:r>
        <w:rPr>
          <w:rFonts w:ascii="Arial CYR" w:hAnsi="Arial CYR" w:cs="Arial CYR"/>
          <w:sz w:val="18"/>
          <w:szCs w:val="18"/>
        </w:rPr>
        <w:t>е настраиваются все валюты, с которыми будет работать Ваше подразделение. Работа с таблицей валют осуществляется стандартно:.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6" type="#_x0000_t75" style="width:263.55pt;height:140.6pt">
            <v:imagedata r:id="rId16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Валюта выбирается из справочника валют с помощью кнопки, далее задается </w:t>
      </w:r>
      <w:r>
        <w:rPr>
          <w:rFonts w:ascii="Arial CYR" w:hAnsi="Arial CYR" w:cs="Arial CYR"/>
          <w:b/>
          <w:bCs/>
          <w:sz w:val="18"/>
          <w:szCs w:val="18"/>
        </w:rPr>
        <w:t>Дата начала работы</w:t>
      </w:r>
      <w:r>
        <w:rPr>
          <w:rFonts w:ascii="Arial CYR" w:hAnsi="Arial CYR" w:cs="Arial CYR"/>
          <w:sz w:val="18"/>
          <w:szCs w:val="18"/>
        </w:rPr>
        <w:t xml:space="preserve"> данной валюты и </w:t>
      </w:r>
      <w:r>
        <w:rPr>
          <w:rFonts w:ascii="Arial CYR" w:hAnsi="Arial CYR" w:cs="Arial CYR"/>
          <w:b/>
          <w:bCs/>
          <w:sz w:val="18"/>
          <w:szCs w:val="18"/>
        </w:rPr>
        <w:t>Дата</w:t>
      </w:r>
      <w:r>
        <w:rPr>
          <w:rFonts w:ascii="Arial CYR" w:hAnsi="Arial CYR" w:cs="Arial CYR"/>
          <w:sz w:val="18"/>
          <w:szCs w:val="18"/>
        </w:rPr>
        <w:t xml:space="preserve"> ее </w:t>
      </w:r>
      <w:r>
        <w:rPr>
          <w:rFonts w:ascii="Arial CYR" w:hAnsi="Arial CYR" w:cs="Arial CYR"/>
          <w:b/>
          <w:bCs/>
          <w:sz w:val="18"/>
          <w:szCs w:val="18"/>
        </w:rPr>
        <w:t>закрытия</w:t>
      </w:r>
      <w:r>
        <w:rPr>
          <w:rFonts w:ascii="Arial CYR" w:hAnsi="Arial CYR" w:cs="Arial CYR"/>
          <w:sz w:val="18"/>
          <w:szCs w:val="18"/>
        </w:rPr>
        <w:t xml:space="preserve">. Полное </w:t>
      </w: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валюты устанавливается автоматически из справочника, но при желании его мож</w:t>
      </w:r>
      <w:r>
        <w:rPr>
          <w:rFonts w:ascii="Arial CYR" w:hAnsi="Arial CYR" w:cs="Arial CYR"/>
          <w:sz w:val="18"/>
          <w:szCs w:val="18"/>
        </w:rPr>
        <w:t>но отредактировать.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Вкладка Кассиры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данной вкладке приводится список кассиров, которые будут работать в подразделении. Так, при оформлении кассиром операции, в системе автоматически отображается название кассового  подразделения и данные кассира. При </w:t>
      </w:r>
      <w:r>
        <w:rPr>
          <w:rFonts w:ascii="Arial CYR" w:hAnsi="Arial CYR" w:cs="Arial CYR"/>
          <w:sz w:val="18"/>
          <w:szCs w:val="18"/>
        </w:rPr>
        <w:t>этом кассир может выбрать другое кассовое подразделение из тех, к которым он приписан: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7" type="#_x0000_t75" style="width:282.55pt;height:202.4pt">
            <v:imagedata r:id="rId17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добавлении на вкладке нового кассира, выберите из справочника</w:t>
      </w:r>
      <w:r>
        <w:rPr>
          <w:rFonts w:ascii="Arial" w:hAnsi="Arial" w:cs="Arial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i/>
          <w:iCs/>
          <w:sz w:val="18"/>
          <w:szCs w:val="18"/>
        </w:rPr>
        <w:t>Кассиры</w:t>
      </w:r>
      <w:r>
        <w:rPr>
          <w:rFonts w:ascii="Arial CYR" w:hAnsi="Arial CYR" w:cs="Arial CYR"/>
          <w:sz w:val="18"/>
          <w:szCs w:val="18"/>
        </w:rPr>
        <w:t xml:space="preserve"> нужного сотрудника, </w:t>
      </w:r>
      <w:r>
        <w:rPr>
          <w:rFonts w:ascii="Arial CYR" w:hAnsi="Arial CYR" w:cs="Arial CYR"/>
          <w:sz w:val="18"/>
          <w:szCs w:val="18"/>
        </w:rPr>
        <w:lastRenderedPageBreak/>
        <w:t>затем установите дату начала его работ</w:t>
      </w:r>
      <w:r>
        <w:rPr>
          <w:rFonts w:ascii="Arial CYR" w:hAnsi="Arial CYR" w:cs="Arial CYR"/>
          <w:sz w:val="18"/>
          <w:szCs w:val="18"/>
        </w:rPr>
        <w:t>ы, а также дату окончания при необходимости. Затем выберите категорию данного сотрудника</w:t>
      </w:r>
      <w:r>
        <w:rPr>
          <w:rFonts w:ascii="Arial" w:hAnsi="Arial" w:cs="Arial"/>
          <w:sz w:val="18"/>
          <w:szCs w:val="18"/>
          <w:lang w:val="en-US"/>
        </w:rPr>
        <w:t xml:space="preserve">, </w:t>
      </w:r>
      <w:r>
        <w:rPr>
          <w:rFonts w:ascii="Arial CYR" w:hAnsi="Arial CYR" w:cs="Arial CYR"/>
          <w:sz w:val="18"/>
          <w:szCs w:val="18"/>
        </w:rPr>
        <w:t>соответствующую той роли, которую он будет выполнять (Кассир, Бухгалтер, Контролер, Инкассатор, Главный кассир</w:t>
      </w:r>
      <w:r>
        <w:rPr>
          <w:rFonts w:ascii="Arial" w:hAnsi="Arial" w:cs="Arial"/>
          <w:sz w:val="18"/>
          <w:szCs w:val="18"/>
          <w:lang w:val="en-US"/>
        </w:rPr>
        <w:t>).</w:t>
      </w:r>
      <w:r>
        <w:rPr>
          <w:rFonts w:ascii="Arial CYR" w:hAnsi="Arial CYR" w:cs="Arial CYR"/>
          <w:sz w:val="18"/>
          <w:szCs w:val="18"/>
        </w:rPr>
        <w:t xml:space="preserve"> В зависимости от категории (значение в поле </w:t>
      </w:r>
      <w:r>
        <w:rPr>
          <w:rFonts w:ascii="Arial CYR" w:hAnsi="Arial CYR" w:cs="Arial CYR"/>
          <w:b/>
          <w:bCs/>
          <w:sz w:val="18"/>
          <w:szCs w:val="18"/>
        </w:rPr>
        <w:t>Категория</w:t>
      </w:r>
      <w:r>
        <w:rPr>
          <w:rFonts w:ascii="Arial CYR" w:hAnsi="Arial CYR" w:cs="Arial CYR"/>
          <w:b/>
          <w:bCs/>
          <w:sz w:val="18"/>
          <w:szCs w:val="18"/>
        </w:rPr>
        <w:t xml:space="preserve"> сотрудника</w:t>
      </w:r>
      <w:r>
        <w:rPr>
          <w:rFonts w:ascii="Arial CYR" w:hAnsi="Arial CYR" w:cs="Arial CYR"/>
          <w:sz w:val="18"/>
          <w:szCs w:val="18"/>
        </w:rPr>
        <w:t>) кассиру</w:t>
      </w:r>
      <w:r>
        <w:rPr>
          <w:rFonts w:ascii="Arial" w:hAnsi="Arial" w:cs="Arial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sz w:val="18"/>
          <w:szCs w:val="18"/>
        </w:rPr>
        <w:t>доступно выполнение определенных действий с документами</w:t>
      </w:r>
      <w:r>
        <w:rPr>
          <w:rFonts w:ascii="Arial" w:hAnsi="Arial" w:cs="Arial"/>
          <w:sz w:val="18"/>
          <w:szCs w:val="18"/>
          <w:lang w:val="en-US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Вкладка Кассовые счета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этой вкладке в таблице </w:t>
      </w:r>
      <w:r>
        <w:rPr>
          <w:rFonts w:ascii="Arial CYR" w:hAnsi="Arial CYR" w:cs="Arial CYR"/>
          <w:i/>
          <w:iCs/>
          <w:sz w:val="18"/>
          <w:szCs w:val="18"/>
        </w:rPr>
        <w:t>Кассовые лицевые счета</w:t>
      </w:r>
      <w:r>
        <w:rPr>
          <w:rFonts w:ascii="Arial CYR" w:hAnsi="Arial CYR" w:cs="Arial CYR"/>
          <w:sz w:val="18"/>
          <w:szCs w:val="18"/>
        </w:rPr>
        <w:t xml:space="preserve"> содержится список кассовых счетов, приписанных данному подразделению. Кроме основных кассовых счетов, исп</w:t>
      </w:r>
      <w:r>
        <w:rPr>
          <w:rFonts w:ascii="Arial CYR" w:hAnsi="Arial CYR" w:cs="Arial CYR"/>
          <w:sz w:val="18"/>
          <w:szCs w:val="18"/>
        </w:rPr>
        <w:t xml:space="preserve">ользуются выделенные счета (таблица </w:t>
      </w:r>
      <w:r>
        <w:rPr>
          <w:rFonts w:ascii="Arial CYR" w:hAnsi="Arial CYR" w:cs="Arial CYR"/>
          <w:i/>
          <w:iCs/>
          <w:sz w:val="18"/>
          <w:szCs w:val="18"/>
        </w:rPr>
        <w:t>Выделенные счета по кассовому счету</w:t>
      </w:r>
      <w:r>
        <w:rPr>
          <w:rFonts w:ascii="Arial CYR" w:hAnsi="Arial CYR" w:cs="Arial CYR"/>
          <w:sz w:val="18"/>
          <w:szCs w:val="18"/>
        </w:rPr>
        <w:t>), например, счет учета денежных средств в пути, счет экспертизы, счет учета чеков и т.д. При этом выделенные счета приписываются для каждого валютного кассового счета отдельно.</w:t>
      </w:r>
    </w:p>
    <w:p w:rsidR="00000000" w:rsidRDefault="00E229F8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</w:t>
      </w:r>
      <w:r>
        <w:rPr>
          <w:rFonts w:ascii="Arial CYR" w:hAnsi="Arial CYR" w:cs="Arial CYR"/>
          <w:b/>
          <w:bCs/>
          <w:sz w:val="18"/>
          <w:szCs w:val="18"/>
        </w:rPr>
        <w:t>Е!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Для кассовых счетов в иностранной валюте необходимо приписывать именно тот выделенный кассовый лицевой счет в национальной валюте (810), который ранее был указан в таблице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Кассовые лицевые счета</w:t>
      </w:r>
      <w:r>
        <w:rPr>
          <w:rFonts w:ascii="Arial CYR" w:hAnsi="Arial CYR" w:cs="Arial CYR"/>
          <w:b/>
          <w:bCs/>
          <w:sz w:val="18"/>
          <w:szCs w:val="18"/>
        </w:rPr>
        <w:t xml:space="preserve"> с типом "Денежные средства"!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Лицевой счет кассы будет уста</w:t>
      </w:r>
      <w:r>
        <w:rPr>
          <w:rFonts w:ascii="Arial CYR" w:hAnsi="Arial CYR" w:cs="Arial CYR"/>
          <w:sz w:val="18"/>
          <w:szCs w:val="18"/>
        </w:rPr>
        <w:t>навливаться в системе автоматически при выборе валюты (или другого вида учитываемых ценностей), если счет учета выбранной валюты был введен на данной вкладке: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8" type="#_x0000_t75" style="width:503.3pt;height:304.3pt">
            <v:imagedata r:id="rId18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вводе нового счета в таблице </w:t>
      </w:r>
      <w:r>
        <w:rPr>
          <w:rFonts w:ascii="Arial CYR" w:hAnsi="Arial CYR" w:cs="Arial CYR"/>
          <w:i/>
          <w:iCs/>
          <w:sz w:val="18"/>
          <w:szCs w:val="18"/>
        </w:rPr>
        <w:t>Кассовые лицевые счета</w:t>
      </w:r>
      <w:r>
        <w:rPr>
          <w:rFonts w:ascii="Arial CYR" w:hAnsi="Arial CYR" w:cs="Arial CYR"/>
          <w:sz w:val="18"/>
          <w:szCs w:val="18"/>
        </w:rPr>
        <w:t xml:space="preserve"> выпо</w:t>
      </w:r>
      <w:r>
        <w:rPr>
          <w:rFonts w:ascii="Arial CYR" w:hAnsi="Arial CYR" w:cs="Arial CYR"/>
          <w:sz w:val="18"/>
          <w:szCs w:val="18"/>
        </w:rPr>
        <w:t>лняется следующее: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Рабочие валюты по подразделениям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</w:t>
      </w:r>
      <w:r>
        <w:rPr>
          <w:rFonts w:ascii="Arial CYR" w:hAnsi="Arial CYR" w:cs="Arial CYR"/>
          <w:sz w:val="18"/>
          <w:szCs w:val="18"/>
        </w:rPr>
        <w:t xml:space="preserve"> счета выбирается в зависимости от того, что будет учитываться: денежные средства, ветхие купюры, платежные документы, бланки или монеты.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Платежный документ</w:t>
      </w:r>
      <w:r>
        <w:rPr>
          <w:rFonts w:ascii="Arial CYR" w:hAnsi="Arial CYR" w:cs="Arial CYR"/>
          <w:sz w:val="18"/>
          <w:szCs w:val="18"/>
        </w:rPr>
        <w:t xml:space="preserve"> выб</w:t>
      </w:r>
      <w:r>
        <w:rPr>
          <w:rFonts w:ascii="Arial CYR" w:hAnsi="Arial CYR" w:cs="Arial CYR"/>
          <w:sz w:val="18"/>
          <w:szCs w:val="18"/>
        </w:rPr>
        <w:t xml:space="preserve">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Рабочие плат. документы по подразделениям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бланка</w:t>
      </w:r>
      <w:r>
        <w:rPr>
          <w:rFonts w:ascii="Arial CYR" w:hAnsi="Arial CYR" w:cs="Arial CYR"/>
          <w:sz w:val="18"/>
          <w:szCs w:val="18"/>
        </w:rPr>
        <w:t xml:space="preserve">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Типы бланков и прочих ценностей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noProof/>
          <w:sz w:val="18"/>
          <w:szCs w:val="18"/>
        </w:rPr>
        <w:t>Лицевой счет</w:t>
      </w:r>
      <w:r>
        <w:rPr>
          <w:rFonts w:ascii="Arial CYR" w:hAnsi="Arial CYR" w:cs="Arial CYR"/>
          <w:sz w:val="18"/>
          <w:szCs w:val="18"/>
        </w:rPr>
        <w:t xml:space="preserve"> выбирается из справочника лицевых счетов банка, наименование устанавливается </w:t>
      </w:r>
      <w:r>
        <w:rPr>
          <w:rFonts w:ascii="Arial CYR" w:hAnsi="Arial CYR" w:cs="Arial CYR"/>
          <w:sz w:val="18"/>
          <w:szCs w:val="18"/>
        </w:rPr>
        <w:lastRenderedPageBreak/>
        <w:t>автоматически.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необх</w:t>
      </w:r>
      <w:r>
        <w:rPr>
          <w:rFonts w:ascii="Arial CYR" w:hAnsi="Arial CYR" w:cs="Arial CYR"/>
          <w:sz w:val="18"/>
          <w:szCs w:val="18"/>
        </w:rPr>
        <w:t xml:space="preserve">одимости заполняется поле </w:t>
      </w:r>
      <w:r>
        <w:rPr>
          <w:rFonts w:ascii="Arial CYR" w:hAnsi="Arial CYR" w:cs="Arial CYR"/>
          <w:b/>
          <w:bCs/>
          <w:noProof/>
          <w:sz w:val="18"/>
          <w:szCs w:val="18"/>
        </w:rPr>
        <w:t>Комментарий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E229F8" w:rsidP="003A6126">
      <w:pPr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120" w:after="120" w:line="240" w:lineRule="auto"/>
        <w:ind w:left="1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Если для одного и того же подразделения в одной и той же валюте указать несколько кассовых счетов, то при оформлении операций, система предложит кассиру выбрать из доступных, если же счет только один, </w:t>
      </w:r>
      <w:r>
        <w:rPr>
          <w:rFonts w:ascii="Arial CYR" w:hAnsi="Arial CYR" w:cs="Arial CYR"/>
          <w:b/>
          <w:bCs/>
          <w:sz w:val="18"/>
          <w:szCs w:val="18"/>
        </w:rPr>
        <w:t>то он будет проставлен по умолчанию. Если для какого-либо типа валюты или ценности счет  не прописан, то система не позволит провести данную операцию.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trike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Синтетич. учет</w:t>
      </w:r>
      <w:r>
        <w:rPr>
          <w:rFonts w:ascii="Arial CYR" w:hAnsi="Arial CYR" w:cs="Arial CYR"/>
          <w:sz w:val="18"/>
          <w:szCs w:val="18"/>
        </w:rPr>
        <w:t xml:space="preserve"> - выбирается одно из двух значений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Нет</w:t>
      </w:r>
      <w:r>
        <w:rPr>
          <w:rFonts w:ascii="Arial CYR" w:hAnsi="Arial CYR" w:cs="Arial CYR"/>
          <w:sz w:val="18"/>
          <w:szCs w:val="18"/>
        </w:rPr>
        <w:t xml:space="preserve">. Если выбрано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 xml:space="preserve">, то в соседнем </w:t>
      </w:r>
      <w:r>
        <w:rPr>
          <w:rFonts w:ascii="Arial CYR" w:hAnsi="Arial CYR" w:cs="Arial CYR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sz w:val="18"/>
          <w:szCs w:val="18"/>
        </w:rPr>
        <w:t xml:space="preserve">№ балансового </w:t>
      </w:r>
      <w:r>
        <w:rPr>
          <w:rFonts w:ascii="Arial CYR" w:hAnsi="Arial CYR" w:cs="Arial CYR"/>
          <w:sz w:val="18"/>
          <w:szCs w:val="18"/>
        </w:rPr>
        <w:t>необходимо указать Номер балансового счета.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№ балансового счета</w:t>
      </w:r>
      <w:r>
        <w:rPr>
          <w:rFonts w:ascii="Arial CYR" w:hAnsi="Arial CYR" w:cs="Arial CYR"/>
          <w:sz w:val="18"/>
          <w:szCs w:val="18"/>
        </w:rPr>
        <w:t xml:space="preserve">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Основной план счетов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Дата конца</w:t>
      </w:r>
      <w:r>
        <w:rPr>
          <w:rFonts w:ascii="Arial CYR" w:hAnsi="Arial CYR" w:cs="Arial CYR"/>
          <w:sz w:val="18"/>
          <w:szCs w:val="18"/>
        </w:rPr>
        <w:t xml:space="preserve"> - вводится дата.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Значения в полях </w:t>
      </w:r>
      <w:r>
        <w:rPr>
          <w:rFonts w:ascii="Arial CYR" w:hAnsi="Arial CYR" w:cs="Arial CYR"/>
          <w:b/>
          <w:bCs/>
          <w:sz w:val="18"/>
          <w:szCs w:val="18"/>
        </w:rPr>
        <w:t>Наименование валюты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Наименование лицевого счета</w:t>
      </w:r>
      <w:r>
        <w:rPr>
          <w:rFonts w:ascii="Arial CYR" w:hAnsi="Arial CYR" w:cs="Arial CYR"/>
          <w:sz w:val="18"/>
          <w:szCs w:val="18"/>
        </w:rPr>
        <w:t xml:space="preserve"> устанавливается автомати</w:t>
      </w:r>
      <w:r>
        <w:rPr>
          <w:rFonts w:ascii="Arial CYR" w:hAnsi="Arial CYR" w:cs="Arial CYR"/>
          <w:sz w:val="18"/>
          <w:szCs w:val="18"/>
        </w:rPr>
        <w:t>чески.</w:t>
      </w:r>
    </w:p>
    <w:p w:rsidR="00000000" w:rsidRDefault="00E229F8" w:rsidP="003A6126">
      <w:pPr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ввода нового выделенного счета в таблице </w:t>
      </w:r>
      <w:r>
        <w:rPr>
          <w:rFonts w:ascii="Arial CYR" w:hAnsi="Arial CYR" w:cs="Arial CYR"/>
          <w:i/>
          <w:iCs/>
          <w:sz w:val="18"/>
          <w:szCs w:val="18"/>
        </w:rPr>
        <w:t>Выделенные счета по кассовому счету</w:t>
      </w:r>
      <w:r>
        <w:rPr>
          <w:rFonts w:ascii="Arial CYR" w:hAnsi="Arial CYR" w:cs="Arial CYR"/>
          <w:sz w:val="18"/>
          <w:szCs w:val="18"/>
        </w:rPr>
        <w:t xml:space="preserve">, прежде всего, отмечается счет в таблице </w:t>
      </w:r>
      <w:r>
        <w:rPr>
          <w:rFonts w:ascii="Arial CYR" w:hAnsi="Arial CYR" w:cs="Arial CYR"/>
          <w:i/>
          <w:iCs/>
          <w:sz w:val="18"/>
          <w:szCs w:val="18"/>
        </w:rPr>
        <w:t>Кассовые лицевые счета</w:t>
      </w:r>
      <w:r>
        <w:rPr>
          <w:rFonts w:ascii="Arial CYR" w:hAnsi="Arial CYR" w:cs="Arial CYR"/>
          <w:sz w:val="18"/>
          <w:szCs w:val="18"/>
        </w:rPr>
        <w:t>, затем заполняются поля: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счета</w:t>
      </w:r>
      <w:r>
        <w:rPr>
          <w:rFonts w:ascii="Arial CYR" w:hAnsi="Arial CYR" w:cs="Arial CYR"/>
          <w:sz w:val="18"/>
          <w:szCs w:val="18"/>
        </w:rPr>
        <w:t xml:space="preserve"> - в раскрывающемся списке этого поля выбирается одно из значени</w:t>
      </w:r>
      <w:r>
        <w:rPr>
          <w:rFonts w:ascii="Arial CYR" w:hAnsi="Arial CYR" w:cs="Arial CYR"/>
          <w:sz w:val="18"/>
          <w:szCs w:val="18"/>
        </w:rPr>
        <w:t>й:</w:t>
      </w:r>
    </w:p>
    <w:p w:rsidR="00000000" w:rsidRDefault="00E229F8">
      <w:pPr>
        <w:widowControl w:val="0"/>
        <w:tabs>
          <w:tab w:val="left" w:pos="397"/>
          <w:tab w:val="left" w:pos="927"/>
        </w:tabs>
        <w:suppressAutoHyphens/>
        <w:autoSpaceDE w:val="0"/>
        <w:autoSpaceDN w:val="0"/>
        <w:adjustRightInd w:val="0"/>
        <w:spacing w:before="60" w:after="60" w:line="200" w:lineRule="atLeast"/>
        <w:ind w:left="16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Деньги в пути;</w:t>
      </w:r>
    </w:p>
    <w:p w:rsidR="00000000" w:rsidRDefault="00E229F8">
      <w:pPr>
        <w:widowControl w:val="0"/>
        <w:tabs>
          <w:tab w:val="left" w:pos="397"/>
          <w:tab w:val="left" w:pos="927"/>
        </w:tabs>
        <w:suppressAutoHyphens/>
        <w:autoSpaceDE w:val="0"/>
        <w:autoSpaceDN w:val="0"/>
        <w:adjustRightInd w:val="0"/>
        <w:spacing w:before="60" w:after="60" w:line="200" w:lineRule="atLeast"/>
        <w:ind w:left="165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Рубли;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65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Счет выдачи после экспертизы(баланс А);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65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Счет приема на экспертизу(баланс В);</w:t>
      </w:r>
    </w:p>
    <w:p w:rsidR="00000000" w:rsidRDefault="00E229F8">
      <w:pPr>
        <w:widowControl w:val="0"/>
        <w:tabs>
          <w:tab w:val="left" w:pos="397"/>
          <w:tab w:val="left" w:pos="927"/>
        </w:tabs>
        <w:suppressAutoHyphens/>
        <w:autoSpaceDE w:val="0"/>
        <w:autoSpaceDN w:val="0"/>
        <w:adjustRightInd w:val="0"/>
        <w:spacing w:before="60" w:after="60" w:line="200" w:lineRule="atLeast"/>
        <w:ind w:left="16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Счет приема на экспертизу-отослано баланс B);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6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Счет выдачи после Инкассо(баланс А);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6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Счет приема на Инкассо(баланс В);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6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Счет приема на Инкасс</w:t>
      </w:r>
      <w:r>
        <w:rPr>
          <w:rFonts w:ascii="Arial CYR" w:hAnsi="Arial CYR" w:cs="Arial CYR"/>
          <w:sz w:val="18"/>
          <w:szCs w:val="18"/>
        </w:rPr>
        <w:t>о-отослано(баланс B);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6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Технический счет при работе в режиме OffLine;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6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Счет-корреспондент при приеме на экспертизу(баланс В).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Лицевой счет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Лицевые счета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Значения в поле </w:t>
      </w:r>
      <w:r>
        <w:rPr>
          <w:rFonts w:ascii="Arial CYR" w:hAnsi="Arial CYR" w:cs="Arial CYR"/>
          <w:b/>
          <w:bCs/>
          <w:sz w:val="18"/>
          <w:szCs w:val="18"/>
        </w:rPr>
        <w:t>Наименование счета</w:t>
      </w:r>
      <w:r>
        <w:rPr>
          <w:rFonts w:ascii="Arial CYR" w:hAnsi="Arial CYR" w:cs="Arial CYR"/>
          <w:sz w:val="18"/>
          <w:szCs w:val="18"/>
        </w:rPr>
        <w:t xml:space="preserve"> устанавливается автомати</w:t>
      </w:r>
      <w:r>
        <w:rPr>
          <w:rFonts w:ascii="Arial CYR" w:hAnsi="Arial CYR" w:cs="Arial CYR"/>
          <w:sz w:val="18"/>
          <w:szCs w:val="18"/>
        </w:rPr>
        <w:t>чески.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Вкладка Настройки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9" type="#_x0000_t75" style="width:331.45pt;height:194.25pt">
            <v:imagedata r:id="rId19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этой вкладке заполняются следующие поля: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Группа пользователей по подразделению (для рассылки сообщения при смене курсов валют)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Группы пользователей с</w:t>
      </w:r>
      <w:r>
        <w:rPr>
          <w:rFonts w:ascii="Arial CYR" w:hAnsi="Arial CYR" w:cs="Arial CYR"/>
          <w:i/>
          <w:iCs/>
          <w:sz w:val="18"/>
          <w:szCs w:val="18"/>
        </w:rPr>
        <w:t>истемы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Способ обработки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Способы обработки платежей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sz w:val="18"/>
          <w:szCs w:val="18"/>
        </w:rPr>
        <w:t>Идентификатор подразделения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№ пачки</w:t>
      </w:r>
      <w:r>
        <w:rPr>
          <w:rFonts w:ascii="Arial CYR" w:hAnsi="Arial CYR" w:cs="Arial CYR"/>
          <w:sz w:val="18"/>
          <w:szCs w:val="18"/>
        </w:rPr>
        <w:t xml:space="preserve"> указываются соответствующие данные.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№ пачки вн. Переводы (искл. касс.операции)</w:t>
      </w:r>
      <w:r>
        <w:rPr>
          <w:rFonts w:ascii="Arial CYR" w:hAnsi="Arial CYR" w:cs="Arial CYR"/>
          <w:sz w:val="18"/>
          <w:szCs w:val="18"/>
        </w:rPr>
        <w:t xml:space="preserve"> - вводится значение, которое прост</w:t>
      </w:r>
      <w:r>
        <w:rPr>
          <w:rFonts w:ascii="Arial CYR" w:hAnsi="Arial CYR" w:cs="Arial CYR"/>
          <w:sz w:val="18"/>
          <w:szCs w:val="18"/>
        </w:rPr>
        <w:t>авляется по операциям для всех внутренних переводов, исключая внутренние переводы по кассовым счетам.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замены Пачки во внутренних переводах РКО необходимо включить сценарий с </w:t>
      </w:r>
      <w:r>
        <w:rPr>
          <w:rFonts w:ascii="Arial CYR" w:hAnsi="Arial CYR" w:cs="Arial CYR"/>
          <w:b/>
          <w:bCs/>
          <w:sz w:val="18"/>
          <w:szCs w:val="18"/>
        </w:rPr>
        <w:t>OID = 1002228</w:t>
      </w:r>
      <w:r>
        <w:rPr>
          <w:rFonts w:ascii="Arial CYR" w:hAnsi="Arial CYR" w:cs="Arial CYR"/>
          <w:sz w:val="18"/>
          <w:szCs w:val="18"/>
        </w:rPr>
        <w:t>, по умолчанию сценарий выключен.</w:t>
      </w: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Вкладка Счета курсов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ых разниц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0" type="#_x0000_t75" style="width:306.35pt;height:166.4pt">
            <v:imagedata r:id="rId20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этой вкладке задаются </w:t>
      </w:r>
      <w:r>
        <w:rPr>
          <w:rFonts w:ascii="Arial CYR" w:hAnsi="Arial CYR" w:cs="Arial CYR"/>
          <w:b/>
          <w:bCs/>
          <w:sz w:val="18"/>
          <w:szCs w:val="18"/>
        </w:rPr>
        <w:t>Счет реализованной курсовой разницы (Дебет)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Счет реализованной курсовой разницы (Кредит)</w:t>
      </w:r>
      <w:r>
        <w:rPr>
          <w:rFonts w:ascii="Arial CYR" w:hAnsi="Arial CYR" w:cs="Arial CYR"/>
          <w:sz w:val="18"/>
          <w:szCs w:val="18"/>
        </w:rPr>
        <w:t xml:space="preserve">, выбрав нужные счета из справочника лицевых счетов банка. Эти счета являются </w:t>
      </w:r>
      <w:r>
        <w:rPr>
          <w:rFonts w:ascii="Arial CYR" w:hAnsi="Arial CYR" w:cs="Arial CYR"/>
          <w:caps/>
          <w:sz w:val="18"/>
          <w:szCs w:val="18"/>
        </w:rPr>
        <w:t>оБЩИМИ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табл</w:t>
      </w:r>
      <w:r>
        <w:rPr>
          <w:rFonts w:ascii="Arial CYR" w:hAnsi="Arial CYR" w:cs="Arial CYR"/>
          <w:sz w:val="18"/>
          <w:szCs w:val="18"/>
        </w:rPr>
        <w:t xml:space="preserve">ице </w:t>
      </w:r>
      <w:r>
        <w:rPr>
          <w:rFonts w:ascii="Arial CYR" w:hAnsi="Arial CYR" w:cs="Arial CYR"/>
          <w:i/>
          <w:iCs/>
          <w:sz w:val="18"/>
          <w:szCs w:val="18"/>
        </w:rPr>
        <w:t>Счета реализованных курсовых разниц по операциям</w:t>
      </w:r>
      <w:r>
        <w:rPr>
          <w:rFonts w:ascii="Arial CYR" w:hAnsi="Arial CYR" w:cs="Arial CYR"/>
          <w:sz w:val="18"/>
          <w:szCs w:val="18"/>
        </w:rPr>
        <w:t xml:space="preserve"> для добавления/редактирования счета заполняются следующие поля: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Операция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 xml:space="preserve">Кассовые операции: Кассовые операции по </w:t>
      </w:r>
      <w:r>
        <w:rPr>
          <w:rFonts w:ascii="Arial CYR" w:hAnsi="Arial CYR" w:cs="Arial CYR"/>
          <w:i/>
          <w:iCs/>
          <w:sz w:val="18"/>
          <w:szCs w:val="18"/>
        </w:rPr>
        <w:lastRenderedPageBreak/>
        <w:t>разделу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sz w:val="18"/>
          <w:szCs w:val="18"/>
        </w:rPr>
        <w:t>Сч. Реализ. Курс. разницы (Дебет</w:t>
      </w:r>
      <w:r>
        <w:rPr>
          <w:rFonts w:ascii="Arial CYR" w:hAnsi="Arial CYR" w:cs="Arial CYR"/>
          <w:b/>
          <w:bCs/>
          <w:sz w:val="18"/>
          <w:szCs w:val="18"/>
        </w:rPr>
        <w:t>)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Сч. Реализ. Курс. разницы (Кредит)</w:t>
      </w:r>
      <w:r>
        <w:rPr>
          <w:rFonts w:ascii="Arial CYR" w:hAnsi="Arial CYR" w:cs="Arial CYR"/>
          <w:sz w:val="18"/>
          <w:szCs w:val="18"/>
        </w:rPr>
        <w:t xml:space="preserve">, счета выбираются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Лицевые счета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в таблице введена конкретная операция, и в полях таблицы указаны счета, то при  проведении и расчете проводок по курсовой разнице для данного типа операц</w:t>
      </w:r>
      <w:r>
        <w:rPr>
          <w:rFonts w:ascii="Arial CYR" w:hAnsi="Arial CYR" w:cs="Arial CYR"/>
          <w:sz w:val="18"/>
          <w:szCs w:val="18"/>
        </w:rPr>
        <w:t>ий будут использованы именно эти счета.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всех остальных операций используются </w:t>
      </w:r>
      <w:r>
        <w:rPr>
          <w:rFonts w:ascii="Arial CYR" w:hAnsi="Arial CYR" w:cs="Arial CYR"/>
          <w:caps/>
          <w:sz w:val="18"/>
          <w:szCs w:val="18"/>
        </w:rPr>
        <w:t>оБЩИе счета</w:t>
      </w:r>
      <w:r>
        <w:rPr>
          <w:rFonts w:ascii="Arial CYR" w:hAnsi="Arial CYR" w:cs="Arial CYR"/>
          <w:sz w:val="18"/>
          <w:szCs w:val="18"/>
        </w:rPr>
        <w:t xml:space="preserve">, указанные в полях </w:t>
      </w:r>
      <w:r>
        <w:rPr>
          <w:rFonts w:ascii="Arial CYR" w:hAnsi="Arial CYR" w:cs="Arial CYR"/>
          <w:b/>
          <w:bCs/>
          <w:sz w:val="18"/>
          <w:szCs w:val="18"/>
        </w:rPr>
        <w:t>Счет реализованной курсовой разницы (Дебет)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Счет реализованной курсовой разницы (Кредит)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Вкладки Макеты и Периоды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Макеты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1" type="#_x0000_t75" style="width:335.55pt;height:280.55pt">
            <v:imagedata r:id="rId21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Данная вкладка играет информативную роль, здесь приводится список макетов по операциям, которые привязываются к операции в режиме </w:t>
      </w:r>
      <w:r>
        <w:rPr>
          <w:rFonts w:ascii="Arial CYR" w:hAnsi="Arial CYR" w:cs="Arial CYR"/>
          <w:b/>
          <w:bCs/>
          <w:sz w:val="18"/>
          <w:szCs w:val="18"/>
        </w:rPr>
        <w:t>Настройки по кассовым операциям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Вкдажка </w:t>
      </w:r>
      <w:r>
        <w:rPr>
          <w:rFonts w:ascii="Arial CYR" w:hAnsi="Arial CYR" w:cs="Arial CYR"/>
          <w:b/>
          <w:bCs/>
          <w:sz w:val="18"/>
          <w:szCs w:val="18"/>
        </w:rPr>
        <w:t>Периоды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этой вкладке в таблице </w:t>
      </w:r>
      <w:r>
        <w:rPr>
          <w:rFonts w:ascii="Arial CYR" w:hAnsi="Arial CYR" w:cs="Arial CYR"/>
          <w:i/>
          <w:iCs/>
          <w:sz w:val="18"/>
          <w:szCs w:val="18"/>
        </w:rPr>
        <w:t xml:space="preserve">Схемы расчета </w:t>
      </w:r>
      <w:r>
        <w:rPr>
          <w:rFonts w:ascii="Arial CYR" w:hAnsi="Arial CYR" w:cs="Arial CYR"/>
          <w:i/>
          <w:iCs/>
          <w:sz w:val="18"/>
          <w:szCs w:val="18"/>
        </w:rPr>
        <w:t>итогов по операциям</w:t>
      </w:r>
      <w:r>
        <w:rPr>
          <w:rFonts w:ascii="Arial CYR" w:hAnsi="Arial CYR" w:cs="Arial CYR"/>
          <w:sz w:val="18"/>
          <w:szCs w:val="18"/>
        </w:rPr>
        <w:t xml:space="preserve"> приводится список операций, по каждой из которых указаны данные: </w:t>
      </w:r>
      <w:r>
        <w:rPr>
          <w:rFonts w:ascii="Arial CYR" w:hAnsi="Arial CYR" w:cs="Arial CYR"/>
          <w:b/>
          <w:bCs/>
          <w:sz w:val="18"/>
          <w:szCs w:val="18"/>
        </w:rPr>
        <w:t>Дата начала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Период расчета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Коммунальный платеж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2" type="#_x0000_t75" style="width:368.15pt;height:133.8pt">
            <v:imagedata r:id="rId22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Данные на этой вкладке не подлежат редактированию.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Вкладки Коды банка и Платежные 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документы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Коды банка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этой вкладке в таблице </w:t>
      </w:r>
      <w:r>
        <w:rPr>
          <w:rFonts w:ascii="Arial CYR" w:hAnsi="Arial CYR" w:cs="Arial CYR"/>
          <w:i/>
          <w:iCs/>
          <w:sz w:val="18"/>
          <w:szCs w:val="18"/>
        </w:rPr>
        <w:t>Коды банка по системам переводов</w:t>
      </w:r>
      <w:r>
        <w:rPr>
          <w:rFonts w:ascii="Arial CYR" w:hAnsi="Arial CYR" w:cs="Arial CYR"/>
          <w:sz w:val="18"/>
          <w:szCs w:val="18"/>
        </w:rPr>
        <w:t xml:space="preserve"> добавляется/редактируется код банка: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Тип перевода</w:t>
      </w:r>
      <w:r>
        <w:rPr>
          <w:rFonts w:ascii="Arial CYR" w:hAnsi="Arial CYR" w:cs="Arial CYR"/>
          <w:sz w:val="18"/>
          <w:szCs w:val="18"/>
        </w:rPr>
        <w:t xml:space="preserve"> значение выбирается из раскрывающегося списка этого поля.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поле код банка по системе переводов вводится к</w:t>
      </w:r>
      <w:r>
        <w:rPr>
          <w:rFonts w:ascii="Arial CYR" w:hAnsi="Arial CYR" w:cs="Arial CYR"/>
          <w:sz w:val="18"/>
          <w:szCs w:val="18"/>
        </w:rPr>
        <w:t>од: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3" type="#_x0000_t75" style="width:372.25pt;height:267.6pt">
            <v:imagedata r:id="rId23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Платежные документы</w:t>
      </w:r>
      <w:r>
        <w:rPr>
          <w:rFonts w:ascii="Arial CYR" w:hAnsi="Arial CYR" w:cs="Arial CYR"/>
          <w:sz w:val="18"/>
          <w:szCs w:val="18"/>
        </w:rPr>
        <w:t xml:space="preserve"> 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этой  вкладке настраиваются платежные документы, с которыми будет работать подразделение. </w:t>
      </w:r>
      <w:r>
        <w:rPr>
          <w:rFonts w:ascii="Arial CYR" w:hAnsi="Arial CYR" w:cs="Arial CYR"/>
          <w:b/>
          <w:bCs/>
          <w:sz w:val="18"/>
          <w:szCs w:val="18"/>
        </w:rPr>
        <w:t>Платежный документ</w:t>
      </w:r>
      <w:r>
        <w:rPr>
          <w:rFonts w:ascii="Arial CYR" w:hAnsi="Arial CYR" w:cs="Arial CYR"/>
          <w:sz w:val="18"/>
          <w:szCs w:val="18"/>
        </w:rPr>
        <w:t xml:space="preserve"> выбирается из соответствующего справочника, а также указывается </w:t>
      </w:r>
      <w:r>
        <w:rPr>
          <w:rFonts w:ascii="Arial CYR" w:hAnsi="Arial CYR" w:cs="Arial CYR"/>
          <w:b/>
          <w:bCs/>
          <w:sz w:val="18"/>
          <w:szCs w:val="18"/>
        </w:rPr>
        <w:t>Дата начала ра</w:t>
      </w:r>
      <w:r>
        <w:rPr>
          <w:rFonts w:ascii="Arial CYR" w:hAnsi="Arial CYR" w:cs="Arial CYR"/>
          <w:b/>
          <w:bCs/>
          <w:sz w:val="18"/>
          <w:szCs w:val="18"/>
        </w:rPr>
        <w:t>боты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4" type="#_x0000_t75" style="width:281.2pt;height:124.3pt">
            <v:imagedata r:id="rId24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Кассиры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модулем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 xml:space="preserve"> следует заполнить справочник кассиров, так как при оформлении кассовых операций в системе обязательно приписывается операция к тому или иному кассиру, осуществляющему данную опе</w:t>
      </w:r>
      <w:r>
        <w:rPr>
          <w:rFonts w:ascii="Arial CYR" w:hAnsi="Arial CYR" w:cs="Arial CYR"/>
          <w:sz w:val="18"/>
          <w:szCs w:val="18"/>
        </w:rPr>
        <w:t>рацию.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Выберите 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Справочники-Кассиры</w:t>
      </w:r>
      <w:r>
        <w:rPr>
          <w:rFonts w:ascii="Arial CYR" w:hAnsi="Arial CYR" w:cs="Arial CYR"/>
          <w:sz w:val="18"/>
          <w:szCs w:val="18"/>
        </w:rPr>
        <w:t>, при этом отобразится список кассиров: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5" type="#_x0000_t75" style="width:419.75pt;height:235pt">
            <v:imagedata r:id="rId25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Вкладка Общее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6" type="#_x0000_t75" style="width:275.75pt;height:156.9pt">
            <v:imagedata r:id="rId26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атрибуты кассира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Дата начала </w:t>
      </w:r>
      <w:r>
        <w:rPr>
          <w:rFonts w:ascii="Arial CYR" w:hAnsi="Arial CYR" w:cs="Arial CYR"/>
          <w:sz w:val="18"/>
          <w:szCs w:val="18"/>
        </w:rPr>
        <w:t xml:space="preserve">- дата начала работы </w:t>
      </w:r>
      <w:r>
        <w:rPr>
          <w:rFonts w:ascii="Arial CYR" w:hAnsi="Arial CYR" w:cs="Arial CYR"/>
          <w:sz w:val="18"/>
          <w:szCs w:val="18"/>
        </w:rPr>
        <w:t>данного сотрудника кассиром, поле необязательно для заполнения.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Дата закрытия </w:t>
      </w:r>
      <w:r>
        <w:rPr>
          <w:rFonts w:ascii="Arial CYR" w:hAnsi="Arial CYR" w:cs="Arial CYR"/>
          <w:sz w:val="18"/>
          <w:szCs w:val="18"/>
        </w:rPr>
        <w:t>- то есть дата прекращения выполнения функций кассира данным сотрудником.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ФИО сотрудника</w:t>
      </w:r>
      <w:r>
        <w:rPr>
          <w:rFonts w:ascii="Arial CYR" w:hAnsi="Arial CYR" w:cs="Arial CYR"/>
          <w:sz w:val="18"/>
          <w:szCs w:val="18"/>
        </w:rPr>
        <w:t xml:space="preserve"> - в этом поле из справочника выбирается сотрудник банка (пользователь системы ИБС "Це</w:t>
      </w:r>
      <w:r>
        <w:rPr>
          <w:rFonts w:ascii="Arial CYR" w:hAnsi="Arial CYR" w:cs="Arial CYR"/>
          <w:sz w:val="18"/>
          <w:szCs w:val="18"/>
        </w:rPr>
        <w:t xml:space="preserve">нтавр Омега"), который будет выполнять функции кассира. Сотрудник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Сотрудники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7" type="#_x0000_t75" style="width:427.25pt;height:261.5pt">
            <v:imagedata r:id="rId27" o:title=""/>
          </v:shape>
        </w:pict>
      </w:r>
    </w:p>
    <w:p w:rsidR="00000000" w:rsidRDefault="00E229F8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Не забудьте сделать ссылку на пользователя системы ИБС "Центавр Омега"!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Выбрав в справочнике сотрудника, п</w:t>
      </w:r>
      <w:r>
        <w:rPr>
          <w:rFonts w:ascii="Arial CYR" w:hAnsi="Arial CYR" w:cs="Arial CYR"/>
          <w:sz w:val="18"/>
          <w:szCs w:val="18"/>
        </w:rPr>
        <w:t xml:space="preserve">о правой кнопке мыши выберите в контекстном меню команду </w:t>
      </w:r>
      <w:r>
        <w:rPr>
          <w:rFonts w:ascii="Arial CYR" w:hAnsi="Arial CYR" w:cs="Arial CYR"/>
          <w:b/>
          <w:bCs/>
          <w:sz w:val="18"/>
          <w:szCs w:val="18"/>
        </w:rPr>
        <w:t>Редактировать</w:t>
      </w:r>
      <w:r>
        <w:rPr>
          <w:rFonts w:ascii="Arial CYR" w:hAnsi="Arial CYR" w:cs="Arial CYR"/>
          <w:sz w:val="18"/>
          <w:szCs w:val="18"/>
        </w:rPr>
        <w:t xml:space="preserve">. В появившемся окне </w:t>
      </w:r>
      <w:r>
        <w:rPr>
          <w:rFonts w:ascii="Arial CYR" w:hAnsi="Arial CYR" w:cs="Arial CYR"/>
          <w:i/>
          <w:iCs/>
          <w:sz w:val="18"/>
          <w:szCs w:val="18"/>
        </w:rPr>
        <w:t>Информация о сотруднике ФИО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 xml:space="preserve">, в поле </w:t>
      </w:r>
      <w:r>
        <w:rPr>
          <w:rFonts w:ascii="Arial CYR" w:hAnsi="Arial CYR" w:cs="Arial CYR"/>
          <w:b/>
          <w:bCs/>
          <w:sz w:val="18"/>
          <w:szCs w:val="18"/>
        </w:rPr>
        <w:t>Ссылка на пользователя</w:t>
      </w:r>
      <w:r>
        <w:rPr>
          <w:rFonts w:ascii="Arial CYR" w:hAnsi="Arial CYR" w:cs="Arial CYR"/>
          <w:sz w:val="18"/>
          <w:szCs w:val="18"/>
        </w:rPr>
        <w:t xml:space="preserve"> выберите нужного пользователя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Пользователей системы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8" type="#_x0000_t75" style="width:465.3pt;height:307pt">
            <v:imagedata r:id="rId28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выбора пользователя следует сохранить информацию о сотруднике (кнопка </w:t>
      </w:r>
      <w:r>
        <w:rPr>
          <w:rFonts w:ascii="Arial CYR" w:hAnsi="Arial CYR" w:cs="Arial CYR"/>
          <w:b/>
          <w:bCs/>
          <w:sz w:val="18"/>
          <w:szCs w:val="18"/>
        </w:rPr>
        <w:t>Сохранить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Кассовое подр.(приоритет)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Кассовые подразделения</w:t>
      </w:r>
      <w:r>
        <w:rPr>
          <w:rFonts w:ascii="Arial CYR" w:hAnsi="Arial CYR" w:cs="Arial CYR"/>
          <w:sz w:val="18"/>
          <w:szCs w:val="18"/>
        </w:rPr>
        <w:t xml:space="preserve"> (см. рис. 1). Значение, выбранное в этом по</w:t>
      </w:r>
      <w:r>
        <w:rPr>
          <w:rFonts w:ascii="Arial CYR" w:hAnsi="Arial CYR" w:cs="Arial CYR"/>
          <w:sz w:val="18"/>
          <w:szCs w:val="18"/>
        </w:rPr>
        <w:t xml:space="preserve">ле, будет загружаться при выполнении кассиром той или иной операции, т.е., для каждого кассира приоритетным кассовым подразделением будет именно то, которое указано в поле </w:t>
      </w:r>
      <w:r>
        <w:rPr>
          <w:rFonts w:ascii="Arial CYR" w:hAnsi="Arial CYR" w:cs="Arial CYR"/>
          <w:b/>
          <w:bCs/>
          <w:sz w:val="18"/>
          <w:szCs w:val="18"/>
        </w:rPr>
        <w:t>Кассовое подр.(приоритет)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Вкладки Данные по операциям, Данные для ККМ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Дан</w:t>
      </w:r>
      <w:r>
        <w:rPr>
          <w:rFonts w:ascii="Arial CYR" w:hAnsi="Arial CYR" w:cs="Arial CYR"/>
          <w:b/>
          <w:bCs/>
          <w:sz w:val="18"/>
          <w:szCs w:val="18"/>
        </w:rPr>
        <w:t>ные по операциям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9" type="#_x0000_t75" style="width:317.2pt;height:171.15pt">
            <v:imagedata r:id="rId29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этой вкладке заполняются поля ввода: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№ пачки (операция) </w:t>
      </w:r>
      <w:r>
        <w:rPr>
          <w:rFonts w:ascii="Arial CYR" w:hAnsi="Arial CYR" w:cs="Arial CYR"/>
          <w:sz w:val="18"/>
          <w:szCs w:val="18"/>
        </w:rPr>
        <w:t>- указывается в том случае, если кассир имеет выделенный номер пачки для ордера по операции.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lastRenderedPageBreak/>
        <w:t xml:space="preserve">№ пачки (комиссия) </w:t>
      </w:r>
      <w:r>
        <w:rPr>
          <w:rFonts w:ascii="Arial CYR" w:hAnsi="Arial CYR" w:cs="Arial CYR"/>
          <w:sz w:val="18"/>
          <w:szCs w:val="18"/>
        </w:rPr>
        <w:t>- указывается в том случае</w:t>
      </w:r>
      <w:r>
        <w:rPr>
          <w:rFonts w:ascii="Arial CYR" w:hAnsi="Arial CYR" w:cs="Arial CYR"/>
          <w:sz w:val="18"/>
          <w:szCs w:val="18"/>
        </w:rPr>
        <w:t>, если кассир имеет выделенный номер пачки для ордера по комиссии.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Код кассира при закачке данных</w:t>
      </w:r>
      <w:r>
        <w:rPr>
          <w:rFonts w:ascii="Arial CYR" w:hAnsi="Arial CYR" w:cs="Arial CYR"/>
          <w:sz w:val="18"/>
          <w:szCs w:val="18"/>
        </w:rPr>
        <w:t xml:space="preserve"> - вводится код кассира.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sz w:val="18"/>
          <w:szCs w:val="18"/>
        </w:rPr>
        <w:t>Разрешить редактирование курсов/кросс-курсов валют по операциям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Разрешить редактирование кассовых символов в док-тах "Касс</w:t>
      </w:r>
      <w:r>
        <w:rPr>
          <w:rFonts w:ascii="Arial CYR" w:hAnsi="Arial CYR" w:cs="Arial CYR"/>
          <w:b/>
          <w:bCs/>
          <w:sz w:val="18"/>
          <w:szCs w:val="18"/>
        </w:rPr>
        <w:t>овые ордера"</w:t>
      </w:r>
      <w:r>
        <w:rPr>
          <w:rFonts w:ascii="Arial CYR" w:hAnsi="Arial CYR" w:cs="Arial CYR"/>
          <w:sz w:val="18"/>
          <w:szCs w:val="18"/>
        </w:rPr>
        <w:t xml:space="preserve"> при необходимости редактирования следует установить флажки.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Данные для ККМ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0" type="#_x0000_t75" style="width:272.4pt;height:112.1pt">
            <v:imagedata r:id="rId30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Поля заполняются в том случае, если кассир имеет подключение к Контрольной Кассовой Машине: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Код ККМ</w:t>
      </w:r>
      <w:r>
        <w:rPr>
          <w:rFonts w:ascii="Arial CYR" w:hAnsi="Arial CYR" w:cs="Arial CYR"/>
          <w:sz w:val="18"/>
          <w:szCs w:val="18"/>
        </w:rPr>
        <w:t xml:space="preserve"> -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ККМ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Пароль ККМ</w:t>
      </w:r>
      <w:r>
        <w:rPr>
          <w:rFonts w:ascii="Arial CYR" w:hAnsi="Arial CYR" w:cs="Arial CYR"/>
          <w:sz w:val="18"/>
          <w:szCs w:val="18"/>
        </w:rPr>
        <w:t xml:space="preserve"> - указывается пароль на машину.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Настройки по кассовым операциям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н</w:t>
      </w:r>
      <w:r>
        <w:rPr>
          <w:rFonts w:ascii="Arial CYR" w:hAnsi="Arial CYR" w:cs="Arial CYR"/>
          <w:sz w:val="18"/>
          <w:szCs w:val="18"/>
        </w:rPr>
        <w:t xml:space="preserve">астройки тех операций, которые будут осуществляться в кассах, используется справочник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кассовым операциям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Выберите пункт </w:t>
      </w:r>
      <w:r>
        <w:rPr>
          <w:rFonts w:ascii="Arial CYR" w:hAnsi="Arial CYR" w:cs="Arial CYR"/>
          <w:i/>
          <w:iCs/>
          <w:sz w:val="18"/>
          <w:szCs w:val="18"/>
        </w:rPr>
        <w:t>Справочники-Настройки по кассовым операциям</w:t>
      </w:r>
      <w:r>
        <w:rPr>
          <w:rFonts w:ascii="Arial CYR" w:hAnsi="Arial CYR" w:cs="Arial CYR"/>
          <w:sz w:val="18"/>
          <w:szCs w:val="18"/>
        </w:rPr>
        <w:t>, в отобразившемся справочнике приводится иерархический список разделов по типа</w:t>
      </w:r>
      <w:r>
        <w:rPr>
          <w:rFonts w:ascii="Arial CYR" w:hAnsi="Arial CYR" w:cs="Arial CYR"/>
          <w:sz w:val="18"/>
          <w:szCs w:val="18"/>
        </w:rPr>
        <w:t>м операций: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1" type="#_x0000_t75" style="width:298.2pt;height:254.7pt">
            <v:imagedata r:id="rId31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разделы типы операций можно добавлять самостоятельно, в зависимости от конкретных условий банка. </w:t>
      </w:r>
      <w:r>
        <w:rPr>
          <w:rFonts w:ascii="Arial CYR" w:hAnsi="Arial CYR" w:cs="Arial CYR"/>
          <w:sz w:val="18"/>
          <w:szCs w:val="18"/>
        </w:rPr>
        <w:lastRenderedPageBreak/>
        <w:t>При добавлении нового типа операции используется внутрисистемный (не редактируемый) справочник обменных и кас</w:t>
      </w:r>
      <w:r>
        <w:rPr>
          <w:rFonts w:ascii="Arial CYR" w:hAnsi="Arial CYR" w:cs="Arial CYR"/>
          <w:sz w:val="18"/>
          <w:szCs w:val="18"/>
        </w:rPr>
        <w:t xml:space="preserve">совых операций, на основе которого происходит заполнение справочника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кассовым операциям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Вкладка Общие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следующем рисунке представлено окно ввода/редактирования настройки операции по инкассации обменных пунктов и кассовых узлов: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2" type="#_x0000_t75" style="width:467.3pt;height:423.85pt">
            <v:imagedata r:id="rId32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Общие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поля: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 справочнику</w:t>
      </w:r>
      <w:r>
        <w:rPr>
          <w:rFonts w:ascii="Arial CYR" w:hAnsi="Arial CYR" w:cs="Arial CYR"/>
          <w:sz w:val="18"/>
          <w:szCs w:val="18"/>
        </w:rPr>
        <w:t xml:space="preserve"> - ссылка на операцию выбирается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обменных и кассовых операций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Наименование операции (длинное)</w:t>
      </w:r>
      <w:r>
        <w:rPr>
          <w:rFonts w:ascii="Arial CYR" w:hAnsi="Arial CYR" w:cs="Arial CYR"/>
          <w:sz w:val="18"/>
          <w:szCs w:val="18"/>
        </w:rPr>
        <w:t xml:space="preserve"> - при выборе значения в поле </w:t>
      </w:r>
      <w:r>
        <w:rPr>
          <w:rFonts w:ascii="Arial CYR" w:hAnsi="Arial CYR" w:cs="Arial CYR"/>
          <w:b/>
          <w:bCs/>
          <w:sz w:val="18"/>
          <w:szCs w:val="18"/>
        </w:rPr>
        <w:t>По справочнику</w:t>
      </w:r>
      <w:r>
        <w:rPr>
          <w:rFonts w:ascii="Arial CYR" w:hAnsi="Arial CYR" w:cs="Arial CYR"/>
          <w:sz w:val="18"/>
          <w:szCs w:val="18"/>
        </w:rPr>
        <w:t xml:space="preserve"> автоматическ</w:t>
      </w:r>
      <w:r>
        <w:rPr>
          <w:rFonts w:ascii="Arial CYR" w:hAnsi="Arial CYR" w:cs="Arial CYR"/>
          <w:sz w:val="18"/>
          <w:szCs w:val="18"/>
        </w:rPr>
        <w:t xml:space="preserve">и заполняются поля </w:t>
      </w:r>
      <w:r>
        <w:rPr>
          <w:rFonts w:ascii="Arial CYR" w:hAnsi="Arial CYR" w:cs="Arial CYR"/>
          <w:b/>
          <w:bCs/>
          <w:sz w:val="18"/>
          <w:szCs w:val="18"/>
        </w:rPr>
        <w:t>Наименование операции (длинное)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Операция (краткое название)</w:t>
      </w:r>
      <w:r>
        <w:rPr>
          <w:rFonts w:ascii="Arial CYR" w:hAnsi="Arial CYR" w:cs="Arial CYR"/>
          <w:sz w:val="18"/>
          <w:szCs w:val="18"/>
        </w:rPr>
        <w:t>, причем значение в последнем поле можно отредактировать.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группировки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Типы операций с наличной валютой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Дата начала</w:t>
      </w:r>
      <w:r>
        <w:rPr>
          <w:rFonts w:ascii="Arial CYR" w:hAnsi="Arial CYR" w:cs="Arial CYR"/>
          <w:sz w:val="18"/>
          <w:szCs w:val="18"/>
        </w:rPr>
        <w:t xml:space="preserve"> - указывается д</w:t>
      </w:r>
      <w:r>
        <w:rPr>
          <w:rFonts w:ascii="Arial CYR" w:hAnsi="Arial CYR" w:cs="Arial CYR"/>
          <w:sz w:val="18"/>
          <w:szCs w:val="18"/>
        </w:rPr>
        <w:t>ата начала действия настройки.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lastRenderedPageBreak/>
        <w:t>Дата окончания</w:t>
      </w:r>
      <w:r>
        <w:rPr>
          <w:rFonts w:ascii="Arial CYR" w:hAnsi="Arial CYR" w:cs="Arial CYR"/>
          <w:sz w:val="18"/>
          <w:szCs w:val="18"/>
        </w:rPr>
        <w:t xml:space="preserve"> - можно указать и дату окончания действия настройки.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Относить к 'Документам на бумажном носителе"</w:t>
      </w:r>
      <w:r>
        <w:rPr>
          <w:rFonts w:ascii="Arial CYR" w:hAnsi="Arial CYR" w:cs="Arial CYR"/>
          <w:sz w:val="18"/>
          <w:szCs w:val="18"/>
        </w:rPr>
        <w:t xml:space="preserve"> - при необходимости нужно установить флажок.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Поля: </w:t>
      </w:r>
      <w:r>
        <w:rPr>
          <w:rFonts w:ascii="Arial CYR" w:hAnsi="Arial CYR" w:cs="Arial CYR"/>
          <w:b/>
          <w:bCs/>
          <w:sz w:val="18"/>
          <w:szCs w:val="18"/>
        </w:rPr>
        <w:t>Отражать по 136-И</w:t>
      </w:r>
      <w:r>
        <w:rPr>
          <w:rFonts w:ascii="Arial" w:hAnsi="Arial" w:cs="Arial"/>
          <w:b/>
          <w:bCs/>
          <w:sz w:val="18"/>
          <w:szCs w:val="18"/>
          <w:lang w:val="en-US"/>
        </w:rPr>
        <w:t>®</w:t>
      </w:r>
      <w:r>
        <w:rPr>
          <w:rFonts w:ascii="Arial CYR" w:hAnsi="Arial CYR" w:cs="Arial CYR"/>
          <w:b/>
          <w:bCs/>
          <w:sz w:val="18"/>
          <w:szCs w:val="18"/>
        </w:rPr>
        <w:t>Код (136-И)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 xml:space="preserve">Код 321-П </w:t>
      </w:r>
      <w:r>
        <w:rPr>
          <w:rFonts w:ascii="Arial CYR" w:hAnsi="Arial CYR" w:cs="Arial CYR"/>
          <w:sz w:val="18"/>
          <w:szCs w:val="18"/>
        </w:rPr>
        <w:t>(выби</w:t>
      </w:r>
      <w:r>
        <w:rPr>
          <w:rFonts w:ascii="Arial CYR" w:hAnsi="Arial CYR" w:cs="Arial CYR"/>
          <w:sz w:val="18"/>
          <w:szCs w:val="18"/>
        </w:rPr>
        <w:t xml:space="preserve">рается из справочника кодов вида валютной операции согласно Положению № 321-П), </w:t>
      </w:r>
      <w:r>
        <w:rPr>
          <w:rFonts w:ascii="Arial CYR" w:hAnsi="Arial CYR" w:cs="Arial CYR"/>
          <w:b/>
          <w:bCs/>
          <w:sz w:val="18"/>
          <w:szCs w:val="18"/>
        </w:rPr>
        <w:t xml:space="preserve">Отражать по 318-П </w:t>
      </w:r>
      <w:r>
        <w:rPr>
          <w:rFonts w:ascii="Arial CYR" w:hAnsi="Arial CYR" w:cs="Arial CYR"/>
          <w:sz w:val="18"/>
          <w:szCs w:val="18"/>
        </w:rPr>
        <w:t>отображаются в том случае, если данная операция попадает под действие упомянутых инструкций и положений Банка России.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 xml:space="preserve">Отражать в реестре по 136-И </w:t>
      </w:r>
      <w:r>
        <w:rPr>
          <w:rFonts w:ascii="Arial" w:hAnsi="Arial" w:cs="Arial"/>
          <w:b/>
          <w:bCs/>
          <w:sz w:val="18"/>
          <w:szCs w:val="18"/>
          <w:lang w:val="en-US"/>
        </w:rPr>
        <w:t>®</w:t>
      </w:r>
      <w:r>
        <w:rPr>
          <w:rFonts w:ascii="Arial CYR" w:hAnsi="Arial CYR" w:cs="Arial CYR"/>
          <w:b/>
          <w:bCs/>
          <w:sz w:val="18"/>
          <w:szCs w:val="18"/>
        </w:rPr>
        <w:t>Код (136-</w:t>
      </w:r>
      <w:r>
        <w:rPr>
          <w:rFonts w:ascii="Arial CYR" w:hAnsi="Arial CYR" w:cs="Arial CYR"/>
          <w:b/>
          <w:bCs/>
          <w:sz w:val="18"/>
          <w:szCs w:val="18"/>
        </w:rPr>
        <w:t>И)</w:t>
      </w:r>
      <w:r>
        <w:rPr>
          <w:rFonts w:ascii="Arial CYR" w:hAnsi="Arial CYR" w:cs="Arial CYR"/>
          <w:sz w:val="18"/>
          <w:szCs w:val="18"/>
        </w:rPr>
        <w:t xml:space="preserve"> - если установлен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Отражать в реестре по 136-И</w:t>
      </w:r>
      <w:r>
        <w:rPr>
          <w:rFonts w:ascii="Arial CYR" w:hAnsi="Arial CYR" w:cs="Arial CYR"/>
          <w:sz w:val="18"/>
          <w:szCs w:val="18"/>
        </w:rPr>
        <w:t xml:space="preserve">, то в поле </w:t>
      </w:r>
      <w:r>
        <w:rPr>
          <w:rFonts w:ascii="Arial CYR" w:hAnsi="Arial CYR" w:cs="Arial CYR"/>
          <w:b/>
          <w:bCs/>
          <w:sz w:val="18"/>
          <w:szCs w:val="18"/>
        </w:rPr>
        <w:t>Код (136-И)</w:t>
      </w:r>
      <w:r>
        <w:rPr>
          <w:rFonts w:ascii="Arial CYR" w:hAnsi="Arial CYR" w:cs="Arial CYR"/>
          <w:sz w:val="18"/>
          <w:szCs w:val="18"/>
        </w:rPr>
        <w:t xml:space="preserve"> вводится двузначный код.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Отражать в реестре по 318-П</w:t>
      </w:r>
      <w:r>
        <w:rPr>
          <w:rFonts w:ascii="Arial CYR" w:hAnsi="Arial CYR" w:cs="Arial CYR"/>
          <w:sz w:val="18"/>
          <w:szCs w:val="18"/>
        </w:rPr>
        <w:t xml:space="preserve"> - если данная операция попадает под действие данного положения, то в этом поле устанавливается флажок.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Если устан</w:t>
      </w:r>
      <w:r>
        <w:rPr>
          <w:rFonts w:ascii="Arial CYR" w:hAnsi="Arial CYR" w:cs="Arial CYR"/>
          <w:sz w:val="18"/>
          <w:szCs w:val="18"/>
        </w:rPr>
        <w:t xml:space="preserve">овлен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Выдавать контрольное сообщение при отсутствии клиента при сумме эквивалента операции &gt;=</w:t>
      </w:r>
      <w:r>
        <w:rPr>
          <w:rFonts w:ascii="Arial CYR" w:hAnsi="Arial CYR" w:cs="Arial CYR"/>
          <w:sz w:val="18"/>
          <w:szCs w:val="18"/>
        </w:rPr>
        <w:t xml:space="preserve"> [сумма операции в национальном эквиваленте], то по данной операции будет выдаваться соответствующее сообщение при отсутствии клиента, если сумма опе</w:t>
      </w:r>
      <w:r>
        <w:rPr>
          <w:rFonts w:ascii="Arial CYR" w:hAnsi="Arial CYR" w:cs="Arial CYR"/>
          <w:sz w:val="18"/>
          <w:szCs w:val="18"/>
        </w:rPr>
        <w:t>рации в национальном эквиваленте будет больше (или равна) настроенному здесь значению.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Код (321-П)</w:t>
      </w:r>
      <w:r>
        <w:rPr>
          <w:rFonts w:ascii="Arial CYR" w:hAnsi="Arial CYR" w:cs="Arial CYR"/>
          <w:sz w:val="18"/>
          <w:szCs w:val="18"/>
        </w:rPr>
        <w:t xml:space="preserve"> -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значение выбирается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кодов вида операции по 207-П/321-П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</w:t>
      </w:r>
      <w:r>
        <w:rPr>
          <w:rFonts w:ascii="Arial CYR" w:hAnsi="Arial CYR" w:cs="Arial CYR"/>
          <w:sz w:val="18"/>
          <w:szCs w:val="18"/>
        </w:rPr>
        <w:tab/>
        <w:t xml:space="preserve">Если установлен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Выдавать сообщение при отсутствии кода при сумме э</w:t>
      </w:r>
      <w:r>
        <w:rPr>
          <w:rFonts w:ascii="Arial CYR" w:hAnsi="Arial CYR" w:cs="Arial CYR"/>
          <w:b/>
          <w:bCs/>
          <w:sz w:val="18"/>
          <w:szCs w:val="18"/>
        </w:rPr>
        <w:t>квивалента операции &gt;=</w:t>
      </w:r>
      <w:r>
        <w:rPr>
          <w:rFonts w:ascii="Arial CYR" w:hAnsi="Arial CYR" w:cs="Arial CYR"/>
          <w:sz w:val="18"/>
          <w:szCs w:val="18"/>
        </w:rPr>
        <w:t xml:space="preserve"> [сумма операции в национальном эквиваленте], то по данной операции будет выдаваться соответствующее сообщение при отсутствии кода, если сумма операции в национальном эквиваленте будет больше (или равна) настроенному здесь значению.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5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Вести учет внебалансовых счетов по операции</w:t>
      </w:r>
      <w:r>
        <w:rPr>
          <w:rFonts w:ascii="Arial CYR" w:hAnsi="Arial CYR" w:cs="Arial CYR"/>
          <w:sz w:val="18"/>
          <w:szCs w:val="18"/>
        </w:rPr>
        <w:t xml:space="preserve"> - при необходимости нужно установить флажок.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6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Номер пачки</w:t>
      </w:r>
      <w:r>
        <w:rPr>
          <w:rFonts w:ascii="Arial CYR" w:hAnsi="Arial CYR" w:cs="Arial CYR"/>
          <w:sz w:val="18"/>
          <w:szCs w:val="18"/>
        </w:rPr>
        <w:t xml:space="preserve"> - вводится номер пачки, тогда при проведении данной операции он будет проставляться по умолчанию в проводки, порожденные ею.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7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№ пачки формировать по Ка</w:t>
      </w:r>
      <w:r>
        <w:rPr>
          <w:rFonts w:ascii="Arial CYR" w:hAnsi="Arial CYR" w:cs="Arial CYR"/>
          <w:b/>
          <w:bCs/>
          <w:sz w:val="18"/>
          <w:szCs w:val="18"/>
        </w:rPr>
        <w:t xml:space="preserve">ссовому подразделению </w:t>
      </w:r>
      <w:r>
        <w:rPr>
          <w:rFonts w:ascii="Arial CYR" w:hAnsi="Arial CYR" w:cs="Arial CYR"/>
          <w:sz w:val="18"/>
          <w:szCs w:val="18"/>
        </w:rPr>
        <w:t>- при необходимости нужно установить флажок.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8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 по операции</w:t>
      </w:r>
      <w:r>
        <w:rPr>
          <w:rFonts w:ascii="Arial CYR" w:hAnsi="Arial CYR" w:cs="Arial CYR"/>
          <w:sz w:val="18"/>
          <w:szCs w:val="18"/>
        </w:rPr>
        <w:t xml:space="preserve"> будет устанавливаться по умолчанию при выполнении данной операции.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9</w:t>
      </w:r>
      <w:r>
        <w:rPr>
          <w:rFonts w:ascii="Arial CYR" w:hAnsi="Arial CYR" w:cs="Arial CYR"/>
          <w:sz w:val="18"/>
          <w:szCs w:val="18"/>
        </w:rPr>
        <w:tab/>
        <w:t>Задаются кассовые символы путем выбора их из справочника кассовых символов: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6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 xml:space="preserve">Кассовый </w:t>
      </w:r>
      <w:r>
        <w:rPr>
          <w:rFonts w:ascii="Arial CYR" w:hAnsi="Arial CYR" w:cs="Arial CYR"/>
          <w:sz w:val="18"/>
          <w:szCs w:val="18"/>
        </w:rPr>
        <w:t>символ по приходу для валюты,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6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Кассовый символ по расходу для валюты,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6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Кассовый символ по приходу для рублей,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6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  <w:t>Кассовый символ по расходу для рублей.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Данные кассовые символы будут фигурировать в кассовых ордерах, порожденных выполняемой операцией. Если </w:t>
      </w:r>
      <w:r>
        <w:rPr>
          <w:rFonts w:ascii="Arial CYR" w:hAnsi="Arial CYR" w:cs="Arial CYR"/>
          <w:sz w:val="18"/>
          <w:szCs w:val="18"/>
        </w:rPr>
        <w:t>в настройке по умолчанию кассовые символы не задавать, то при оформлении документа, появится системный запрос о кассовом символе, который будет указан в кассовом ордере.</w:t>
      </w:r>
    </w:p>
    <w:p w:rsidR="00000000" w:rsidRDefault="00E229F8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В модуле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Касса</w:t>
      </w:r>
      <w:r>
        <w:rPr>
          <w:rFonts w:ascii="Arial CYR" w:hAnsi="Arial CYR" w:cs="Arial CYR"/>
          <w:b/>
          <w:bCs/>
          <w:sz w:val="18"/>
          <w:szCs w:val="18"/>
        </w:rPr>
        <w:t xml:space="preserve"> все кассовые документы (ордера) должны быть расписаны по симв</w:t>
      </w:r>
      <w:r>
        <w:rPr>
          <w:rFonts w:ascii="Arial CYR" w:hAnsi="Arial CYR" w:cs="Arial CYR"/>
          <w:b/>
          <w:bCs/>
          <w:sz w:val="18"/>
          <w:szCs w:val="18"/>
        </w:rPr>
        <w:t>олам независимо от валюты операции. Если в банке при оформлении операций с наличной валютой и чеками кассовые символа не используются, то нужно все равно использовать хотя бы два символа по валютным кассовым ордерам: один для прихода, один для расхода. В п</w:t>
      </w:r>
      <w:r>
        <w:rPr>
          <w:rFonts w:ascii="Arial CYR" w:hAnsi="Arial CYR" w:cs="Arial CYR"/>
          <w:b/>
          <w:bCs/>
          <w:sz w:val="18"/>
          <w:szCs w:val="18"/>
        </w:rPr>
        <w:t>ечатных формах эти символа можно убрать. При необходимости можно вести аналитический учет валютных операций по символам, для этого нужно в справочнике символов завести необходимый набор валютных символов.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Выбираются коды операции по форме 601 из справоч</w:t>
      </w:r>
      <w:r>
        <w:rPr>
          <w:rFonts w:ascii="Arial CYR" w:hAnsi="Arial CYR" w:cs="Arial CYR"/>
          <w:sz w:val="18"/>
          <w:szCs w:val="18"/>
        </w:rPr>
        <w:t>ника статей для данной формы.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Выбирается род операции прихода и расхода с помощью </w:t>
      </w:r>
      <w:r>
        <w:rPr>
          <w:rFonts w:ascii="Arial CYR" w:hAnsi="Arial CYR" w:cs="Arial CYR"/>
          <w:i/>
          <w:iCs/>
          <w:sz w:val="18"/>
          <w:szCs w:val="18"/>
        </w:rPr>
        <w:t>Справочника родов операций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Id операции в головном подразделении</w:t>
      </w:r>
      <w:r>
        <w:rPr>
          <w:rFonts w:ascii="Arial CYR" w:hAnsi="Arial CYR" w:cs="Arial CYR"/>
          <w:sz w:val="18"/>
          <w:szCs w:val="18"/>
        </w:rPr>
        <w:t xml:space="preserve"> - в этом поле указывается Id операции.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Отключить стандартное оформление доп. бухгалтерских проводок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b/>
          <w:bCs/>
          <w:sz w:val="18"/>
          <w:szCs w:val="18"/>
        </w:rPr>
        <w:t>нные по операции не сбрасывать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Запретить редактирование реквизита &lt;Код 321-П&gt; с экрана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 xml:space="preserve">Запретить выбор </w:t>
      </w:r>
      <w:r>
        <w:rPr>
          <w:rFonts w:ascii="Arial CYR" w:hAnsi="Arial CYR" w:cs="Arial CYR"/>
          <w:b/>
          <w:bCs/>
          <w:sz w:val="18"/>
          <w:szCs w:val="18"/>
        </w:rPr>
        <w:lastRenderedPageBreak/>
        <w:t>реквизита &lt;Код 321-П&gt; из списка</w:t>
      </w:r>
      <w:r>
        <w:rPr>
          <w:rFonts w:ascii="Arial CYR" w:hAnsi="Arial CYR" w:cs="Arial CYR"/>
          <w:sz w:val="18"/>
          <w:szCs w:val="18"/>
        </w:rPr>
        <w:t xml:space="preserve"> - при необходимости нужно установить флажки.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Вкладка Параметры комиссии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3" type="#_x0000_t75" style="width:355.25pt;height:385.15pt">
            <v:imagedata r:id="rId33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этой </w:t>
      </w:r>
      <w:r>
        <w:rPr>
          <w:rFonts w:ascii="Arial CYR" w:hAnsi="Arial CYR" w:cs="Arial CYR"/>
          <w:sz w:val="18"/>
          <w:szCs w:val="18"/>
        </w:rPr>
        <w:t>вкладке настраиваются параметры комиссии за операцию.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 xml:space="preserve">Комиссию рассчитывать </w:t>
      </w:r>
      <w:r>
        <w:rPr>
          <w:rFonts w:ascii="Arial CYR" w:hAnsi="Arial CYR" w:cs="Arial CYR"/>
          <w:sz w:val="18"/>
          <w:szCs w:val="18"/>
        </w:rPr>
        <w:t xml:space="preserve">выбирается один из вариантов расчета комиссии: по двум суммам (по сумме в валюте и в национальном эквиваленте), по первой сумме, по второй сумме, не рассчитывать. Например, </w:t>
      </w: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Комиссию рассчитывать</w:t>
      </w:r>
      <w:r>
        <w:rPr>
          <w:rFonts w:ascii="Arial CYR" w:hAnsi="Arial CYR" w:cs="Arial CYR"/>
          <w:sz w:val="18"/>
          <w:szCs w:val="18"/>
        </w:rPr>
        <w:t xml:space="preserve"> выбрано значение </w:t>
      </w:r>
      <w:r>
        <w:rPr>
          <w:rFonts w:ascii="Arial CYR" w:hAnsi="Arial CYR" w:cs="Arial CYR"/>
          <w:b/>
          <w:bCs/>
          <w:sz w:val="18"/>
          <w:szCs w:val="18"/>
        </w:rPr>
        <w:t>по двум суммам</w:t>
      </w:r>
      <w:r>
        <w:rPr>
          <w:rFonts w:ascii="Arial CYR" w:hAnsi="Arial CYR" w:cs="Arial CYR"/>
          <w:sz w:val="18"/>
          <w:szCs w:val="18"/>
        </w:rPr>
        <w:t xml:space="preserve">, то в разных документах расчет (кнопка </w:t>
      </w:r>
      <w:r>
        <w:rPr>
          <w:rFonts w:ascii="Arial CYR" w:hAnsi="Arial CYR" w:cs="Arial CYR"/>
          <w:b/>
          <w:bCs/>
          <w:sz w:val="18"/>
          <w:szCs w:val="18"/>
        </w:rPr>
        <w:t>Рассчитать комиссию по указанной сумме</w:t>
      </w:r>
      <w:r>
        <w:rPr>
          <w:rFonts w:ascii="Arial CYR" w:hAnsi="Arial CYR" w:cs="Arial CYR"/>
          <w:sz w:val="18"/>
          <w:szCs w:val="18"/>
        </w:rPr>
        <w:t>) можно производить как по сумме принятой, так и по сумме выданной.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Установите флажки в соответствующих полях, ес</w:t>
      </w:r>
      <w:r>
        <w:rPr>
          <w:rFonts w:ascii="Arial CYR" w:hAnsi="Arial CYR" w:cs="Arial CYR"/>
          <w:sz w:val="18"/>
          <w:szCs w:val="18"/>
        </w:rPr>
        <w:t>ли: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комиссия по операции будет оплачиваться наличными;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комиссия будет оформляться отдельным ордером;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комиссия будет рассчитываться в зависимости от суммы;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комиссия будет рассчитываться в зависимости от символа;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расчете сумма комиссии будет о</w:t>
      </w:r>
      <w:r>
        <w:rPr>
          <w:rFonts w:ascii="Arial CYR" w:hAnsi="Arial CYR" w:cs="Arial CYR"/>
          <w:sz w:val="18"/>
          <w:szCs w:val="18"/>
        </w:rPr>
        <w:t>кругляться до целых;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расчете сумма комиссии будет округляться до целых в большую сторону;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отключить формирование внутреннего перевода по безналичной комиссии.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не считать комиссию отдельным кассовым док. в отчетных справках.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Параметры ра</w:t>
      </w:r>
      <w:r>
        <w:rPr>
          <w:rFonts w:ascii="Arial CYR" w:hAnsi="Arial CYR" w:cs="Arial CYR"/>
          <w:sz w:val="18"/>
          <w:szCs w:val="18"/>
        </w:rPr>
        <w:t xml:space="preserve">счета комиссии зависят от типа операции, для каждой операции имеется свой  набор настроек </w:t>
      </w:r>
      <w:r>
        <w:rPr>
          <w:rFonts w:ascii="Arial CYR" w:hAnsi="Arial CYR" w:cs="Arial CYR"/>
          <w:b/>
          <w:bCs/>
          <w:sz w:val="18"/>
          <w:szCs w:val="18"/>
        </w:rPr>
        <w:t>Комиссии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Введите </w:t>
      </w:r>
      <w:r>
        <w:rPr>
          <w:rFonts w:ascii="Arial CYR" w:hAnsi="Arial CYR" w:cs="Arial CYR"/>
          <w:b/>
          <w:bCs/>
          <w:sz w:val="18"/>
          <w:szCs w:val="18"/>
        </w:rPr>
        <w:t>Номер ордера по комиссии</w:t>
      </w:r>
      <w:r>
        <w:rPr>
          <w:rFonts w:ascii="Arial CYR" w:hAnsi="Arial CYR" w:cs="Arial CYR"/>
          <w:sz w:val="18"/>
          <w:szCs w:val="18"/>
        </w:rPr>
        <w:t>, выберите кассовые символа по приходу и расходу и коды операции по форме 601для комиссии, а также род операции для комис</w:t>
      </w:r>
      <w:r>
        <w:rPr>
          <w:rFonts w:ascii="Arial CYR" w:hAnsi="Arial CYR" w:cs="Arial CYR"/>
          <w:sz w:val="18"/>
          <w:szCs w:val="18"/>
        </w:rPr>
        <w:t>сии.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необходимости можно также ввести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 по комиссии</w:t>
      </w:r>
      <w:r>
        <w:rPr>
          <w:rFonts w:ascii="Arial CYR" w:hAnsi="Arial CYR" w:cs="Arial CYR"/>
          <w:sz w:val="18"/>
          <w:szCs w:val="18"/>
        </w:rPr>
        <w:t xml:space="preserve"> (для ордеров, для итогов), а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 по НДС</w:t>
      </w:r>
      <w:r>
        <w:rPr>
          <w:rFonts w:ascii="Arial CYR" w:hAnsi="Arial CYR" w:cs="Arial CYR"/>
          <w:sz w:val="18"/>
          <w:szCs w:val="18"/>
        </w:rPr>
        <w:t xml:space="preserve"> (для ордеров).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№ Пачки</w:t>
      </w:r>
      <w:r>
        <w:rPr>
          <w:rFonts w:ascii="Arial CYR" w:hAnsi="Arial CYR" w:cs="Arial CYR"/>
          <w:sz w:val="18"/>
          <w:szCs w:val="18"/>
        </w:rPr>
        <w:t xml:space="preserve"> - заводится номер пачки для документа.</w:t>
      </w: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Вкладка Схемы комиссий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Схемы комиссий</w:t>
      </w:r>
      <w:r>
        <w:rPr>
          <w:rFonts w:ascii="Arial CYR" w:hAnsi="Arial CYR" w:cs="Arial CYR"/>
          <w:sz w:val="18"/>
          <w:szCs w:val="18"/>
        </w:rPr>
        <w:t xml:space="preserve"> настраиваютс</w:t>
      </w:r>
      <w:r>
        <w:rPr>
          <w:rFonts w:ascii="Arial CYR" w:hAnsi="Arial CYR" w:cs="Arial CYR"/>
          <w:sz w:val="18"/>
          <w:szCs w:val="18"/>
        </w:rPr>
        <w:t>я схемы комиссий по данной операции:</w:t>
      </w:r>
    </w:p>
    <w:p w:rsidR="00000000" w:rsidRDefault="00E229F8">
      <w:pPr>
        <w:keepNext/>
        <w:widowControl w:val="0"/>
        <w:autoSpaceDE w:val="0"/>
        <w:autoSpaceDN w:val="0"/>
        <w:adjustRightInd w:val="0"/>
        <w:spacing w:before="120" w:after="120" w:line="200" w:lineRule="atLeast"/>
        <w:ind w:left="108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4" type="#_x0000_t75" style="width:437.45pt;height:109.35pt">
            <v:imagedata r:id="rId34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добавления/изменения комиссии по операции нажмите на соответствующую кнопку: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5" type="#_x0000_t75" style="width:338.95pt;height:309.75pt">
            <v:imagedata r:id="rId35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задания схемы комиссий заполняются следующие поля: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Подраз</w:t>
      </w:r>
      <w:r>
        <w:rPr>
          <w:rFonts w:ascii="Arial CYR" w:hAnsi="Arial CYR" w:cs="Arial CYR"/>
          <w:b/>
          <w:bCs/>
          <w:sz w:val="18"/>
          <w:szCs w:val="18"/>
        </w:rPr>
        <w:t>деление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Кассовые подразделения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комиссии (относительно банка)</w:t>
      </w:r>
      <w:r>
        <w:rPr>
          <w:rFonts w:ascii="Arial CYR" w:hAnsi="Arial CYR" w:cs="Arial CYR"/>
          <w:sz w:val="18"/>
          <w:szCs w:val="18"/>
        </w:rPr>
        <w:t xml:space="preserve"> - выбирается из списка заданных вариантов в окне </w:t>
      </w:r>
      <w:r>
        <w:rPr>
          <w:rFonts w:ascii="Arial CYR" w:hAnsi="Arial CYR" w:cs="Arial CYR"/>
          <w:i/>
          <w:iCs/>
          <w:sz w:val="18"/>
          <w:szCs w:val="18"/>
        </w:rPr>
        <w:t>Выбор значения</w:t>
      </w:r>
      <w:r>
        <w:rPr>
          <w:rFonts w:ascii="Arial CYR" w:hAnsi="Arial CYR" w:cs="Arial CYR"/>
          <w:sz w:val="18"/>
          <w:szCs w:val="18"/>
        </w:rPr>
        <w:t>: Приход или Расход.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Дата начала</w:t>
      </w:r>
      <w:r>
        <w:rPr>
          <w:rFonts w:ascii="Arial CYR" w:hAnsi="Arial CYR" w:cs="Arial CYR"/>
          <w:sz w:val="18"/>
          <w:szCs w:val="18"/>
        </w:rPr>
        <w:t xml:space="preserve"> - указывается дата начала действия схемы комиссии, мо</w:t>
      </w:r>
      <w:r>
        <w:rPr>
          <w:rFonts w:ascii="Arial CYR" w:hAnsi="Arial CYR" w:cs="Arial CYR"/>
          <w:sz w:val="18"/>
          <w:szCs w:val="18"/>
        </w:rPr>
        <w:t xml:space="preserve">жно также указать и </w:t>
      </w:r>
      <w:r>
        <w:rPr>
          <w:rFonts w:ascii="Arial CYR" w:hAnsi="Arial CYR" w:cs="Arial CYR"/>
          <w:b/>
          <w:bCs/>
          <w:sz w:val="18"/>
          <w:szCs w:val="18"/>
        </w:rPr>
        <w:t>Дату конца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Раб. валюта</w:t>
      </w:r>
      <w:r>
        <w:rPr>
          <w:rFonts w:ascii="Arial CYR" w:hAnsi="Arial CYR" w:cs="Arial CYR"/>
          <w:sz w:val="18"/>
          <w:szCs w:val="18"/>
        </w:rPr>
        <w:t xml:space="preserve"> - следует указать текущую валюту, по которой будет обрабатываться данная ставка.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Вал. конверсии</w:t>
      </w:r>
      <w:r>
        <w:rPr>
          <w:rFonts w:ascii="Arial CYR" w:hAnsi="Arial CYR" w:cs="Arial CYR"/>
          <w:sz w:val="18"/>
          <w:szCs w:val="18"/>
        </w:rPr>
        <w:t xml:space="preserve"> - следует указать конверсионную валюту (для межвалютных операций).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окне </w:t>
      </w:r>
      <w:r>
        <w:rPr>
          <w:rFonts w:ascii="Arial CYR" w:hAnsi="Arial CYR" w:cs="Arial CYR"/>
          <w:i/>
          <w:iCs/>
          <w:sz w:val="18"/>
          <w:szCs w:val="18"/>
        </w:rPr>
        <w:t>Схемы комиссии</w:t>
      </w:r>
      <w:r>
        <w:rPr>
          <w:rFonts w:ascii="Arial CYR" w:hAnsi="Arial CYR" w:cs="Arial CYR"/>
          <w:sz w:val="18"/>
          <w:szCs w:val="18"/>
        </w:rPr>
        <w:t xml:space="preserve"> отображаются</w:t>
      </w:r>
      <w:r>
        <w:rPr>
          <w:rFonts w:ascii="Arial CYR" w:hAnsi="Arial CYR" w:cs="Arial CYR"/>
          <w:sz w:val="18"/>
          <w:szCs w:val="18"/>
        </w:rPr>
        <w:t xml:space="preserve"> следующие поля, которые следует заполнять: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- </w:t>
      </w:r>
      <w:r>
        <w:rPr>
          <w:rFonts w:ascii="Arial CYR" w:hAnsi="Arial CYR" w:cs="Arial CYR"/>
          <w:b/>
          <w:bCs/>
          <w:sz w:val="18"/>
          <w:szCs w:val="18"/>
        </w:rPr>
        <w:t>Плат.док</w:t>
      </w:r>
      <w:r>
        <w:rPr>
          <w:rFonts w:ascii="Arial CYR" w:hAnsi="Arial CYR" w:cs="Arial CYR"/>
          <w:sz w:val="18"/>
          <w:szCs w:val="18"/>
        </w:rPr>
        <w:t xml:space="preserve"> - если операция осуществляется с использованием платежных документов, то следует выбрать значение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Платежные документы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- </w:t>
      </w:r>
      <w:r>
        <w:rPr>
          <w:rFonts w:ascii="Arial CYR" w:hAnsi="Arial CYR" w:cs="Arial CYR"/>
          <w:b/>
          <w:bCs/>
          <w:sz w:val="18"/>
          <w:szCs w:val="18"/>
        </w:rPr>
        <w:t>Пл. карта</w:t>
      </w:r>
      <w:r>
        <w:rPr>
          <w:rFonts w:ascii="Arial CYR" w:hAnsi="Arial CYR" w:cs="Arial CYR"/>
          <w:sz w:val="18"/>
          <w:szCs w:val="18"/>
        </w:rPr>
        <w:t xml:space="preserve"> - если операция осуществляется с использованием пластик</w:t>
      </w:r>
      <w:r>
        <w:rPr>
          <w:rFonts w:ascii="Arial CYR" w:hAnsi="Arial CYR" w:cs="Arial CYR"/>
          <w:sz w:val="18"/>
          <w:szCs w:val="18"/>
        </w:rPr>
        <w:t xml:space="preserve">овой карты, то следует выбрать значение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Эмитенты пластиковых карт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- </w:t>
      </w:r>
      <w:r>
        <w:rPr>
          <w:rFonts w:ascii="Arial CYR" w:hAnsi="Arial CYR" w:cs="Arial CYR"/>
          <w:b/>
          <w:bCs/>
          <w:sz w:val="18"/>
          <w:szCs w:val="18"/>
        </w:rPr>
        <w:t>Коммунальный пл</w:t>
      </w:r>
      <w:r>
        <w:rPr>
          <w:rFonts w:ascii="Arial CYR" w:hAnsi="Arial CYR" w:cs="Arial CYR"/>
          <w:sz w:val="18"/>
          <w:szCs w:val="18"/>
        </w:rPr>
        <w:t xml:space="preserve">. - если операция осуществляется для коммунальных платежей, то следует выбрать значение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коммунальных платежей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Диапазон сумм   с     по</w:t>
      </w:r>
      <w:r>
        <w:rPr>
          <w:rFonts w:ascii="Arial CYR" w:hAnsi="Arial CYR" w:cs="Arial CYR"/>
          <w:sz w:val="18"/>
          <w:szCs w:val="18"/>
        </w:rPr>
        <w:t xml:space="preserve">   -</w:t>
      </w:r>
      <w:r>
        <w:rPr>
          <w:rFonts w:ascii="Arial CYR" w:hAnsi="Arial CYR" w:cs="Arial CYR"/>
          <w:sz w:val="18"/>
          <w:szCs w:val="18"/>
        </w:rPr>
        <w:t xml:space="preserve"> в этих полях указывается: от какой суммы и до какой будет использоваться данная ставка.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Символ</w:t>
      </w:r>
      <w:r>
        <w:rPr>
          <w:rFonts w:ascii="Arial CYR" w:hAnsi="Arial CYR" w:cs="Arial CYR"/>
          <w:sz w:val="18"/>
          <w:szCs w:val="18"/>
        </w:rPr>
        <w:t xml:space="preserve"> - кассовый символ, по которому будет обрабатываться данная ставка, значение выбирается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кассовых символов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Вал. комиссии</w:t>
      </w:r>
      <w:r>
        <w:rPr>
          <w:rFonts w:ascii="Arial CYR" w:hAnsi="Arial CYR" w:cs="Arial CYR"/>
          <w:sz w:val="18"/>
          <w:szCs w:val="18"/>
        </w:rPr>
        <w:t xml:space="preserve"> - по </w:t>
      </w:r>
      <w:r>
        <w:rPr>
          <w:rFonts w:ascii="Arial CYR" w:hAnsi="Arial CYR" w:cs="Arial CYR"/>
          <w:i/>
          <w:iCs/>
          <w:sz w:val="18"/>
          <w:szCs w:val="18"/>
        </w:rPr>
        <w:t>Справочнику валю</w:t>
      </w:r>
      <w:r>
        <w:rPr>
          <w:rFonts w:ascii="Arial CYR" w:hAnsi="Arial CYR" w:cs="Arial CYR"/>
          <w:i/>
          <w:iCs/>
          <w:sz w:val="18"/>
          <w:szCs w:val="18"/>
        </w:rPr>
        <w:t>т</w:t>
      </w:r>
      <w:r>
        <w:rPr>
          <w:rFonts w:ascii="Arial CYR" w:hAnsi="Arial CYR" w:cs="Arial CYR"/>
          <w:sz w:val="18"/>
          <w:szCs w:val="18"/>
        </w:rPr>
        <w:t xml:space="preserve"> выбирается валюта, в которой будет взиматься комиссия.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процента</w:t>
      </w:r>
      <w:r>
        <w:rPr>
          <w:rFonts w:ascii="Arial CYR" w:hAnsi="Arial CYR" w:cs="Arial CYR"/>
          <w:sz w:val="18"/>
          <w:szCs w:val="18"/>
        </w:rPr>
        <w:t xml:space="preserve"> - выбирается из списка заданных вариантов в окне </w:t>
      </w:r>
      <w:r>
        <w:rPr>
          <w:rFonts w:ascii="Arial CYR" w:hAnsi="Arial CYR" w:cs="Arial CYR"/>
          <w:i/>
          <w:iCs/>
          <w:sz w:val="18"/>
          <w:szCs w:val="18"/>
        </w:rPr>
        <w:t>Выбор значения</w:t>
      </w:r>
      <w:r>
        <w:rPr>
          <w:rFonts w:ascii="Arial CYR" w:hAnsi="Arial CYR" w:cs="Arial CYR"/>
          <w:sz w:val="18"/>
          <w:szCs w:val="18"/>
        </w:rPr>
        <w:t>: % или Сумма (процент или фиксированная сумма).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lastRenderedPageBreak/>
        <w:t>%</w:t>
      </w:r>
      <w:r>
        <w:rPr>
          <w:rFonts w:ascii="Arial CYR" w:hAnsi="Arial CYR" w:cs="Arial CYR"/>
          <w:sz w:val="18"/>
          <w:szCs w:val="18"/>
        </w:rPr>
        <w:t xml:space="preserve"> - указывается процентная ставка.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Вал. (Min/Max)</w:t>
      </w:r>
      <w:r>
        <w:rPr>
          <w:rFonts w:ascii="Arial CYR" w:hAnsi="Arial CYR" w:cs="Arial CYR"/>
          <w:sz w:val="18"/>
          <w:szCs w:val="18"/>
        </w:rPr>
        <w:t xml:space="preserve"> - код валюты выбир</w:t>
      </w:r>
      <w:r>
        <w:rPr>
          <w:rFonts w:ascii="Arial CYR" w:hAnsi="Arial CYR" w:cs="Arial CYR"/>
          <w:sz w:val="18"/>
          <w:szCs w:val="18"/>
        </w:rPr>
        <w:t xml:space="preserve">ается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валют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Сумма (Min)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Сумма (Max)</w:t>
      </w:r>
      <w:r>
        <w:rPr>
          <w:rFonts w:ascii="Arial CYR" w:hAnsi="Arial CYR" w:cs="Arial CYR"/>
          <w:sz w:val="18"/>
          <w:szCs w:val="18"/>
        </w:rPr>
        <w:t xml:space="preserve"> - размер минимальной и максимальной комиссионной ставки.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Счет комиссии (Резидент)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Счет комиссии (НеРезидент)</w:t>
      </w:r>
      <w:r>
        <w:rPr>
          <w:rFonts w:ascii="Arial CYR" w:hAnsi="Arial CYR" w:cs="Arial CYR"/>
          <w:sz w:val="18"/>
          <w:szCs w:val="18"/>
        </w:rPr>
        <w:t xml:space="preserve"> -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Лицевые счета</w:t>
      </w:r>
      <w:r>
        <w:rPr>
          <w:rFonts w:ascii="Arial CYR" w:hAnsi="Arial CYR" w:cs="Arial CYR"/>
          <w:sz w:val="18"/>
          <w:szCs w:val="18"/>
        </w:rPr>
        <w:t xml:space="preserve"> выбирается счет, на который будет относиться комиссионное </w:t>
      </w:r>
      <w:r>
        <w:rPr>
          <w:rFonts w:ascii="Arial CYR" w:hAnsi="Arial CYR" w:cs="Arial CYR"/>
          <w:sz w:val="18"/>
          <w:szCs w:val="18"/>
        </w:rPr>
        <w:t>вознаграждение.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код валюты комиссии не совпадает с валютой счета комиссии, то вознаграждение будет оформлено по курсу ЦБ.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Вкладки Макеты, Макеты по итогам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Макеты</w:t>
      </w:r>
      <w:r>
        <w:rPr>
          <w:rFonts w:ascii="Arial CYR" w:hAnsi="Arial CYR" w:cs="Arial CYR"/>
          <w:sz w:val="18"/>
          <w:szCs w:val="18"/>
        </w:rPr>
        <w:t xml:space="preserve"> в таблице </w:t>
      </w:r>
      <w:r>
        <w:rPr>
          <w:rFonts w:ascii="Arial CYR" w:hAnsi="Arial CYR" w:cs="Arial CYR"/>
          <w:i/>
          <w:iCs/>
          <w:sz w:val="18"/>
          <w:szCs w:val="18"/>
        </w:rPr>
        <w:t>Макеты по операции</w:t>
      </w:r>
      <w:r>
        <w:rPr>
          <w:rFonts w:ascii="Arial CYR" w:hAnsi="Arial CYR" w:cs="Arial CYR"/>
          <w:sz w:val="18"/>
          <w:szCs w:val="18"/>
        </w:rPr>
        <w:t xml:space="preserve"> можно добавить/изменить макет, нажав</w:t>
      </w:r>
      <w:r>
        <w:rPr>
          <w:rFonts w:ascii="Arial CYR" w:hAnsi="Arial CYR" w:cs="Arial CYR"/>
          <w:sz w:val="18"/>
          <w:szCs w:val="18"/>
        </w:rPr>
        <w:t xml:space="preserve"> на соответствующую кнопку: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6" type="#_x0000_t75" style="width:302.95pt;height:94.4pt">
            <v:imagedata r:id="rId36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вводе/редактировании макета по операции заполняются поля: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Подразделение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Кассовые подразделения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Дата начала</w:t>
      </w:r>
      <w:r>
        <w:rPr>
          <w:rFonts w:ascii="Arial CYR" w:hAnsi="Arial CYR" w:cs="Arial CYR"/>
          <w:sz w:val="18"/>
          <w:szCs w:val="18"/>
        </w:rPr>
        <w:t xml:space="preserve"> - указывается дата начала действия мак</w:t>
      </w:r>
      <w:r>
        <w:rPr>
          <w:rFonts w:ascii="Arial CYR" w:hAnsi="Arial CYR" w:cs="Arial CYR"/>
          <w:sz w:val="18"/>
          <w:szCs w:val="18"/>
        </w:rPr>
        <w:t>ета по операции.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Макет</w:t>
      </w:r>
      <w:r>
        <w:rPr>
          <w:rFonts w:ascii="Arial CYR" w:hAnsi="Arial CYR" w:cs="Arial CYR"/>
          <w:sz w:val="18"/>
          <w:szCs w:val="18"/>
        </w:rPr>
        <w:t xml:space="preserve"> - вводится код макета.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Операци</w:t>
      </w:r>
      <w:r>
        <w:rPr>
          <w:rFonts w:ascii="Arial CYR" w:hAnsi="Arial CYR" w:cs="Arial CYR"/>
          <w:sz w:val="18"/>
          <w:szCs w:val="18"/>
        </w:rPr>
        <w:t>я - вводится наименование операции.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Макеты по итогам</w:t>
      </w:r>
      <w:r>
        <w:rPr>
          <w:rFonts w:ascii="Arial CYR" w:hAnsi="Arial CYR" w:cs="Arial CYR"/>
          <w:sz w:val="18"/>
          <w:szCs w:val="18"/>
        </w:rPr>
        <w:t xml:space="preserve"> также имеется таблица </w:t>
      </w:r>
      <w:r>
        <w:rPr>
          <w:rFonts w:ascii="Arial CYR" w:hAnsi="Arial CYR" w:cs="Arial CYR"/>
          <w:i/>
          <w:iCs/>
          <w:sz w:val="18"/>
          <w:szCs w:val="18"/>
        </w:rPr>
        <w:t>Макеты по операции</w:t>
      </w:r>
      <w:r>
        <w:rPr>
          <w:rFonts w:ascii="Arial CYR" w:hAnsi="Arial CYR" w:cs="Arial CYR"/>
          <w:sz w:val="18"/>
          <w:szCs w:val="18"/>
        </w:rPr>
        <w:t xml:space="preserve">. Работа на вкладке </w:t>
      </w:r>
      <w:r>
        <w:rPr>
          <w:rFonts w:ascii="Arial CYR" w:hAnsi="Arial CYR" w:cs="Arial CYR"/>
          <w:b/>
          <w:bCs/>
          <w:sz w:val="18"/>
          <w:szCs w:val="18"/>
        </w:rPr>
        <w:t>Макеты по итогам</w:t>
      </w:r>
      <w:r>
        <w:rPr>
          <w:rFonts w:ascii="Arial CYR" w:hAnsi="Arial CYR" w:cs="Arial CYR"/>
          <w:sz w:val="18"/>
          <w:szCs w:val="18"/>
        </w:rPr>
        <w:t xml:space="preserve"> осуществляется аналогично работе на вкладке </w:t>
      </w:r>
      <w:r>
        <w:rPr>
          <w:rFonts w:ascii="Arial CYR" w:hAnsi="Arial CYR" w:cs="Arial CYR"/>
          <w:b/>
          <w:bCs/>
          <w:sz w:val="18"/>
          <w:szCs w:val="18"/>
        </w:rPr>
        <w:t>Макеты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вкл</w:t>
      </w:r>
      <w:r>
        <w:rPr>
          <w:rFonts w:ascii="Arial CYR" w:hAnsi="Arial CYR" w:cs="Arial CYR"/>
          <w:sz w:val="18"/>
          <w:szCs w:val="18"/>
        </w:rPr>
        <w:t xml:space="preserve">адках </w:t>
      </w:r>
      <w:r>
        <w:rPr>
          <w:rFonts w:ascii="Arial CYR" w:hAnsi="Arial CYR" w:cs="Arial CYR"/>
          <w:b/>
          <w:bCs/>
          <w:sz w:val="18"/>
          <w:szCs w:val="18"/>
        </w:rPr>
        <w:t>Макеты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Макеты по итогам</w:t>
      </w:r>
      <w:r>
        <w:rPr>
          <w:rFonts w:ascii="Arial CYR" w:hAnsi="Arial CYR" w:cs="Arial CYR"/>
          <w:sz w:val="18"/>
          <w:szCs w:val="18"/>
        </w:rPr>
        <w:t xml:space="preserve"> значения макетов берутся из разных документов.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Вкладка Вставки в Назначении платежа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этой вкладке приводится список всех возможных вставок в Назначении платежа, т.е., это те данные, которые выбираются из документа (для о</w:t>
      </w:r>
      <w:r>
        <w:rPr>
          <w:rFonts w:ascii="Arial CYR" w:hAnsi="Arial CYR" w:cs="Arial CYR"/>
          <w:sz w:val="18"/>
          <w:szCs w:val="18"/>
        </w:rPr>
        <w:t xml:space="preserve">рдера, платежного документа, сообщения) и отображаются в поле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7" type="#_x0000_t75" style="width:204.45pt;height:145.35pt">
            <v:imagedata r:id="rId37" o:title=""/>
          </v:shape>
        </w:pic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каждой операции реализуются свои вставки в </w:t>
      </w:r>
      <w:r>
        <w:rPr>
          <w:rFonts w:ascii="Arial CYR" w:hAnsi="Arial CYR" w:cs="Arial CYR"/>
          <w:b/>
          <w:bCs/>
          <w:sz w:val="18"/>
          <w:szCs w:val="18"/>
        </w:rPr>
        <w:t>Назначении платежа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Вкладка Настройки по операции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параметры вкладки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sz w:val="18"/>
          <w:szCs w:val="18"/>
        </w:rPr>
        <w:t>Настройки по операции</w:t>
      </w:r>
      <w:r>
        <w:rPr>
          <w:rFonts w:ascii="Arial CYR" w:hAnsi="Arial CYR" w:cs="Arial CYR"/>
          <w:sz w:val="18"/>
          <w:szCs w:val="18"/>
        </w:rPr>
        <w:t xml:space="preserve"> типа операции </w:t>
      </w:r>
      <w:r>
        <w:rPr>
          <w:rFonts w:ascii="Arial CYR" w:hAnsi="Arial CYR" w:cs="Arial CYR"/>
          <w:i/>
          <w:iCs/>
          <w:sz w:val="18"/>
          <w:szCs w:val="18"/>
        </w:rPr>
        <w:t>Инкассация обменных пунктов и кассовых узлов</w:t>
      </w:r>
      <w:r>
        <w:rPr>
          <w:rFonts w:ascii="Arial CYR" w:hAnsi="Arial CYR" w:cs="Arial CYR"/>
          <w:sz w:val="18"/>
          <w:szCs w:val="18"/>
        </w:rPr>
        <w:t xml:space="preserve"> раздела </w:t>
      </w:r>
      <w:r>
        <w:rPr>
          <w:rFonts w:ascii="Arial CYR" w:hAnsi="Arial CYR" w:cs="Arial CYR"/>
          <w:b/>
          <w:bCs/>
          <w:sz w:val="18"/>
          <w:szCs w:val="18"/>
        </w:rPr>
        <w:t>Аванс/Инкассация кассового подразделения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8" type="#_x0000_t75" style="width:378.35pt;height:229.6pt">
            <v:imagedata r:id="rId38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этой вкладке заполняются следующие поля: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</w:t>
      </w:r>
      <w:r>
        <w:rPr>
          <w:rFonts w:ascii="Arial CYR" w:hAnsi="Arial CYR" w:cs="Arial CYR"/>
          <w:b/>
          <w:bCs/>
          <w:sz w:val="18"/>
          <w:szCs w:val="18"/>
        </w:rPr>
        <w:t>полях Подразделение №2 выбирать из Спра</w:t>
      </w:r>
      <w:r>
        <w:rPr>
          <w:rFonts w:ascii="Arial CYR" w:hAnsi="Arial CYR" w:cs="Arial CYR"/>
          <w:b/>
          <w:bCs/>
          <w:sz w:val="18"/>
          <w:szCs w:val="18"/>
        </w:rPr>
        <w:t>вочника платежных терминалов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Операцию проводить через счет "деньги в пути"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Операцию проводить по 2-м подразделениям</w:t>
      </w:r>
      <w:r>
        <w:rPr>
          <w:rFonts w:ascii="Arial CYR" w:hAnsi="Arial CYR" w:cs="Arial CYR"/>
          <w:sz w:val="18"/>
          <w:szCs w:val="18"/>
        </w:rPr>
        <w:t xml:space="preserve"> при необходимости устанавливаются флажки.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ввода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 (излишки)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 (недостача)</w:t>
      </w:r>
      <w:r>
        <w:rPr>
          <w:rFonts w:ascii="Arial CYR" w:hAnsi="Arial CYR" w:cs="Arial CYR"/>
          <w:sz w:val="18"/>
          <w:szCs w:val="18"/>
        </w:rPr>
        <w:t xml:space="preserve"> вводится текст.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Операция 'Поступление монет'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Кассовые операции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Операция 'Списание монет'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Кассовые операции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lastRenderedPageBreak/>
        <w:t>Вкладка Настройки (ден. пер.)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Данная вкладка присутствует только у типов оп</w:t>
      </w:r>
      <w:r>
        <w:rPr>
          <w:rFonts w:ascii="Arial CYR" w:hAnsi="Arial CYR" w:cs="Arial CYR"/>
          <w:sz w:val="18"/>
          <w:szCs w:val="18"/>
        </w:rPr>
        <w:t xml:space="preserve">ераций раздела </w:t>
      </w:r>
      <w:r>
        <w:rPr>
          <w:rFonts w:ascii="Arial CYR" w:hAnsi="Arial CYR" w:cs="Arial CYR"/>
          <w:b/>
          <w:bCs/>
          <w:sz w:val="18"/>
          <w:szCs w:val="18"/>
        </w:rPr>
        <w:t>Денежные переводы без открытия счета по системам переводов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noProof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9" type="#_x0000_t75" style="width:470.05pt;height:341.65pt">
            <v:imagedata r:id="rId39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этой вкладке заполняются следующие поля: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noProof/>
          <w:sz w:val="18"/>
          <w:szCs w:val="18"/>
        </w:rPr>
        <w:t>Счет Переводов оформлять через транзитный счет</w:t>
      </w:r>
      <w:r>
        <w:rPr>
          <w:rFonts w:ascii="Arial CYR" w:hAnsi="Arial CYR" w:cs="Arial CYR"/>
          <w:sz w:val="18"/>
          <w:szCs w:val="18"/>
        </w:rPr>
        <w:t xml:space="preserve"> - если флажок установлен, то все переводы будут оф</w:t>
      </w:r>
      <w:r>
        <w:rPr>
          <w:rFonts w:ascii="Arial CYR" w:hAnsi="Arial CYR" w:cs="Arial CYR"/>
          <w:sz w:val="18"/>
          <w:szCs w:val="18"/>
        </w:rPr>
        <w:t xml:space="preserve">ормляться по конкретному, заданному в таблице </w:t>
      </w:r>
      <w:r>
        <w:rPr>
          <w:rFonts w:ascii="Arial CYR" w:hAnsi="Arial CYR" w:cs="Arial CYR"/>
          <w:i/>
          <w:iCs/>
          <w:sz w:val="18"/>
          <w:szCs w:val="18"/>
        </w:rPr>
        <w:t>Лицевые счета по операции</w:t>
      </w:r>
      <w:r>
        <w:rPr>
          <w:rFonts w:ascii="Arial CYR" w:hAnsi="Arial CYR" w:cs="Arial CYR"/>
          <w:sz w:val="18"/>
          <w:szCs w:val="18"/>
        </w:rPr>
        <w:t xml:space="preserve"> счету. Если для каждого клиента будет открываться новый счет, то флажок в этом поле нужно снять.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noProof/>
          <w:sz w:val="18"/>
          <w:szCs w:val="18"/>
        </w:rPr>
        <w:t>Счет Переводов незав.пл. оформлять через транзитный счет</w:t>
      </w:r>
      <w:r>
        <w:rPr>
          <w:rFonts w:ascii="Arial CYR" w:hAnsi="Arial CYR" w:cs="Arial CYR"/>
          <w:sz w:val="18"/>
          <w:szCs w:val="18"/>
        </w:rPr>
        <w:t xml:space="preserve"> - если флажок установлен, то</w:t>
      </w:r>
      <w:r>
        <w:rPr>
          <w:rFonts w:ascii="Arial CYR" w:hAnsi="Arial CYR" w:cs="Arial CYR"/>
          <w:sz w:val="18"/>
          <w:szCs w:val="18"/>
        </w:rPr>
        <w:t xml:space="preserve"> все переводы будут оформляться по конкретному, заданному в таблице </w:t>
      </w:r>
      <w:r>
        <w:rPr>
          <w:rFonts w:ascii="Arial CYR" w:hAnsi="Arial CYR" w:cs="Arial CYR"/>
          <w:i/>
          <w:iCs/>
          <w:sz w:val="18"/>
          <w:szCs w:val="18"/>
        </w:rPr>
        <w:t>Лицевые счета по операции</w:t>
      </w:r>
      <w:r>
        <w:rPr>
          <w:rFonts w:ascii="Arial CYR" w:hAnsi="Arial CYR" w:cs="Arial CYR"/>
          <w:sz w:val="18"/>
          <w:szCs w:val="18"/>
        </w:rPr>
        <w:t xml:space="preserve"> счету. В противном случае флажок в этом поле следует убрать.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noProof/>
          <w:sz w:val="18"/>
          <w:szCs w:val="18"/>
        </w:rPr>
        <w:t>Процент (%) комиссии брать из основного справочника</w:t>
      </w:r>
      <w:r>
        <w:rPr>
          <w:rFonts w:ascii="Arial CYR" w:hAnsi="Arial CYR" w:cs="Arial CYR"/>
          <w:sz w:val="18"/>
          <w:szCs w:val="18"/>
        </w:rPr>
        <w:t xml:space="preserve"> - если не установлен флажок в этом поле, то % п</w:t>
      </w:r>
      <w:r>
        <w:rPr>
          <w:rFonts w:ascii="Arial CYR" w:hAnsi="Arial CYR" w:cs="Arial CYR"/>
          <w:sz w:val="18"/>
          <w:szCs w:val="18"/>
        </w:rPr>
        <w:t xml:space="preserve">о комиссии высчитываются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направлений денежных переводов по системе</w:t>
      </w:r>
      <w:r>
        <w:rPr>
          <w:rFonts w:ascii="Arial CYR" w:hAnsi="Arial CYR" w:cs="Arial CYR"/>
          <w:sz w:val="18"/>
          <w:szCs w:val="18"/>
        </w:rPr>
        <w:t xml:space="preserve"> (например, по системе </w:t>
      </w:r>
      <w:r>
        <w:rPr>
          <w:rFonts w:ascii="Arial CYR" w:hAnsi="Arial CYR" w:cs="Arial CYR"/>
          <w:sz w:val="18"/>
          <w:szCs w:val="18"/>
          <w:lang w:val="en-US"/>
        </w:rPr>
        <w:t>Unistream</w:t>
      </w:r>
      <w:r>
        <w:rPr>
          <w:rFonts w:ascii="Arial CYR" w:hAnsi="Arial CYR" w:cs="Arial CYR"/>
          <w:sz w:val="18"/>
          <w:szCs w:val="18"/>
        </w:rPr>
        <w:t xml:space="preserve"> либо </w:t>
      </w:r>
      <w:r>
        <w:rPr>
          <w:rFonts w:ascii="Arial CYR" w:hAnsi="Arial CYR" w:cs="Arial CYR"/>
          <w:sz w:val="18"/>
          <w:szCs w:val="18"/>
          <w:lang w:val="en-US"/>
        </w:rPr>
        <w:t>Converse</w:t>
      </w:r>
      <w:r>
        <w:rPr>
          <w:rFonts w:ascii="Arial CYR" w:hAnsi="Arial CYR" w:cs="Arial CYR"/>
          <w:sz w:val="18"/>
          <w:szCs w:val="18"/>
        </w:rPr>
        <w:t xml:space="preserve">, либо Киберплат, либо </w:t>
      </w:r>
      <w:r>
        <w:rPr>
          <w:rFonts w:ascii="Arial CYR" w:hAnsi="Arial CYR" w:cs="Arial CYR"/>
          <w:sz w:val="18"/>
          <w:szCs w:val="18"/>
          <w:lang w:val="en-US"/>
        </w:rPr>
        <w:t>CONTACT</w:t>
      </w:r>
      <w:r>
        <w:rPr>
          <w:rFonts w:ascii="Arial CYR" w:hAnsi="Arial CYR" w:cs="Arial CYR"/>
          <w:sz w:val="18"/>
          <w:szCs w:val="18"/>
        </w:rPr>
        <w:t xml:space="preserve">, "Золотая корона" и т.д.). У каждой системы свой </w:t>
      </w:r>
      <w:r>
        <w:rPr>
          <w:rFonts w:ascii="Arial CYR" w:hAnsi="Arial CYR" w:cs="Arial CYR"/>
          <w:i/>
          <w:iCs/>
          <w:sz w:val="18"/>
          <w:szCs w:val="18"/>
        </w:rPr>
        <w:t>Справочник направлений денежных переводов.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по</w:t>
      </w:r>
      <w:r>
        <w:rPr>
          <w:rFonts w:ascii="Arial CYR" w:hAnsi="Arial CYR" w:cs="Arial CYR"/>
          <w:sz w:val="18"/>
          <w:szCs w:val="18"/>
        </w:rPr>
        <w:t xml:space="preserve">лях </w:t>
      </w:r>
      <w:r>
        <w:rPr>
          <w:rFonts w:ascii="Arial CYR" w:hAnsi="Arial CYR" w:cs="Arial CYR"/>
          <w:b/>
          <w:bCs/>
          <w:sz w:val="18"/>
          <w:szCs w:val="18"/>
        </w:rPr>
        <w:t>Процент (%) комиссии брать из основного справочника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Комиссию (Доход Банка) оформлять отдельным ордером</w:t>
      </w:r>
      <w:r>
        <w:rPr>
          <w:rFonts w:ascii="Arial CYR" w:hAnsi="Arial CYR" w:cs="Arial CYR"/>
          <w:sz w:val="18"/>
          <w:szCs w:val="18"/>
        </w:rPr>
        <w:t xml:space="preserve"> при необходимости устанавливаются флажки.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Схема возврата сумм комиссии</w:t>
      </w:r>
      <w:r>
        <w:rPr>
          <w:rFonts w:ascii="Arial CYR" w:hAnsi="Arial CYR" w:cs="Arial CYR"/>
          <w:sz w:val="18"/>
          <w:szCs w:val="18"/>
        </w:rPr>
        <w:t xml:space="preserve"> - в этом поле выбирается то, что будет закачиваться из принятого ранее док</w:t>
      </w:r>
      <w:r>
        <w:rPr>
          <w:rFonts w:ascii="Arial CYR" w:hAnsi="Arial CYR" w:cs="Arial CYR"/>
          <w:sz w:val="18"/>
          <w:szCs w:val="18"/>
        </w:rPr>
        <w:t>умента. Значение выбирается из списка заданных вариантов:</w:t>
      </w:r>
    </w:p>
    <w:p w:rsidR="00000000" w:rsidRDefault="00E229F8">
      <w:pPr>
        <w:widowControl w:val="0"/>
        <w:tabs>
          <w:tab w:val="left" w:pos="397"/>
          <w:tab w:val="left" w:pos="927"/>
        </w:tabs>
        <w:suppressAutoHyphens/>
        <w:autoSpaceDE w:val="0"/>
        <w:autoSpaceDN w:val="0"/>
        <w:adjustRightInd w:val="0"/>
        <w:spacing w:before="60" w:after="60" w:line="200" w:lineRule="atLeast"/>
        <w:ind w:left="16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комиссия Банка - при возврате перевода учитывается только комиссия Банка;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6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комиссия Расчетного Центра - при возврате перевода учитывается только комиссия Расчетного Центра;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6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lastRenderedPageBreak/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комиссия полная (ком</w:t>
      </w:r>
      <w:r>
        <w:rPr>
          <w:rFonts w:ascii="Arial CYR" w:hAnsi="Arial CYR" w:cs="Arial CYR"/>
          <w:sz w:val="18"/>
          <w:szCs w:val="18"/>
        </w:rPr>
        <w:t>ис. Расч.Центра + комис.Банка) - при возврате перевода учитывается только комиссия Расчетного Центра и комиссия Банка.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нижней части окна в таблице </w:t>
      </w:r>
      <w:r>
        <w:rPr>
          <w:rFonts w:ascii="Arial CYR" w:hAnsi="Arial CYR" w:cs="Arial CYR"/>
          <w:i/>
          <w:iCs/>
          <w:sz w:val="18"/>
          <w:szCs w:val="18"/>
        </w:rPr>
        <w:t>Лицевые счета по операции</w:t>
      </w:r>
      <w:r>
        <w:rPr>
          <w:rFonts w:ascii="Arial CYR" w:hAnsi="Arial CYR" w:cs="Arial CYR"/>
          <w:sz w:val="18"/>
          <w:szCs w:val="18"/>
        </w:rPr>
        <w:t xml:space="preserve"> приводится список счетов и их параметры. Для добавления/изменения л/с по операции</w:t>
      </w:r>
      <w:r>
        <w:rPr>
          <w:rFonts w:ascii="Arial CYR" w:hAnsi="Arial CYR" w:cs="Arial CYR"/>
          <w:sz w:val="18"/>
          <w:szCs w:val="18"/>
        </w:rPr>
        <w:t xml:space="preserve"> нажмите на соответствующую кнопку. На экране отобразится окно </w:t>
      </w:r>
      <w:r>
        <w:rPr>
          <w:rFonts w:ascii="Arial CYR" w:hAnsi="Arial CYR" w:cs="Arial CYR"/>
          <w:i/>
          <w:iCs/>
          <w:sz w:val="18"/>
          <w:szCs w:val="18"/>
        </w:rPr>
        <w:t>Лицевые счета по операции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0" type="#_x0000_t75" style="width:358.65pt;height:419.1pt">
            <v:imagedata r:id="rId40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этом окне заполняются следующие поля: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Подразделение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Кассовые подразделения</w:t>
      </w:r>
      <w:r>
        <w:rPr>
          <w:rFonts w:ascii="Arial CYR" w:hAnsi="Arial CYR" w:cs="Arial CYR"/>
          <w:sz w:val="18"/>
          <w:szCs w:val="18"/>
        </w:rPr>
        <w:t xml:space="preserve">, если данный </w:t>
      </w:r>
      <w:r>
        <w:rPr>
          <w:rFonts w:ascii="Arial CYR" w:hAnsi="Arial CYR" w:cs="Arial CYR"/>
          <w:sz w:val="18"/>
          <w:szCs w:val="18"/>
        </w:rPr>
        <w:t>лицевой счет (или маска лицевых счетов) будет применяться только в данном конкретном кассовом подразделении.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 - выбирается из справочника валют. В этой валюте будут открываться счета по заданным маскам.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заполнения групп полей в секциях </w:t>
      </w:r>
      <w:r>
        <w:rPr>
          <w:rFonts w:ascii="Arial CYR" w:hAnsi="Arial CYR" w:cs="Arial CYR"/>
          <w:b/>
          <w:bCs/>
          <w:sz w:val="18"/>
          <w:szCs w:val="18"/>
        </w:rPr>
        <w:t xml:space="preserve">Маска </w:t>
      </w:r>
      <w:r>
        <w:rPr>
          <w:rFonts w:ascii="Arial CYR" w:hAnsi="Arial CYR" w:cs="Arial CYR"/>
          <w:b/>
          <w:bCs/>
          <w:sz w:val="18"/>
          <w:szCs w:val="18"/>
        </w:rPr>
        <w:t>открытия счета (Резидент)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Маска открытия счета (НеРезидент)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Маска открытия сч. незаверш. плат (Резидент)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Маска открытия сч. незаверш. плат (НеРезидент)</w:t>
      </w:r>
      <w:r>
        <w:rPr>
          <w:rFonts w:ascii="Arial CYR" w:hAnsi="Arial CYR" w:cs="Arial CYR"/>
          <w:sz w:val="18"/>
          <w:szCs w:val="18"/>
        </w:rPr>
        <w:t xml:space="preserve">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Настройка масок лиц. счетов</w:t>
      </w:r>
      <w:r>
        <w:rPr>
          <w:rFonts w:ascii="Arial CYR" w:hAnsi="Arial CYR" w:cs="Arial CYR"/>
          <w:sz w:val="18"/>
          <w:szCs w:val="18"/>
        </w:rPr>
        <w:t xml:space="preserve"> и на экране появится следующее окно: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1" type="#_x0000_t75" style="width:351.15pt;height:394.65pt">
            <v:imagedata r:id="rId41" o:title=""/>
          </v:shape>
        </w:pict>
      </w:r>
    </w:p>
    <w:p w:rsidR="00000000" w:rsidRDefault="00E229F8" w:rsidP="003A6126">
      <w:pPr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секций: </w:t>
      </w:r>
      <w:r>
        <w:rPr>
          <w:rFonts w:ascii="Arial CYR" w:hAnsi="Arial CYR" w:cs="Arial CYR"/>
          <w:b/>
          <w:bCs/>
          <w:sz w:val="18"/>
          <w:szCs w:val="18"/>
        </w:rPr>
        <w:t>Маска (лиц.счет) открытия счета (Резидент)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Маска (лиц.счет) открытия счета (Резидент)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Маска (лиц.счет) открытия счета незавершен.плат. (Резидент)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Маска (лиц.счет) открытия счета незавершен.плат. (Резидент)</w:t>
      </w:r>
      <w:r>
        <w:rPr>
          <w:rFonts w:ascii="Arial CYR" w:hAnsi="Arial CYR" w:cs="Arial CYR"/>
          <w:sz w:val="18"/>
          <w:szCs w:val="18"/>
        </w:rPr>
        <w:t xml:space="preserve"> настра</w:t>
      </w:r>
      <w:r>
        <w:rPr>
          <w:rFonts w:ascii="Arial CYR" w:hAnsi="Arial CYR" w:cs="Arial CYR"/>
          <w:sz w:val="18"/>
          <w:szCs w:val="18"/>
        </w:rPr>
        <w:t>иваются маски счета, чтобы для каждого клиента автоматически открывался определенный счет. Для этого заполняются поля: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noProof/>
          <w:sz w:val="18"/>
          <w:szCs w:val="18"/>
        </w:rPr>
        <w:t>Балансовый счет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Основной план счетов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noProof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 - заполняется автоматически в соответствии с выбра</w:t>
      </w:r>
      <w:r>
        <w:rPr>
          <w:rFonts w:ascii="Arial CYR" w:hAnsi="Arial CYR" w:cs="Arial CYR"/>
          <w:sz w:val="18"/>
          <w:szCs w:val="18"/>
        </w:rPr>
        <w:t>нной выше валютой и не редактируется.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Маска счета</w:t>
      </w:r>
      <w:r>
        <w:rPr>
          <w:rFonts w:ascii="Arial CYR" w:hAnsi="Arial CYR" w:cs="Arial CYR"/>
          <w:sz w:val="18"/>
          <w:szCs w:val="18"/>
        </w:rPr>
        <w:t xml:space="preserve"> - задается значение, которое определяет маску окончания лицевого счета. Маска вводится вручную. Например, кФФФФ1234ппп, где "к" - литера ключа, "Ф" - литера кода филиала, "О" - литера кода отделения, "п</w:t>
      </w:r>
      <w:r>
        <w:rPr>
          <w:rFonts w:ascii="Arial CYR" w:hAnsi="Arial CYR" w:cs="Arial CYR"/>
          <w:sz w:val="18"/>
          <w:szCs w:val="18"/>
        </w:rPr>
        <w:t>" - литера порядкового номера.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оформлении операции через транзитный счет эту группу полей можно оставить незаполненной.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b/>
          <w:bCs/>
          <w:noProof/>
          <w:sz w:val="18"/>
          <w:szCs w:val="18"/>
        </w:rPr>
      </w:pPr>
      <w:r>
        <w:rPr>
          <w:rFonts w:ascii="Arial CYR" w:hAnsi="Arial CYR" w:cs="Arial CYR"/>
          <w:b/>
          <w:bCs/>
          <w:noProof/>
          <w:sz w:val="18"/>
          <w:szCs w:val="18"/>
        </w:rPr>
        <w:t xml:space="preserve">В полях Контрагент (при откр.сч.) и Контрагент незаверш.пл.(при откр.сч.) значения выбираются из справочника </w:t>
      </w:r>
      <w:r>
        <w:rPr>
          <w:rFonts w:ascii="Arial CYR" w:hAnsi="Arial CYR" w:cs="Arial CYR"/>
          <w:b/>
          <w:bCs/>
          <w:i/>
          <w:iCs/>
          <w:noProof/>
          <w:sz w:val="18"/>
          <w:szCs w:val="18"/>
        </w:rPr>
        <w:t>Конт</w:t>
      </w:r>
      <w:r>
        <w:rPr>
          <w:rFonts w:ascii="Arial CYR" w:hAnsi="Arial CYR" w:cs="Arial CYR"/>
          <w:b/>
          <w:bCs/>
          <w:i/>
          <w:iCs/>
          <w:noProof/>
          <w:sz w:val="18"/>
          <w:szCs w:val="18"/>
        </w:rPr>
        <w:t>рагенты</w:t>
      </w:r>
      <w:r>
        <w:rPr>
          <w:rFonts w:ascii="Arial CYR" w:hAnsi="Arial CYR" w:cs="Arial CYR"/>
          <w:b/>
          <w:bCs/>
          <w:noProof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сохранения настройки масок лицевых счетов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Сохранить</w:t>
      </w:r>
      <w:r>
        <w:rPr>
          <w:rFonts w:ascii="Arial CYR" w:hAnsi="Arial CYR" w:cs="Arial CYR"/>
          <w:sz w:val="18"/>
          <w:szCs w:val="18"/>
        </w:rPr>
        <w:t xml:space="preserve">, в результате все введенные параметры появятся в окне </w:t>
      </w:r>
      <w:r>
        <w:rPr>
          <w:rFonts w:ascii="Arial CYR" w:hAnsi="Arial CYR" w:cs="Arial CYR"/>
          <w:i/>
          <w:iCs/>
          <w:sz w:val="18"/>
          <w:szCs w:val="18"/>
        </w:rPr>
        <w:t>Параметры Лицевого счета по операции</w:t>
      </w:r>
      <w:r>
        <w:rPr>
          <w:rFonts w:ascii="Arial CYR" w:hAnsi="Arial CYR" w:cs="Arial CYR"/>
          <w:sz w:val="18"/>
          <w:szCs w:val="18"/>
        </w:rPr>
        <w:t xml:space="preserve"> (см. рис. </w:t>
      </w:r>
      <w:r>
        <w:rPr>
          <w:rFonts w:ascii="Arial CYR" w:hAnsi="Arial CYR" w:cs="Arial CYR"/>
          <w:noProof/>
          <w:sz w:val="18"/>
          <w:szCs w:val="18"/>
        </w:rPr>
        <w:t>27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noProof/>
          <w:sz w:val="18"/>
          <w:szCs w:val="18"/>
        </w:rPr>
        <w:t>В полях Номер счета (Резидент)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noProof/>
          <w:sz w:val="18"/>
          <w:szCs w:val="18"/>
        </w:rPr>
        <w:t>Номер счета (НеРезидент)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noProof/>
          <w:sz w:val="18"/>
          <w:szCs w:val="18"/>
        </w:rPr>
        <w:t xml:space="preserve">Номер </w:t>
      </w:r>
      <w:r>
        <w:rPr>
          <w:rFonts w:ascii="Arial CYR" w:hAnsi="Arial CYR" w:cs="Arial CYR"/>
          <w:b/>
          <w:bCs/>
          <w:noProof/>
          <w:sz w:val="18"/>
          <w:szCs w:val="18"/>
        </w:rPr>
        <w:t>счета незаверш.пл.(Резидент)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noProof/>
          <w:sz w:val="18"/>
          <w:szCs w:val="18"/>
        </w:rPr>
        <w:t>Номер счета незаверш.пл. (Резидент</w:t>
      </w:r>
      <w:r>
        <w:rPr>
          <w:rFonts w:ascii="Arial CYR" w:hAnsi="Arial CYR" w:cs="Arial CYR"/>
          <w:sz w:val="18"/>
          <w:szCs w:val="18"/>
        </w:rPr>
        <w:t xml:space="preserve">) выбирается конкретный лицевой счет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Лицевые счета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В группе полей </w:t>
      </w:r>
      <w:r>
        <w:rPr>
          <w:rFonts w:ascii="Arial CYR" w:hAnsi="Arial CYR" w:cs="Arial CYR"/>
          <w:b/>
          <w:bCs/>
          <w:sz w:val="18"/>
          <w:szCs w:val="18"/>
        </w:rPr>
        <w:t>Документ по расчетам с Расчетным Центром переводов</w:t>
      </w:r>
      <w:r>
        <w:rPr>
          <w:rFonts w:ascii="Arial CYR" w:hAnsi="Arial CYR" w:cs="Arial CYR"/>
          <w:sz w:val="18"/>
          <w:szCs w:val="18"/>
        </w:rPr>
        <w:t xml:space="preserve"> заполняются поля: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для межфил. 1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для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sz w:val="18"/>
          <w:szCs w:val="18"/>
        </w:rPr>
        <w:t>межфил. 2</w:t>
      </w:r>
      <w:r>
        <w:rPr>
          <w:rFonts w:ascii="Arial CYR" w:hAnsi="Arial CYR" w:cs="Arial CYR"/>
          <w:sz w:val="18"/>
          <w:szCs w:val="18"/>
        </w:rPr>
        <w:t xml:space="preserve"> - в э</w:t>
      </w:r>
      <w:r>
        <w:rPr>
          <w:rFonts w:ascii="Arial CYR" w:hAnsi="Arial CYR" w:cs="Arial CYR"/>
          <w:sz w:val="18"/>
          <w:szCs w:val="18"/>
        </w:rPr>
        <w:t>ти поля вводятся л/с для межфилиальных расчетов, значения которых можно использовать в макетах проводок (переменная -&gt; ContextDoc.V('BNLSVNESH_MF1').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b/>
          <w:bCs/>
          <w:noProof/>
          <w:sz w:val="18"/>
          <w:szCs w:val="18"/>
        </w:rPr>
      </w:pPr>
      <w:r>
        <w:rPr>
          <w:rFonts w:ascii="Arial CYR" w:hAnsi="Arial CYR" w:cs="Arial CYR"/>
          <w:b/>
          <w:bCs/>
          <w:noProof/>
          <w:sz w:val="18"/>
          <w:szCs w:val="18"/>
        </w:rPr>
        <w:t>Лицевой счет Расчетного Центра переводов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Лицевые счета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noProof/>
          <w:sz w:val="18"/>
          <w:szCs w:val="18"/>
        </w:rPr>
      </w:pPr>
      <w:r>
        <w:rPr>
          <w:rFonts w:ascii="Arial CYR" w:hAnsi="Arial CYR" w:cs="Arial CYR"/>
          <w:b/>
          <w:bCs/>
          <w:noProof/>
          <w:sz w:val="18"/>
          <w:szCs w:val="18"/>
        </w:rPr>
        <w:t>Род опера</w:t>
      </w:r>
      <w:r>
        <w:rPr>
          <w:rFonts w:ascii="Arial CYR" w:hAnsi="Arial CYR" w:cs="Arial CYR"/>
          <w:b/>
          <w:bCs/>
          <w:noProof/>
          <w:sz w:val="18"/>
          <w:szCs w:val="18"/>
        </w:rPr>
        <w:t>ции для вн.п.по РЦ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родов операций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noProof/>
          <w:sz w:val="18"/>
          <w:szCs w:val="18"/>
        </w:rPr>
        <w:t>Пачка (пл.док</w:t>
      </w:r>
      <w:r>
        <w:rPr>
          <w:rFonts w:ascii="Arial CYR" w:hAnsi="Arial CYR" w:cs="Arial CYR"/>
          <w:b/>
          <w:bCs/>
          <w:sz w:val="18"/>
          <w:szCs w:val="18"/>
        </w:rPr>
        <w:t>)</w:t>
      </w:r>
      <w:r>
        <w:rPr>
          <w:rFonts w:ascii="Arial CYR" w:hAnsi="Arial CYR" w:cs="Arial CYR"/>
          <w:sz w:val="18"/>
          <w:szCs w:val="18"/>
        </w:rPr>
        <w:t xml:space="preserve"> - указывается значение пачки, которое используется в платежных документах.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b/>
          <w:bCs/>
          <w:noProof/>
          <w:sz w:val="18"/>
          <w:szCs w:val="18"/>
        </w:rPr>
      </w:pPr>
      <w:r>
        <w:rPr>
          <w:rFonts w:ascii="Arial CYR" w:hAnsi="Arial CYR" w:cs="Arial CYR"/>
          <w:b/>
          <w:bCs/>
          <w:noProof/>
          <w:sz w:val="18"/>
          <w:szCs w:val="18"/>
        </w:rPr>
        <w:t>Назначение платежа для внутреннего перевода при расчете с с Расчетным Центром</w:t>
      </w:r>
      <w:r>
        <w:rPr>
          <w:rFonts w:ascii="Arial CYR" w:hAnsi="Arial CYR" w:cs="Arial CYR"/>
          <w:noProof/>
          <w:sz w:val="18"/>
          <w:szCs w:val="18"/>
        </w:rPr>
        <w:t xml:space="preserve"> - вводится т</w:t>
      </w:r>
      <w:r>
        <w:rPr>
          <w:rFonts w:ascii="Arial CYR" w:hAnsi="Arial CYR" w:cs="Arial CYR"/>
          <w:noProof/>
          <w:sz w:val="18"/>
          <w:szCs w:val="18"/>
        </w:rPr>
        <w:t>екст назначения платежа.</w:t>
      </w:r>
    </w:p>
    <w:p w:rsidR="00000000" w:rsidRDefault="00E229F8" w:rsidP="003A6126">
      <w:pPr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параметры вкладки </w:t>
      </w:r>
      <w:r>
        <w:rPr>
          <w:rFonts w:ascii="Arial CYR" w:hAnsi="Arial CYR" w:cs="Arial CYR"/>
          <w:b/>
          <w:bCs/>
          <w:sz w:val="18"/>
          <w:szCs w:val="18"/>
        </w:rPr>
        <w:t>Реквизиты лиц.счетов (для открытия)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2" type="#_x0000_t75" style="width:357.3pt;height:146.05pt">
            <v:imagedata r:id="rId42" o:title=""/>
          </v:shape>
        </w:pict>
      </w:r>
    </w:p>
    <w:p w:rsidR="00000000" w:rsidRDefault="00E229F8" w:rsidP="003A6126">
      <w:pPr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этой вкладке заполняются следующие поля: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Счета открывать по схемам создания документов, Счета открывать без привя</w:t>
      </w:r>
      <w:r>
        <w:rPr>
          <w:rFonts w:ascii="Arial CYR" w:hAnsi="Arial CYR" w:cs="Arial CYR"/>
          <w:b/>
          <w:bCs/>
          <w:sz w:val="18"/>
          <w:szCs w:val="18"/>
        </w:rPr>
        <w:t>зки к валюте</w:t>
      </w:r>
      <w:r>
        <w:rPr>
          <w:rFonts w:ascii="Arial CYR" w:hAnsi="Arial CYR" w:cs="Arial CYR"/>
          <w:sz w:val="18"/>
          <w:szCs w:val="18"/>
        </w:rPr>
        <w:t xml:space="preserve"> - при необходимости устанавливаются флажки в этих полях.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Отделение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Отделения организации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Принадлежность счета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заданных вариантов: Внутрибанковский, Клиентский.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Характе</w:t>
      </w:r>
      <w:r>
        <w:rPr>
          <w:rFonts w:ascii="Arial CYR" w:hAnsi="Arial CYR" w:cs="Arial CYR"/>
          <w:b/>
          <w:bCs/>
          <w:sz w:val="18"/>
          <w:szCs w:val="18"/>
        </w:rPr>
        <w:t>р остатка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заданных вариантов: Без указания, Активный, Пассивный.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Контроль на красное сальдо</w:t>
      </w:r>
      <w:r>
        <w:rPr>
          <w:rFonts w:ascii="Arial CYR" w:hAnsi="Arial CYR" w:cs="Arial CYR"/>
          <w:sz w:val="18"/>
          <w:szCs w:val="18"/>
        </w:rPr>
        <w:t xml:space="preserve"> - если нужен контроль,то в этом поле устанавливается флажок.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Ответственный исполнитель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Сотр</w:t>
      </w:r>
      <w:r>
        <w:rPr>
          <w:rFonts w:ascii="Arial CYR" w:hAnsi="Arial CYR" w:cs="Arial CYR"/>
          <w:i/>
          <w:iCs/>
          <w:sz w:val="18"/>
          <w:szCs w:val="18"/>
        </w:rPr>
        <w:t>удники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sz w:val="18"/>
          <w:szCs w:val="18"/>
        </w:rPr>
        <w:t>Периодичность выдачи выписок по л/с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Номер ДОГОВОРА об открытии л/с</w:t>
      </w:r>
      <w:r>
        <w:rPr>
          <w:rFonts w:ascii="Arial CYR" w:hAnsi="Arial CYR" w:cs="Arial CYR"/>
          <w:sz w:val="18"/>
          <w:szCs w:val="18"/>
        </w:rPr>
        <w:t xml:space="preserve"> - вводятся соответствующие данные.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Счет используется в системе денежных переводов</w:t>
      </w:r>
      <w:r>
        <w:rPr>
          <w:rFonts w:ascii="Arial CYR" w:hAnsi="Arial CYR" w:cs="Arial CYR"/>
          <w:sz w:val="18"/>
          <w:szCs w:val="18"/>
        </w:rPr>
        <w:t xml:space="preserve"> - при необходимости в этом поле устанавливается флажок.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группе полей </w:t>
      </w:r>
      <w:r>
        <w:rPr>
          <w:rFonts w:ascii="Arial CYR" w:hAnsi="Arial CYR" w:cs="Arial CYR"/>
          <w:b/>
          <w:bCs/>
          <w:sz w:val="18"/>
          <w:szCs w:val="18"/>
        </w:rPr>
        <w:t>Прием данных</w:t>
      </w:r>
      <w:r>
        <w:rPr>
          <w:rFonts w:ascii="Arial CYR" w:hAnsi="Arial CYR" w:cs="Arial CYR"/>
          <w:sz w:val="18"/>
          <w:szCs w:val="18"/>
        </w:rPr>
        <w:t xml:space="preserve"> (</w:t>
      </w:r>
      <w:r>
        <w:rPr>
          <w:rFonts w:ascii="Arial CYR" w:hAnsi="Arial CYR" w:cs="Arial CYR"/>
          <w:sz w:val="18"/>
          <w:szCs w:val="18"/>
        </w:rPr>
        <w:t xml:space="preserve">см. рис. </w:t>
      </w:r>
      <w:r>
        <w:rPr>
          <w:rFonts w:ascii="Arial CYR" w:hAnsi="Arial CYR" w:cs="Arial CYR"/>
          <w:noProof/>
          <w:sz w:val="18"/>
          <w:szCs w:val="18"/>
        </w:rPr>
        <w:t>26</w:t>
      </w:r>
      <w:r>
        <w:rPr>
          <w:rFonts w:ascii="Arial CYR" w:hAnsi="Arial CYR" w:cs="Arial CYR"/>
          <w:sz w:val="18"/>
          <w:szCs w:val="18"/>
        </w:rPr>
        <w:t>) заполняются следующие поля: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ID юнита (прием данных)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Имя процедуры в юните (прием данных)</w:t>
      </w:r>
      <w:r>
        <w:rPr>
          <w:rFonts w:ascii="Arial CYR" w:hAnsi="Arial CYR" w:cs="Arial CYR"/>
          <w:sz w:val="18"/>
          <w:szCs w:val="18"/>
        </w:rPr>
        <w:t xml:space="preserve"> вводятся соответствующие данные: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переводов денежных средств в валюте  Western Union в поле </w:t>
      </w:r>
      <w:r>
        <w:rPr>
          <w:rFonts w:ascii="Arial CYR" w:hAnsi="Arial CYR" w:cs="Arial CYR"/>
          <w:b/>
          <w:bCs/>
          <w:sz w:val="18"/>
          <w:szCs w:val="18"/>
        </w:rPr>
        <w:t>ID юнита (прием данных)</w:t>
      </w:r>
      <w:r>
        <w:rPr>
          <w:rFonts w:ascii="Arial CYR" w:hAnsi="Arial CYR" w:cs="Arial CYR"/>
          <w:sz w:val="18"/>
          <w:szCs w:val="18"/>
        </w:rPr>
        <w:t xml:space="preserve">  следует указать =1005185.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Резидент / нерезидент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заданных вариантов: -, Резидент, Нерезидент.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Не закачивать № документа</w:t>
      </w:r>
      <w:r>
        <w:rPr>
          <w:rFonts w:ascii="Arial CYR" w:hAnsi="Arial CYR" w:cs="Arial CYR"/>
          <w:sz w:val="18"/>
          <w:szCs w:val="18"/>
        </w:rPr>
        <w:t xml:space="preserve"> - при установке флажка в этом поле номер документа не закачивается.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Символ по переводу брать из загружаемого файла</w:t>
      </w:r>
      <w:r>
        <w:rPr>
          <w:rFonts w:ascii="Arial CYR" w:hAnsi="Arial CYR" w:cs="Arial CYR"/>
          <w:sz w:val="18"/>
          <w:szCs w:val="18"/>
        </w:rPr>
        <w:t xml:space="preserve"> - при устан</w:t>
      </w:r>
      <w:r>
        <w:rPr>
          <w:rFonts w:ascii="Arial CYR" w:hAnsi="Arial CYR" w:cs="Arial CYR"/>
          <w:sz w:val="18"/>
          <w:szCs w:val="18"/>
        </w:rPr>
        <w:t>овке флажка в этом поле символ по операции берется из файла, в противном случае - из настроек операции.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lastRenderedPageBreak/>
        <w:t>Валюта комиссии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заданных вариантов: в валюте перевода, в нац. валюте, по умолчанию (из файла).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Комиссия полная/полна</w:t>
      </w:r>
      <w:r>
        <w:rPr>
          <w:rFonts w:ascii="Arial CYR" w:hAnsi="Arial CYR" w:cs="Arial CYR"/>
          <w:b/>
          <w:bCs/>
          <w:sz w:val="18"/>
          <w:szCs w:val="18"/>
        </w:rPr>
        <w:t>я с частями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заданных вариантов: не учитывать доход РЦ, по умолчанию (из файла), не учитывать, учитывать только комиссию банка.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Вкладка Проверки по операции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3" type="#_x0000_t75" style="width:387.15pt;height:141.95pt">
            <v:imagedata r:id="rId43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этой вкладке в таблице </w:t>
      </w:r>
      <w:r>
        <w:rPr>
          <w:rFonts w:ascii="Arial CYR" w:hAnsi="Arial CYR" w:cs="Arial CYR"/>
          <w:i/>
          <w:iCs/>
          <w:sz w:val="18"/>
          <w:szCs w:val="18"/>
        </w:rPr>
        <w:t>Схемы проверок по операции</w:t>
      </w:r>
      <w:r>
        <w:rPr>
          <w:rFonts w:ascii="Arial CYR" w:hAnsi="Arial CYR" w:cs="Arial CYR"/>
          <w:sz w:val="18"/>
          <w:szCs w:val="18"/>
        </w:rPr>
        <w:t xml:space="preserve"> настраиваются схемы проверок: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Код проверки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проверок по кассовым операциям: Справочник проверок при сохранении док-ов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Дата на</w:t>
      </w:r>
      <w:r>
        <w:rPr>
          <w:rFonts w:ascii="Arial CYR" w:hAnsi="Arial CYR" w:cs="Arial CYR"/>
          <w:b/>
          <w:bCs/>
          <w:sz w:val="18"/>
          <w:szCs w:val="18"/>
        </w:rPr>
        <w:t>чала</w:t>
      </w:r>
      <w:r>
        <w:rPr>
          <w:rFonts w:ascii="Arial CYR" w:hAnsi="Arial CYR" w:cs="Arial CYR"/>
          <w:sz w:val="18"/>
          <w:szCs w:val="18"/>
        </w:rPr>
        <w:t xml:space="preserve"> - указывается дата начала действия схемы проверки по операции.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Статус при сохранении док.</w:t>
      </w:r>
      <w:r>
        <w:rPr>
          <w:rFonts w:ascii="Arial CYR" w:hAnsi="Arial CYR" w:cs="Arial CYR"/>
          <w:sz w:val="18"/>
          <w:szCs w:val="18"/>
        </w:rPr>
        <w:t xml:space="preserve"> - в раскрывающемся списке этого поля выбирается одно из значений: Не проверять, Предупреждение, Ошибка.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Эквивалент с   по    </w:t>
      </w:r>
      <w:r>
        <w:rPr>
          <w:rFonts w:ascii="Arial CYR" w:hAnsi="Arial CYR" w:cs="Arial CYR"/>
          <w:sz w:val="18"/>
          <w:szCs w:val="18"/>
        </w:rPr>
        <w:t xml:space="preserve"> - в этих полях указывается: от </w:t>
      </w:r>
      <w:r>
        <w:rPr>
          <w:rFonts w:ascii="Arial CYR" w:hAnsi="Arial CYR" w:cs="Arial CYR"/>
          <w:sz w:val="18"/>
          <w:szCs w:val="18"/>
        </w:rPr>
        <w:t>какой суммы и до какой будет использоваться схема проверок.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Резидент/НеРезидент</w:t>
      </w:r>
      <w:r>
        <w:rPr>
          <w:rFonts w:ascii="Arial CYR" w:hAnsi="Arial CYR" w:cs="Arial CYR"/>
          <w:sz w:val="18"/>
          <w:szCs w:val="18"/>
        </w:rPr>
        <w:t xml:space="preserve"> - в раскрывающемся списке этого поля выбирается одно из значений: Резидент, НеРезидент.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Атрибуты для идентификации </w:t>
      </w:r>
      <w:r>
        <w:rPr>
          <w:rFonts w:ascii="Arial CYR" w:hAnsi="Arial CYR" w:cs="Arial CYR"/>
          <w:sz w:val="18"/>
          <w:szCs w:val="18"/>
        </w:rPr>
        <w:t xml:space="preserve">- выбирается из списка заданных вариантов: 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4" type="#_x0000_t75" style="width:213.3pt;height:216.7pt">
            <v:imagedata r:id="rId44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Выдаваемое сообщение</w:t>
      </w:r>
      <w:r>
        <w:rPr>
          <w:rFonts w:ascii="Arial CYR" w:hAnsi="Arial CYR" w:cs="Arial CYR"/>
          <w:sz w:val="18"/>
          <w:szCs w:val="18"/>
        </w:rPr>
        <w:t xml:space="preserve"> - вводится текст сообщения.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В полях </w:t>
      </w:r>
      <w:r>
        <w:rPr>
          <w:rFonts w:ascii="Arial CYR" w:hAnsi="Arial CYR" w:cs="Arial CYR"/>
          <w:b/>
          <w:bCs/>
          <w:sz w:val="18"/>
          <w:szCs w:val="18"/>
        </w:rPr>
        <w:t>По маске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По сумме</w:t>
      </w:r>
      <w:r>
        <w:rPr>
          <w:rFonts w:ascii="Arial CYR" w:hAnsi="Arial CYR" w:cs="Arial CYR"/>
          <w:sz w:val="18"/>
          <w:szCs w:val="18"/>
        </w:rPr>
        <w:t xml:space="preserve"> -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>, если схема проверки по операции осуществляется по маске и по сумме.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Атрибуты вкладки </w:t>
      </w:r>
      <w:r>
        <w:rPr>
          <w:rFonts w:ascii="Arial CYR" w:hAnsi="Arial CYR" w:cs="Arial CYR"/>
          <w:b/>
          <w:bCs/>
          <w:sz w:val="18"/>
          <w:szCs w:val="18"/>
        </w:rPr>
        <w:t>Проверки по операции</w:t>
      </w:r>
      <w:r>
        <w:rPr>
          <w:rFonts w:ascii="Arial CYR" w:hAnsi="Arial CYR" w:cs="Arial CYR"/>
          <w:sz w:val="18"/>
          <w:szCs w:val="18"/>
        </w:rPr>
        <w:t xml:space="preserve"> справочника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</w:t>
      </w:r>
      <w:r>
        <w:rPr>
          <w:rFonts w:ascii="Arial CYR" w:hAnsi="Arial CYR" w:cs="Arial CYR"/>
          <w:i/>
          <w:iCs/>
          <w:sz w:val="18"/>
          <w:szCs w:val="18"/>
        </w:rPr>
        <w:t>ссовым операциям</w:t>
      </w:r>
      <w:r>
        <w:rPr>
          <w:rFonts w:ascii="Arial CYR" w:hAnsi="Arial CYR" w:cs="Arial CYR"/>
          <w:sz w:val="18"/>
          <w:szCs w:val="18"/>
        </w:rPr>
        <w:t xml:space="preserve"> используются в </w:t>
      </w:r>
      <w:r>
        <w:rPr>
          <w:rFonts w:ascii="Arial CYR" w:hAnsi="Arial CYR" w:cs="Arial CYR"/>
          <w:i/>
          <w:iCs/>
          <w:sz w:val="18"/>
          <w:szCs w:val="18"/>
        </w:rPr>
        <w:t>Справочнике проверок по кассовым операциям</w:t>
      </w:r>
      <w:r>
        <w:rPr>
          <w:rFonts w:ascii="Arial CYR" w:hAnsi="Arial CYR" w:cs="Arial CYR"/>
          <w:sz w:val="18"/>
          <w:szCs w:val="18"/>
        </w:rPr>
        <w:t>. Для каждого банка настраивается свой набор проверок.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Вкладка Периоды расчета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5" type="#_x0000_t75" style="width:355.9pt;height:222.8pt">
            <v:imagedata r:id="rId45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рис. </w:t>
      </w:r>
      <w:r>
        <w:rPr>
          <w:rFonts w:ascii="Arial CYR" w:hAnsi="Arial CYR" w:cs="Arial CYR"/>
          <w:i/>
          <w:iCs/>
          <w:noProof/>
          <w:sz w:val="18"/>
          <w:szCs w:val="18"/>
        </w:rPr>
        <w:t>31</w:t>
      </w:r>
      <w:r>
        <w:rPr>
          <w:rFonts w:ascii="Arial CYR" w:hAnsi="Arial CYR" w:cs="Arial CYR"/>
          <w:i/>
          <w:iCs/>
          <w:sz w:val="18"/>
          <w:szCs w:val="18"/>
        </w:rPr>
        <w:t>. Вкладка Периоды расчета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этой вкладке можно задать пе</w:t>
      </w:r>
      <w:r>
        <w:rPr>
          <w:rFonts w:ascii="Arial CYR" w:hAnsi="Arial CYR" w:cs="Arial CYR"/>
          <w:sz w:val="18"/>
          <w:szCs w:val="18"/>
        </w:rPr>
        <w:t xml:space="preserve">риоды расчета итогов по данной операции по подразделениям. </w:t>
      </w:r>
    </w:p>
    <w:p w:rsidR="00000000" w:rsidRDefault="00E229F8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Устанавливать и корректировать периоды расчета итогов по операциям рекомендуется именно в той дате операционного дня, начиная с которой Вы будете работать с итогами, и при отсутствии док</w:t>
      </w:r>
      <w:r>
        <w:rPr>
          <w:rFonts w:ascii="Arial CYR" w:hAnsi="Arial CYR" w:cs="Arial CYR"/>
          <w:b/>
          <w:bCs/>
          <w:sz w:val="18"/>
          <w:szCs w:val="18"/>
        </w:rPr>
        <w:t xml:space="preserve">ументов по данному виду операций! 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1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Дата начала работы с итогами - тот операционный день, когда ключу Установить работу с итоговыми периодами расчета было присвоено значение "Да" (см. раздел "Переменные").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добавления/изменения периода расчета итогов вос</w:t>
      </w:r>
      <w:r>
        <w:rPr>
          <w:rFonts w:ascii="Arial CYR" w:hAnsi="Arial CYR" w:cs="Arial CYR"/>
          <w:sz w:val="18"/>
          <w:szCs w:val="18"/>
        </w:rPr>
        <w:t xml:space="preserve">пользуйтесь соответствующей кнопкой. На экране отобразится окно </w:t>
      </w:r>
      <w:r>
        <w:rPr>
          <w:rFonts w:ascii="Arial CYR" w:hAnsi="Arial CYR" w:cs="Arial CYR"/>
          <w:i/>
          <w:iCs/>
          <w:sz w:val="18"/>
          <w:szCs w:val="18"/>
        </w:rPr>
        <w:t>Период расчета операции по подразделению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6" type="#_x0000_t75" style="width:261.5pt;height:177.95pt">
            <v:imagedata r:id="rId46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этом окне заполняются следующие поля: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Подразделение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Кассовые подразделен</w:t>
      </w:r>
      <w:r>
        <w:rPr>
          <w:rFonts w:ascii="Arial CYR" w:hAnsi="Arial CYR" w:cs="Arial CYR"/>
          <w:i/>
          <w:iCs/>
          <w:sz w:val="18"/>
          <w:szCs w:val="18"/>
        </w:rPr>
        <w:t>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Коммунальный пл.</w:t>
      </w:r>
      <w:r>
        <w:rPr>
          <w:rFonts w:ascii="Arial CYR" w:hAnsi="Arial CYR" w:cs="Arial CYR"/>
          <w:sz w:val="18"/>
          <w:szCs w:val="18"/>
        </w:rPr>
        <w:t xml:space="preserve"> - если операция является коммунальным платежом, то следует выбрать значение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коммунальных платежей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Период расчета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заданных вариантов: по операции, по итогам за день, по реестрам 136-И.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Выбрав все нужные параметры в окне </w:t>
      </w:r>
      <w:r>
        <w:rPr>
          <w:rFonts w:ascii="Arial CYR" w:hAnsi="Arial CYR" w:cs="Arial CYR"/>
          <w:i/>
          <w:iCs/>
          <w:sz w:val="18"/>
          <w:szCs w:val="18"/>
        </w:rPr>
        <w:t>Период расчета операции по подразделению</w:t>
      </w:r>
      <w:r>
        <w:rPr>
          <w:rFonts w:ascii="Arial CYR" w:hAnsi="Arial CYR" w:cs="Arial CYR"/>
          <w:sz w:val="18"/>
          <w:szCs w:val="18"/>
        </w:rPr>
        <w:t xml:space="preserve">,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Сохранить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Все справочники системы делятся на редактируемые и не редактируемые. Для работы со справочниками используются стандартные кнопки (см. документ "Общие</w:t>
      </w:r>
      <w:r>
        <w:rPr>
          <w:rFonts w:ascii="Arial CYR" w:hAnsi="Arial CYR" w:cs="Arial CYR"/>
          <w:sz w:val="18"/>
          <w:szCs w:val="18"/>
        </w:rPr>
        <w:t xml:space="preserve"> принципы работы в ИБС "Центавр Омега"").</w:t>
      </w:r>
    </w:p>
    <w:p w:rsidR="00000000" w:rsidRDefault="00E229F8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Интерфейс модуля может быть настроен в соответствии с требованиями Вашего банка, поэтому некоторые упомянутые в данной инструкции подпункты меню могут находиться не в тех разделах основного меню, которые </w:t>
      </w:r>
      <w:r>
        <w:rPr>
          <w:rFonts w:ascii="Arial CYR" w:hAnsi="Arial CYR" w:cs="Arial CYR"/>
          <w:b/>
          <w:bCs/>
          <w:sz w:val="18"/>
          <w:szCs w:val="18"/>
        </w:rPr>
        <w:t>указаны здесь. Подробнее см. инструкцию по администрированию (раздел "Интерфейсы системы").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Курсы валют и Физические лица</w:t>
      </w:r>
    </w:p>
    <w:p w:rsidR="00000000" w:rsidRPr="00E229F8" w:rsidRDefault="00E229F8">
      <w:pPr>
        <w:widowControl w:val="0"/>
        <w:autoSpaceDE w:val="0"/>
        <w:autoSpaceDN w:val="0"/>
        <w:adjustRightInd w:val="0"/>
        <w:spacing w:line="240" w:lineRule="auto"/>
        <w:ind w:left="967" w:hanging="567"/>
        <w:outlineLvl w:val="1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t>Курсы валют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 содержит список документов по смене курсов валют по кассовым подразделениям. Справочник не редактируется и иг</w:t>
      </w:r>
      <w:r>
        <w:rPr>
          <w:rFonts w:ascii="Arial CYR" w:hAnsi="Arial CYR" w:cs="Arial CYR"/>
          <w:sz w:val="18"/>
          <w:szCs w:val="18"/>
        </w:rPr>
        <w:t>рает лишь информативную роль. Здесь вы можете посмотреть время смены курса, тип курса, и, соответственно, сам курс нужной валюты.</w:t>
      </w:r>
    </w:p>
    <w:p w:rsidR="00000000" w:rsidRPr="00E229F8" w:rsidRDefault="00E229F8">
      <w:pPr>
        <w:widowControl w:val="0"/>
        <w:autoSpaceDE w:val="0"/>
        <w:autoSpaceDN w:val="0"/>
        <w:adjustRightInd w:val="0"/>
        <w:spacing w:line="240" w:lineRule="auto"/>
        <w:ind w:left="967" w:hanging="567"/>
        <w:outlineLvl w:val="1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t>Физические лица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Выберите пункт </w:t>
      </w:r>
      <w:r>
        <w:rPr>
          <w:rFonts w:ascii="Arial CYR" w:hAnsi="Arial CYR" w:cs="Arial CYR"/>
          <w:i/>
          <w:iCs/>
          <w:sz w:val="18"/>
          <w:szCs w:val="18"/>
        </w:rPr>
        <w:t>Справочники-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Физические лица</w:t>
      </w:r>
      <w:r>
        <w:rPr>
          <w:rFonts w:ascii="Arial CYR" w:hAnsi="Arial CYR" w:cs="Arial CYR"/>
          <w:sz w:val="18"/>
          <w:szCs w:val="18"/>
        </w:rPr>
        <w:t>, в отобразившемся справочнике приводится список физических лиц - кл</w:t>
      </w:r>
      <w:r>
        <w:rPr>
          <w:rFonts w:ascii="Arial CYR" w:hAnsi="Arial CYR" w:cs="Arial CYR"/>
          <w:sz w:val="18"/>
          <w:szCs w:val="18"/>
        </w:rPr>
        <w:t>иентов банка - по подразделениям.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Этот справочник предназначен для просмотра информации о клиенте, изменения или удаления данных о клиенте, а также для ввода нового клиента.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создания/редактирования клиента воспользуйтесь соответствующими кнопками пикто</w:t>
      </w:r>
      <w:r>
        <w:rPr>
          <w:rFonts w:ascii="Arial CYR" w:hAnsi="Arial CYR" w:cs="Arial CYR"/>
          <w:sz w:val="18"/>
          <w:szCs w:val="18"/>
        </w:rPr>
        <w:t>графического меню: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7" type="#_x0000_t75" style="width:404.15pt;height:366.8pt">
            <v:imagedata r:id="rId47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поля: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Подразделение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Кассовые подразделения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секций </w:t>
      </w:r>
      <w:r>
        <w:rPr>
          <w:rFonts w:ascii="Arial CYR" w:hAnsi="Arial CYR" w:cs="Arial CYR"/>
          <w:b/>
          <w:bCs/>
          <w:sz w:val="18"/>
          <w:szCs w:val="18"/>
        </w:rPr>
        <w:t>ФИО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Паспортные данные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Место жительства</w:t>
      </w:r>
      <w:r>
        <w:rPr>
          <w:rFonts w:ascii="Arial CYR" w:hAnsi="Arial CYR" w:cs="Arial CYR"/>
          <w:sz w:val="18"/>
          <w:szCs w:val="18"/>
        </w:rPr>
        <w:t xml:space="preserve">,  </w:t>
      </w:r>
      <w:r>
        <w:rPr>
          <w:rFonts w:ascii="Arial CYR" w:hAnsi="Arial CYR" w:cs="Arial CYR"/>
          <w:b/>
          <w:bCs/>
          <w:sz w:val="18"/>
          <w:szCs w:val="18"/>
        </w:rPr>
        <w:t>Миграционная карт</w:t>
      </w:r>
      <w:r>
        <w:rPr>
          <w:rFonts w:ascii="Arial CYR" w:hAnsi="Arial CYR" w:cs="Arial CYR"/>
          <w:b/>
          <w:bCs/>
          <w:sz w:val="18"/>
          <w:szCs w:val="18"/>
        </w:rPr>
        <w:t>а (Нерезиденты)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Фонд пенсионный</w:t>
      </w:r>
      <w:r>
        <w:rPr>
          <w:rFonts w:ascii="Arial CYR" w:hAnsi="Arial CYR" w:cs="Arial CYR"/>
          <w:sz w:val="18"/>
          <w:szCs w:val="18"/>
        </w:rPr>
        <w:t xml:space="preserve"> заполнение данными осуществляется стандартно.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Правила заполнения полей описаны в документе "Общие принципы работы в ИБС "Центавр Омега"", а также в п. "Справочники".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ввода паспортных данных клиента следует проверить </w:t>
      </w:r>
      <w:r>
        <w:rPr>
          <w:rFonts w:ascii="Arial CYR" w:hAnsi="Arial CYR" w:cs="Arial CYR"/>
          <w:sz w:val="18"/>
          <w:szCs w:val="18"/>
        </w:rPr>
        <w:t xml:space="preserve">их по справочникам террористов и недействительных паспортов. Для этого служит кнопка </w:t>
      </w:r>
      <w:r>
        <w:rPr>
          <w:rFonts w:ascii="Arial CYR" w:hAnsi="Arial CYR" w:cs="Arial CYR"/>
          <w:b/>
          <w:bCs/>
          <w:sz w:val="18"/>
          <w:szCs w:val="18"/>
        </w:rPr>
        <w:t>ПРОВЕРИТЬ по справочнику "Террористов и Паспортов"</w:t>
      </w:r>
      <w:r>
        <w:rPr>
          <w:rFonts w:ascii="Arial CYR" w:hAnsi="Arial CYR" w:cs="Arial CYR"/>
          <w:sz w:val="18"/>
          <w:szCs w:val="18"/>
        </w:rPr>
        <w:t>. Если данные клиента не были обнаружены в указанных справочниках, то отобразится системное сообщение: "</w:t>
      </w:r>
      <w:r>
        <w:rPr>
          <w:rFonts w:ascii="Arial CYR" w:hAnsi="Arial CYR" w:cs="Arial CYR"/>
          <w:i/>
          <w:iCs/>
          <w:sz w:val="18"/>
          <w:szCs w:val="18"/>
        </w:rPr>
        <w:t>Не найдено совпад</w:t>
      </w:r>
      <w:r>
        <w:rPr>
          <w:rFonts w:ascii="Arial CYR" w:hAnsi="Arial CYR" w:cs="Arial CYR"/>
          <w:i/>
          <w:iCs/>
          <w:sz w:val="18"/>
          <w:szCs w:val="18"/>
        </w:rPr>
        <w:t>ений по перечню террористов и паспортов!</w:t>
      </w:r>
      <w:r>
        <w:rPr>
          <w:rFonts w:ascii="Arial CYR" w:hAnsi="Arial CYR" w:cs="Arial CYR"/>
          <w:sz w:val="18"/>
          <w:szCs w:val="18"/>
        </w:rPr>
        <w:t>"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Кроме того, можно проверить на наличие в системе дубликата данных вводимого физического лица, для этого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Проверить на дубликат (ФИО и паспортные данные)</w:t>
      </w:r>
      <w:r>
        <w:rPr>
          <w:rFonts w:ascii="Arial CYR" w:hAnsi="Arial CYR" w:cs="Arial CYR"/>
          <w:sz w:val="18"/>
          <w:szCs w:val="18"/>
        </w:rPr>
        <w:t>. Производится проверка по ФИО и паспортным д</w:t>
      </w:r>
      <w:r>
        <w:rPr>
          <w:rFonts w:ascii="Arial CYR" w:hAnsi="Arial CYR" w:cs="Arial CYR"/>
          <w:sz w:val="18"/>
          <w:szCs w:val="18"/>
        </w:rPr>
        <w:t>анным лица.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Далее документ сохраняется.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Характеристика операций, оценка риска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поля: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Уровень риска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Список степеней риска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Коды оценки степени риска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по кнопке </w:t>
      </w:r>
      <w:r>
        <w:rPr>
          <w:rFonts w:ascii="Arial CYR" w:hAnsi="Arial CYR" w:cs="Arial CYR"/>
          <w:b/>
          <w:bCs/>
          <w:sz w:val="18"/>
          <w:szCs w:val="18"/>
        </w:rPr>
        <w:t>Выбор к</w:t>
      </w:r>
      <w:r>
        <w:rPr>
          <w:rFonts w:ascii="Arial CYR" w:hAnsi="Arial CYR" w:cs="Arial CYR"/>
          <w:b/>
          <w:bCs/>
          <w:sz w:val="18"/>
          <w:szCs w:val="18"/>
        </w:rPr>
        <w:t>ритерия оценки степени риска</w:t>
      </w:r>
      <w:r>
        <w:rPr>
          <w:rFonts w:ascii="Arial CYR" w:hAnsi="Arial CYR" w:cs="Arial CYR"/>
          <w:sz w:val="18"/>
          <w:szCs w:val="18"/>
        </w:rPr>
        <w:t xml:space="preserve"> в отображающемся справочнике </w:t>
      </w:r>
      <w:r>
        <w:rPr>
          <w:rFonts w:ascii="Arial CYR" w:hAnsi="Arial CYR" w:cs="Arial CYR"/>
          <w:i/>
          <w:iCs/>
          <w:sz w:val="18"/>
          <w:szCs w:val="18"/>
        </w:rPr>
        <w:t>Критерии обоснования оценки степени риска в анкете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Обоснование оценки степени риска</w:t>
      </w:r>
      <w:r>
        <w:rPr>
          <w:rFonts w:ascii="Arial CYR" w:hAnsi="Arial CYR" w:cs="Arial CYR"/>
          <w:sz w:val="18"/>
          <w:szCs w:val="18"/>
        </w:rPr>
        <w:t xml:space="preserve"> - в поле вводится текст.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Примечание</w:t>
      </w:r>
      <w:r>
        <w:rPr>
          <w:rFonts w:ascii="Arial CYR" w:hAnsi="Arial CYR" w:cs="Arial CYR"/>
          <w:sz w:val="18"/>
          <w:szCs w:val="18"/>
        </w:rPr>
        <w:t xml:space="preserve"> в одноименном поле вводится дополнительная информация о клиенте.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Общие справочники Кассы</w:t>
      </w:r>
    </w:p>
    <w:p w:rsidR="00000000" w:rsidRPr="00E229F8" w:rsidRDefault="00E229F8">
      <w:pPr>
        <w:widowControl w:val="0"/>
        <w:autoSpaceDE w:val="0"/>
        <w:autoSpaceDN w:val="0"/>
        <w:adjustRightInd w:val="0"/>
        <w:spacing w:line="240" w:lineRule="auto"/>
        <w:ind w:left="967" w:hanging="567"/>
        <w:outlineLvl w:val="1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lastRenderedPageBreak/>
        <w:t>Справочник кассовых символов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этим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Справочники-Общие справочники кассы-Справочник кассовых символов</w:t>
      </w:r>
      <w:r>
        <w:rPr>
          <w:rFonts w:ascii="Arial CYR" w:hAnsi="Arial CYR" w:cs="Arial CYR"/>
          <w:sz w:val="18"/>
          <w:szCs w:val="18"/>
        </w:rPr>
        <w:t>. Справочник содержит список кассовых символов по типам. Возможен просмотр информации о нужн</w:t>
      </w:r>
      <w:r>
        <w:rPr>
          <w:rFonts w:ascii="Arial CYR" w:hAnsi="Arial CYR" w:cs="Arial CYR"/>
          <w:sz w:val="18"/>
          <w:szCs w:val="18"/>
        </w:rPr>
        <w:t>ом символе, изменение, удаление, ввод нового символа: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8" type="#_x0000_t75" style="width:290.7pt;height:194.95pt">
            <v:imagedata r:id="rId48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вводе нового символа заполняются следующие поля: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Символ</w:t>
      </w:r>
      <w:r>
        <w:rPr>
          <w:rFonts w:ascii="Arial CYR" w:hAnsi="Arial CYR" w:cs="Arial CYR"/>
          <w:sz w:val="18"/>
          <w:szCs w:val="18"/>
        </w:rPr>
        <w:t xml:space="preserve"> - вводится само значение кассового символа.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- вводится наименование символа.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Статья ка</w:t>
      </w:r>
      <w:r>
        <w:rPr>
          <w:rFonts w:ascii="Arial CYR" w:hAnsi="Arial CYR" w:cs="Arial CYR"/>
          <w:b/>
          <w:bCs/>
          <w:sz w:val="18"/>
          <w:szCs w:val="18"/>
        </w:rPr>
        <w:t>ссового символа</w:t>
      </w:r>
      <w:r>
        <w:rPr>
          <w:rFonts w:ascii="Arial CYR" w:hAnsi="Arial CYR" w:cs="Arial CYR"/>
          <w:sz w:val="18"/>
          <w:szCs w:val="18"/>
        </w:rPr>
        <w:t xml:space="preserve"> выбирается из списка заданных вариантов: Приходный, Расходный или Забалансовый.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Валюта/рубли</w:t>
      </w:r>
      <w:r>
        <w:rPr>
          <w:rFonts w:ascii="Arial CYR" w:hAnsi="Arial CYR" w:cs="Arial CYR"/>
          <w:sz w:val="18"/>
          <w:szCs w:val="18"/>
        </w:rPr>
        <w:t xml:space="preserve"> - выбирается из списка заданных вариантов.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выбирается </w:t>
      </w:r>
      <w:r>
        <w:rPr>
          <w:rFonts w:ascii="Arial CYR" w:hAnsi="Arial CYR" w:cs="Arial CYR"/>
          <w:b/>
          <w:bCs/>
          <w:sz w:val="18"/>
          <w:szCs w:val="18"/>
        </w:rPr>
        <w:t>Дата начала</w:t>
      </w:r>
      <w:r>
        <w:rPr>
          <w:rFonts w:ascii="Arial CYR" w:hAnsi="Arial CYR" w:cs="Arial CYR"/>
          <w:sz w:val="18"/>
          <w:szCs w:val="18"/>
        </w:rPr>
        <w:t xml:space="preserve"> действия символа и </w:t>
      </w:r>
      <w:r>
        <w:rPr>
          <w:rFonts w:ascii="Arial CYR" w:hAnsi="Arial CYR" w:cs="Arial CYR"/>
          <w:b/>
          <w:bCs/>
          <w:sz w:val="18"/>
          <w:szCs w:val="18"/>
        </w:rPr>
        <w:t>Дата конца</w:t>
      </w:r>
      <w:r>
        <w:rPr>
          <w:rFonts w:ascii="Arial CYR" w:hAnsi="Arial CYR" w:cs="Arial CYR"/>
          <w:sz w:val="18"/>
          <w:szCs w:val="18"/>
        </w:rPr>
        <w:t xml:space="preserve"> его действия.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Приход/Расход</w:t>
      </w:r>
      <w:r>
        <w:rPr>
          <w:rFonts w:ascii="Arial CYR" w:hAnsi="Arial CYR" w:cs="Arial CYR"/>
          <w:sz w:val="18"/>
          <w:szCs w:val="18"/>
        </w:rPr>
        <w:t xml:space="preserve"> - выбираетс</w:t>
      </w:r>
      <w:r>
        <w:rPr>
          <w:rFonts w:ascii="Arial CYR" w:hAnsi="Arial CYR" w:cs="Arial CYR"/>
          <w:sz w:val="18"/>
          <w:szCs w:val="18"/>
        </w:rPr>
        <w:t>я тип символа (приход или расход).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Оборотный (о-лат.)/Служебный (s)</w:t>
      </w:r>
      <w:r>
        <w:rPr>
          <w:rFonts w:ascii="Arial CYR" w:hAnsi="Arial CYR" w:cs="Arial CYR"/>
          <w:sz w:val="18"/>
          <w:szCs w:val="18"/>
        </w:rPr>
        <w:t xml:space="preserve"> - выбирается тип оборотный (о-лат.) или служебный (s).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Исключенный</w:t>
      </w:r>
      <w:r>
        <w:rPr>
          <w:rFonts w:ascii="Arial CYR" w:hAnsi="Arial CYR" w:cs="Arial CYR"/>
          <w:sz w:val="18"/>
          <w:szCs w:val="18"/>
        </w:rPr>
        <w:t xml:space="preserve"> - если символ надо исключить, то в этом поле устанавливается флажок.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сохранения введенных/измененных параметров к</w:t>
      </w:r>
      <w:r>
        <w:rPr>
          <w:rFonts w:ascii="Arial CYR" w:hAnsi="Arial CYR" w:cs="Arial CYR"/>
          <w:sz w:val="18"/>
          <w:szCs w:val="18"/>
        </w:rPr>
        <w:t>ассового символа его следует сохранить.</w:t>
      </w:r>
    </w:p>
    <w:p w:rsidR="00000000" w:rsidRPr="00E229F8" w:rsidRDefault="00E229F8">
      <w:pPr>
        <w:widowControl w:val="0"/>
        <w:autoSpaceDE w:val="0"/>
        <w:autoSpaceDN w:val="0"/>
        <w:adjustRightInd w:val="0"/>
        <w:spacing w:line="240" w:lineRule="auto"/>
        <w:ind w:left="967" w:hanging="567"/>
        <w:outlineLvl w:val="1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t>Справочник статей для формы 601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этим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Справочники-Общие справочники кассы- Справочник статей для формы 601</w:t>
      </w:r>
      <w:r>
        <w:rPr>
          <w:rFonts w:ascii="Arial CYR" w:hAnsi="Arial CYR" w:cs="Arial CYR"/>
          <w:sz w:val="18"/>
          <w:szCs w:val="18"/>
        </w:rPr>
        <w:t>. В справочнике приводится список статей для формы 601.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Элемент справо</w:t>
      </w:r>
      <w:r>
        <w:rPr>
          <w:rFonts w:ascii="Arial CYR" w:hAnsi="Arial CYR" w:cs="Arial CYR"/>
          <w:sz w:val="18"/>
          <w:szCs w:val="18"/>
        </w:rPr>
        <w:t xml:space="preserve">чника содержит следующие параметры: </w:t>
      </w:r>
      <w:r>
        <w:rPr>
          <w:rFonts w:ascii="Arial CYR" w:hAnsi="Arial CYR" w:cs="Arial CYR"/>
          <w:b/>
          <w:bCs/>
          <w:sz w:val="18"/>
          <w:szCs w:val="18"/>
        </w:rPr>
        <w:t>Приход/Расход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Наименование строки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Код ф.601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Номер п.п (ф.601)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Pr="00E229F8" w:rsidRDefault="00E229F8">
      <w:pPr>
        <w:widowControl w:val="0"/>
        <w:autoSpaceDE w:val="0"/>
        <w:autoSpaceDN w:val="0"/>
        <w:adjustRightInd w:val="0"/>
        <w:spacing w:line="240" w:lineRule="auto"/>
        <w:ind w:left="967" w:hanging="567"/>
        <w:outlineLvl w:val="1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t>Денежные знаки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этим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Справочники-Общие справочники кассы- Денежные знаки</w:t>
      </w:r>
      <w:r>
        <w:rPr>
          <w:rFonts w:ascii="Arial CYR" w:hAnsi="Arial CYR" w:cs="Arial CYR"/>
          <w:sz w:val="18"/>
          <w:szCs w:val="18"/>
        </w:rPr>
        <w:t>. Справочник содержит список национальных</w:t>
      </w:r>
      <w:r>
        <w:rPr>
          <w:rFonts w:ascii="Arial CYR" w:hAnsi="Arial CYR" w:cs="Arial CYR"/>
          <w:sz w:val="18"/>
          <w:szCs w:val="18"/>
        </w:rPr>
        <w:t xml:space="preserve"> валют, где по каждой валюте приводятся Наименование, Номинал и Тип (купюра или монетарная):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b/>
          <w:bCs/>
          <w:i/>
          <w:iCs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9" type="#_x0000_t75" style="width:341.65pt;height:342.35pt">
            <v:imagedata r:id="rId49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Платежные документы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этим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Справочники-Платежные документы</w:t>
      </w:r>
      <w:r>
        <w:rPr>
          <w:rFonts w:ascii="Arial CYR" w:hAnsi="Arial CYR" w:cs="Arial CYR"/>
          <w:sz w:val="18"/>
          <w:szCs w:val="18"/>
        </w:rPr>
        <w:t>. Справочник содержит список</w:t>
      </w:r>
      <w:r>
        <w:rPr>
          <w:rFonts w:ascii="Arial CYR" w:hAnsi="Arial CYR" w:cs="Arial CYR"/>
          <w:sz w:val="18"/>
          <w:szCs w:val="18"/>
        </w:rPr>
        <w:t xml:space="preserve"> платежных документов (чеков), его можно редактировать: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0" type="#_x0000_t75" style="width:290.7pt;height:114.8pt">
            <v:imagedata r:id="rId50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ввода нового платежного документа вводятся следующие атрибуты: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Дата начала</w:t>
      </w:r>
      <w:r>
        <w:rPr>
          <w:rFonts w:ascii="Arial CYR" w:hAnsi="Arial CYR" w:cs="Arial CYR"/>
          <w:sz w:val="18"/>
          <w:szCs w:val="18"/>
        </w:rPr>
        <w:t xml:space="preserve"> действия платежного документа.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Дата закрытия</w:t>
      </w:r>
      <w:r>
        <w:rPr>
          <w:rFonts w:ascii="Arial CYR" w:hAnsi="Arial CYR" w:cs="Arial CYR"/>
          <w:sz w:val="18"/>
          <w:szCs w:val="18"/>
        </w:rPr>
        <w:t>, то есть, дата окончания действия ч</w:t>
      </w:r>
      <w:r>
        <w:rPr>
          <w:rFonts w:ascii="Arial CYR" w:hAnsi="Arial CYR" w:cs="Arial CYR"/>
          <w:sz w:val="18"/>
          <w:szCs w:val="18"/>
        </w:rPr>
        <w:t>ека.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</w:t>
      </w:r>
      <w:r>
        <w:rPr>
          <w:rFonts w:ascii="Arial CYR" w:hAnsi="Arial CYR" w:cs="Arial CYR"/>
          <w:sz w:val="18"/>
          <w:szCs w:val="18"/>
        </w:rPr>
        <w:t xml:space="preserve"> платежного документа выбирается из справочника.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платежного документа.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lastRenderedPageBreak/>
        <w:t>Справочник коммунальных платежей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этим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Справочники-Справочник коммунальных платежей</w:t>
      </w:r>
      <w:r>
        <w:rPr>
          <w:rFonts w:ascii="Arial CYR" w:hAnsi="Arial CYR" w:cs="Arial CYR"/>
          <w:sz w:val="18"/>
          <w:szCs w:val="18"/>
        </w:rPr>
        <w:t>. Справочник содержит список коммун</w:t>
      </w:r>
      <w:r>
        <w:rPr>
          <w:rFonts w:ascii="Arial CYR" w:hAnsi="Arial CYR" w:cs="Arial CYR"/>
          <w:sz w:val="18"/>
          <w:szCs w:val="18"/>
        </w:rPr>
        <w:t>альных платежей. Для создания/редактирования коммунального платежа воспользуйтесь соответствующими кнопками пиктографического меню: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1" type="#_x0000_t75" style="width:383.1pt;height:321.3pt">
            <v:imagedata r:id="rId51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вводе нового коммунального платежа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поля: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</w:t>
      </w:r>
      <w:r>
        <w:rPr>
          <w:rFonts w:ascii="Arial CYR" w:hAnsi="Arial CYR" w:cs="Arial CYR"/>
          <w:b/>
          <w:bCs/>
          <w:sz w:val="18"/>
          <w:szCs w:val="18"/>
        </w:rPr>
        <w:t>од платежа</w:t>
      </w:r>
      <w:r>
        <w:rPr>
          <w:rFonts w:ascii="Arial CYR" w:hAnsi="Arial CYR" w:cs="Arial CYR"/>
          <w:sz w:val="18"/>
          <w:szCs w:val="18"/>
        </w:rPr>
        <w:t xml:space="preserve"> - уникальный код нового платежа.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Дата начала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Подразделение </w:t>
      </w:r>
      <w:r>
        <w:rPr>
          <w:rFonts w:ascii="Arial CYR" w:hAnsi="Arial CYR" w:cs="Arial CYR"/>
          <w:sz w:val="18"/>
          <w:szCs w:val="18"/>
        </w:rPr>
        <w:t xml:space="preserve">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Кассовые подразделения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sz w:val="18"/>
          <w:szCs w:val="18"/>
        </w:rPr>
        <w:t>Лицевой счет операции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Лицевой счет операции(Нерезидент)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№ счета незаверш.пл. (Резидент)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)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sz w:val="18"/>
          <w:szCs w:val="18"/>
        </w:rPr>
        <w:t>№ счета незаверш</w:t>
      </w:r>
      <w:r>
        <w:rPr>
          <w:rFonts w:ascii="Arial CYR" w:hAnsi="Arial CYR" w:cs="Arial CYR"/>
          <w:b/>
          <w:bCs/>
          <w:sz w:val="18"/>
          <w:szCs w:val="18"/>
        </w:rPr>
        <w:t>.пл. (НеРезидент)</w:t>
      </w:r>
      <w:r>
        <w:rPr>
          <w:rFonts w:ascii="Arial CYR" w:hAnsi="Arial CYR" w:cs="Arial CYR"/>
          <w:sz w:val="18"/>
          <w:szCs w:val="18"/>
        </w:rPr>
        <w:t xml:space="preserve"> - выбираются из справочника лицевых счетов банка.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Наименование платежа</w:t>
      </w:r>
      <w:r>
        <w:rPr>
          <w:rFonts w:ascii="Arial CYR" w:hAnsi="Arial CYR" w:cs="Arial CYR"/>
          <w:sz w:val="18"/>
          <w:szCs w:val="18"/>
        </w:rPr>
        <w:t xml:space="preserve"> - вводится вручную.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вводится информация о </w:t>
      </w:r>
      <w:r>
        <w:rPr>
          <w:rFonts w:ascii="Arial CYR" w:hAnsi="Arial CYR" w:cs="Arial CYR"/>
          <w:caps/>
          <w:sz w:val="18"/>
          <w:szCs w:val="18"/>
        </w:rPr>
        <w:t>получателе</w:t>
      </w:r>
      <w:r>
        <w:rPr>
          <w:rFonts w:ascii="Arial CYR" w:hAnsi="Arial CYR" w:cs="Arial CYR"/>
          <w:sz w:val="18"/>
          <w:szCs w:val="18"/>
        </w:rPr>
        <w:t xml:space="preserve"> коммунального платежа.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Настройки по операции</w:t>
      </w:r>
      <w:r>
        <w:rPr>
          <w:rFonts w:ascii="Arial CYR" w:hAnsi="Arial CYR" w:cs="Arial CYR"/>
          <w:sz w:val="18"/>
          <w:szCs w:val="18"/>
        </w:rPr>
        <w:t xml:space="preserve"> вводятся: назначения платежа по операции для ордер</w:t>
      </w:r>
      <w:r>
        <w:rPr>
          <w:rFonts w:ascii="Arial CYR" w:hAnsi="Arial CYR" w:cs="Arial CYR"/>
          <w:sz w:val="18"/>
          <w:szCs w:val="18"/>
        </w:rPr>
        <w:t>ов и для итогов, назначения платежа по комиссии для ордеров и для итогов, кассовый символ по приходу (рубли), % пачки и № пачки (комиссия), род операции - приход и род операции - комиссия, заголовки дополнительных реквизитов, а также идентификаторы отчетов</w:t>
      </w:r>
      <w:r>
        <w:rPr>
          <w:rFonts w:ascii="Arial CYR" w:hAnsi="Arial CYR" w:cs="Arial CYR"/>
          <w:sz w:val="18"/>
          <w:szCs w:val="18"/>
        </w:rPr>
        <w:t xml:space="preserve"> (Итоги на дату и Извещение).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Атрибуты этой вкладки являются </w:t>
      </w:r>
      <w:r>
        <w:rPr>
          <w:rFonts w:ascii="Arial CYR" w:hAnsi="Arial CYR" w:cs="Arial CYR"/>
          <w:caps/>
          <w:sz w:val="18"/>
          <w:szCs w:val="18"/>
        </w:rPr>
        <w:t>приоритетными</w:t>
      </w:r>
      <w:r>
        <w:rPr>
          <w:rFonts w:ascii="Arial CYR" w:hAnsi="Arial CYR" w:cs="Arial CYR"/>
          <w:sz w:val="18"/>
          <w:szCs w:val="18"/>
        </w:rPr>
        <w:t xml:space="preserve"> при работе с документом для данного коммунального платежа.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2" type="#_x0000_t75" style="width:326.05pt;height:378.35pt">
            <v:imagedata r:id="rId52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параметры на вкладке </w:t>
      </w:r>
      <w:r>
        <w:rPr>
          <w:rFonts w:ascii="Arial CYR" w:hAnsi="Arial CYR" w:cs="Arial CYR"/>
          <w:b/>
          <w:bCs/>
          <w:sz w:val="18"/>
          <w:szCs w:val="18"/>
        </w:rPr>
        <w:t>Настройки по пл. док-там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3" type="#_x0000_t75" style="width:319.9pt;height:204.45pt">
            <v:imagedata r:id="rId53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этой вкладке вводятся следующие атрибуты: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Типовой платеж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типовых платежей по розничным операциям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Способ отправления платежей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Способы обра</w:t>
      </w:r>
      <w:r>
        <w:rPr>
          <w:rFonts w:ascii="Arial CYR" w:hAnsi="Arial CYR" w:cs="Arial CYR"/>
          <w:i/>
          <w:iCs/>
          <w:sz w:val="18"/>
          <w:szCs w:val="18"/>
        </w:rPr>
        <w:t>ботки платежей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lastRenderedPageBreak/>
        <w:t>Кол-во дней, на сколько надо сдвинуть Дату пл.док.</w:t>
      </w:r>
      <w:r>
        <w:rPr>
          <w:rFonts w:ascii="Arial CYR" w:hAnsi="Arial CYR" w:cs="Arial CYR"/>
          <w:sz w:val="18"/>
          <w:szCs w:val="18"/>
        </w:rPr>
        <w:t xml:space="preserve"> - вводится количество дней.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Назначение по пл. док. (для итогов)</w:t>
      </w:r>
      <w:r>
        <w:rPr>
          <w:rFonts w:ascii="Arial CYR" w:hAnsi="Arial CYR" w:cs="Arial CYR"/>
          <w:sz w:val="18"/>
          <w:szCs w:val="18"/>
        </w:rPr>
        <w:t xml:space="preserve"> - вводится текст назначения.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Эмитенты пластиковых карт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этим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Справочники-Эмитен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ты пластиковых карт</w:t>
      </w:r>
      <w:r>
        <w:rPr>
          <w:rFonts w:ascii="Arial CYR" w:hAnsi="Arial CYR" w:cs="Arial CYR"/>
          <w:sz w:val="18"/>
          <w:szCs w:val="18"/>
        </w:rPr>
        <w:t>. В справочнике приводится список эмитентов пластиковых карт.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Элемент справочника содержит следующие параметры: </w:t>
      </w:r>
      <w:r>
        <w:rPr>
          <w:rFonts w:ascii="Arial CYR" w:hAnsi="Arial CYR" w:cs="Arial CYR"/>
          <w:b/>
          <w:bCs/>
          <w:sz w:val="18"/>
          <w:szCs w:val="18"/>
        </w:rPr>
        <w:t>Наименование эмитента пластиковой карты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Дата начала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Дата закрытия</w:t>
      </w:r>
      <w:r>
        <w:rPr>
          <w:rFonts w:ascii="Arial CYR" w:hAnsi="Arial CYR" w:cs="Arial CYR"/>
          <w:sz w:val="18"/>
          <w:szCs w:val="18"/>
        </w:rPr>
        <w:t xml:space="preserve"> и значение </w:t>
      </w:r>
      <w:r>
        <w:rPr>
          <w:rFonts w:ascii="Arial CYR" w:hAnsi="Arial CYR" w:cs="Arial CYR"/>
          <w:b/>
          <w:bCs/>
          <w:sz w:val="18"/>
          <w:szCs w:val="18"/>
        </w:rPr>
        <w:t>Банка-эмитента</w:t>
      </w:r>
      <w:r>
        <w:rPr>
          <w:rFonts w:ascii="Arial CYR" w:hAnsi="Arial CYR" w:cs="Arial CYR"/>
          <w:sz w:val="18"/>
          <w:szCs w:val="18"/>
        </w:rPr>
        <w:t xml:space="preserve"> (свой/другой). В поле </w:t>
      </w:r>
      <w:r>
        <w:rPr>
          <w:rFonts w:ascii="Arial CYR" w:hAnsi="Arial CYR" w:cs="Arial CYR"/>
          <w:b/>
          <w:bCs/>
          <w:sz w:val="18"/>
          <w:szCs w:val="18"/>
        </w:rPr>
        <w:t>Использов</w:t>
      </w:r>
      <w:r>
        <w:rPr>
          <w:rFonts w:ascii="Arial CYR" w:hAnsi="Arial CYR" w:cs="Arial CYR"/>
          <w:b/>
          <w:bCs/>
          <w:sz w:val="18"/>
          <w:szCs w:val="18"/>
        </w:rPr>
        <w:t>ать общий счет по подразделению</w:t>
      </w:r>
      <w:r>
        <w:rPr>
          <w:rFonts w:ascii="Arial CYR" w:hAnsi="Arial CYR" w:cs="Arial CYR"/>
          <w:sz w:val="18"/>
          <w:szCs w:val="18"/>
        </w:rPr>
        <w:t xml:space="preserve"> по умолчанию флажок не установлен.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Платежные терминалы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этим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Справочники-Платежные терминалы</w:t>
      </w:r>
      <w:r>
        <w:rPr>
          <w:rFonts w:ascii="Arial CYR" w:hAnsi="Arial CYR" w:cs="Arial CYR"/>
          <w:sz w:val="18"/>
          <w:szCs w:val="18"/>
        </w:rPr>
        <w:t xml:space="preserve">. Рассмотрим параметры элемента справочника </w:t>
      </w:r>
      <w:r>
        <w:rPr>
          <w:rFonts w:ascii="Arial CYR" w:hAnsi="Arial CYR" w:cs="Arial CYR"/>
          <w:i/>
          <w:iCs/>
          <w:sz w:val="18"/>
          <w:szCs w:val="18"/>
        </w:rPr>
        <w:t>Платежные терминалы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4" type="#_x0000_t75" style="width:495.15pt;height:233.65pt">
            <v:imagedata r:id="rId54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sz w:val="18"/>
          <w:szCs w:val="18"/>
        </w:rPr>
        <w:t>Дата открытия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Дата закрытия</w:t>
      </w:r>
      <w:r>
        <w:rPr>
          <w:rFonts w:ascii="Arial CYR" w:hAnsi="Arial CYR" w:cs="Arial CYR"/>
          <w:sz w:val="18"/>
          <w:szCs w:val="18"/>
        </w:rPr>
        <w:t xml:space="preserve"> устанавливаются даты.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№ пп</w:t>
      </w:r>
      <w:r>
        <w:rPr>
          <w:rFonts w:ascii="Arial CYR" w:hAnsi="Arial CYR" w:cs="Arial CYR"/>
          <w:sz w:val="18"/>
          <w:szCs w:val="18"/>
        </w:rPr>
        <w:t xml:space="preserve"> - вводится номер.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</w:t>
      </w:r>
      <w:r>
        <w:rPr>
          <w:rFonts w:ascii="Arial CYR" w:hAnsi="Arial CYR" w:cs="Arial CYR"/>
          <w:sz w:val="18"/>
          <w:szCs w:val="18"/>
        </w:rPr>
        <w:t xml:space="preserve"> - выбирается одно из двух значений: банкомат или терминал.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Относить к кассовому подразделению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Кассовые подразде</w:t>
      </w:r>
      <w:r>
        <w:rPr>
          <w:rFonts w:ascii="Arial CYR" w:hAnsi="Arial CYR" w:cs="Arial CYR"/>
          <w:i/>
          <w:iCs/>
          <w:sz w:val="18"/>
          <w:szCs w:val="18"/>
        </w:rPr>
        <w:t>ления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заполняются поля ввода </w:t>
      </w: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Наименование (полное)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Адрес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Ответственный сотрудник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Сотрудники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Отделение организации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одноименного  справочника.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Лицевые сч</w:t>
      </w:r>
      <w:r>
        <w:rPr>
          <w:rFonts w:ascii="Arial CYR" w:hAnsi="Arial CYR" w:cs="Arial CYR"/>
          <w:i/>
          <w:iCs/>
          <w:sz w:val="18"/>
          <w:szCs w:val="18"/>
        </w:rPr>
        <w:t>ета по кассовому узлу</w:t>
      </w:r>
      <w:r>
        <w:rPr>
          <w:rFonts w:ascii="Arial CYR" w:hAnsi="Arial CYR" w:cs="Arial CYR"/>
          <w:sz w:val="18"/>
          <w:szCs w:val="18"/>
        </w:rPr>
        <w:t xml:space="preserve"> добавляется или редактируется лицевой счет и его параметры.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lastRenderedPageBreak/>
        <w:t>Справочник типовых платежей по розничным операциям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этим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Справочники-Справочник типовых платежей по розн. операциям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создания/ре</w:t>
      </w:r>
      <w:r>
        <w:rPr>
          <w:rFonts w:ascii="Arial CYR" w:hAnsi="Arial CYR" w:cs="Arial CYR"/>
          <w:sz w:val="18"/>
          <w:szCs w:val="18"/>
        </w:rPr>
        <w:t>дактирования клиента воспользуйтесь соответствующими кнопками пиктографического меню: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5" type="#_x0000_t75" style="width:404.15pt;height:394.65pt">
            <v:imagedata r:id="rId55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параметры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sz w:val="18"/>
          <w:szCs w:val="18"/>
        </w:rPr>
        <w:t>Дата начала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Дата конца</w:t>
      </w:r>
      <w:r>
        <w:rPr>
          <w:rFonts w:ascii="Arial CYR" w:hAnsi="Arial CYR" w:cs="Arial CYR"/>
          <w:sz w:val="18"/>
          <w:szCs w:val="18"/>
        </w:rPr>
        <w:t xml:space="preserve"> устанавливается период действия типового платежа по розничной операции.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Вводятся соответствующие данные в поля </w:t>
      </w:r>
      <w:r>
        <w:rPr>
          <w:rFonts w:ascii="Arial CYR" w:hAnsi="Arial CYR" w:cs="Arial CYR"/>
          <w:b/>
          <w:bCs/>
          <w:sz w:val="18"/>
          <w:szCs w:val="18"/>
        </w:rPr>
        <w:t>Код платежа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Комментарий/инф. п</w:t>
      </w:r>
      <w:r>
        <w:rPr>
          <w:rFonts w:ascii="Arial CYR" w:hAnsi="Arial CYR" w:cs="Arial CYR"/>
          <w:b/>
          <w:bCs/>
          <w:sz w:val="18"/>
          <w:szCs w:val="18"/>
        </w:rPr>
        <w:t>о договору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заполняются поля в секции </w:t>
      </w:r>
      <w:r>
        <w:rPr>
          <w:rFonts w:ascii="Arial CYR" w:hAnsi="Arial CYR" w:cs="Arial CYR"/>
          <w:b/>
          <w:bCs/>
          <w:sz w:val="18"/>
          <w:szCs w:val="18"/>
        </w:rPr>
        <w:t>ПОЛУЧАТЕЛЬ</w:t>
      </w:r>
      <w:r>
        <w:rPr>
          <w:rFonts w:ascii="Arial CYR" w:hAnsi="Arial CYR" w:cs="Arial CYR"/>
          <w:sz w:val="18"/>
          <w:szCs w:val="18"/>
        </w:rPr>
        <w:t>. Правила заполнения полей являются стандартными.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Вводятся последовательно </w:t>
      </w:r>
      <w:r>
        <w:rPr>
          <w:rFonts w:ascii="Arial CYR" w:hAnsi="Arial CYR" w:cs="Arial CYR"/>
          <w:b/>
          <w:bCs/>
          <w:sz w:val="18"/>
          <w:szCs w:val="18"/>
        </w:rPr>
        <w:t>Заголовки дополнительных реквизитов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указываются идентификаторы в полях </w:t>
      </w:r>
      <w:r>
        <w:rPr>
          <w:rFonts w:ascii="Arial CYR" w:hAnsi="Arial CYR" w:cs="Arial CYR"/>
          <w:b/>
          <w:bCs/>
          <w:sz w:val="18"/>
          <w:szCs w:val="18"/>
        </w:rPr>
        <w:t>Идентификатор отчета (Итоги на дату)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Иден</w:t>
      </w:r>
      <w:r>
        <w:rPr>
          <w:rFonts w:ascii="Arial CYR" w:hAnsi="Arial CYR" w:cs="Arial CYR"/>
          <w:b/>
          <w:bCs/>
          <w:sz w:val="18"/>
          <w:szCs w:val="18"/>
        </w:rPr>
        <w:t>тификатор отчета (Извещение)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параметры на вкладке </w:t>
      </w:r>
      <w:r>
        <w:rPr>
          <w:rFonts w:ascii="Arial CYR" w:hAnsi="Arial CYR" w:cs="Arial CYR"/>
          <w:b/>
          <w:bCs/>
          <w:sz w:val="18"/>
          <w:szCs w:val="18"/>
        </w:rPr>
        <w:t>Дополнительно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6" type="#_x0000_t75" style="width:323.3pt;height:154.2pt">
            <v:imagedata r:id="rId56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этой вкладке настраиваются </w:t>
      </w:r>
      <w:r>
        <w:rPr>
          <w:rFonts w:ascii="Arial CYR" w:hAnsi="Arial CYR" w:cs="Arial CYR"/>
          <w:b/>
          <w:bCs/>
          <w:sz w:val="18"/>
          <w:szCs w:val="18"/>
        </w:rPr>
        <w:t>Значения дополнительных реквизитов по Таблице Задолженностей</w:t>
      </w:r>
      <w:r>
        <w:rPr>
          <w:rFonts w:ascii="Arial CYR" w:hAnsi="Arial CYR" w:cs="Arial CYR"/>
          <w:sz w:val="18"/>
          <w:szCs w:val="18"/>
        </w:rPr>
        <w:t xml:space="preserve">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Атрибуты</w:t>
      </w:r>
      <w:r>
        <w:rPr>
          <w:rFonts w:ascii="Arial CYR" w:hAnsi="Arial CYR" w:cs="Arial CYR"/>
          <w:sz w:val="18"/>
          <w:szCs w:val="18"/>
        </w:rPr>
        <w:t xml:space="preserve">. </w:t>
      </w:r>
      <w:r>
        <w:rPr>
          <w:rFonts w:ascii="Arial CYR" w:hAnsi="Arial CYR" w:cs="Arial CYR"/>
          <w:b/>
          <w:bCs/>
          <w:sz w:val="18"/>
          <w:szCs w:val="18"/>
        </w:rPr>
        <w:t>Значения дополнительных ре</w:t>
      </w:r>
      <w:r>
        <w:rPr>
          <w:rFonts w:ascii="Arial CYR" w:hAnsi="Arial CYR" w:cs="Arial CYR"/>
          <w:b/>
          <w:bCs/>
          <w:sz w:val="18"/>
          <w:szCs w:val="18"/>
        </w:rPr>
        <w:t>квизитов по Таблице Задолженностей</w:t>
      </w:r>
      <w:r>
        <w:rPr>
          <w:rFonts w:ascii="Arial CYR" w:hAnsi="Arial CYR" w:cs="Arial CYR"/>
          <w:sz w:val="18"/>
          <w:szCs w:val="18"/>
        </w:rPr>
        <w:t xml:space="preserve"> и в последующем используются в документе </w:t>
      </w:r>
      <w:r>
        <w:rPr>
          <w:rFonts w:ascii="Arial CYR" w:hAnsi="Arial CYR" w:cs="Arial CYR"/>
          <w:i/>
          <w:iCs/>
          <w:sz w:val="18"/>
          <w:szCs w:val="18"/>
        </w:rPr>
        <w:t>Розничные переводы денежных средств в пользу юр. лиц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налоговых ставок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этим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Справочники-Справочник налоговых ставок</w:t>
      </w:r>
      <w:r>
        <w:rPr>
          <w:rFonts w:ascii="Arial CYR" w:hAnsi="Arial CYR" w:cs="Arial CYR"/>
          <w:sz w:val="18"/>
          <w:szCs w:val="18"/>
        </w:rPr>
        <w:t>. Рассмотри</w:t>
      </w:r>
      <w:r>
        <w:rPr>
          <w:rFonts w:ascii="Arial CYR" w:hAnsi="Arial CYR" w:cs="Arial CYR"/>
          <w:sz w:val="18"/>
          <w:szCs w:val="18"/>
        </w:rPr>
        <w:t>м параметры этого справочника: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7" type="#_x0000_t75" style="width:361.35pt;height:245.9pt">
            <v:imagedata r:id="rId57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Тип ставки</w:t>
      </w:r>
      <w:r>
        <w:rPr>
          <w:rFonts w:ascii="Arial CYR" w:hAnsi="Arial CYR" w:cs="Arial CYR"/>
          <w:sz w:val="18"/>
          <w:szCs w:val="18"/>
        </w:rPr>
        <w:t xml:space="preserve"> выбирается одно из двух значений: процент (</w:t>
      </w:r>
      <w:r>
        <w:rPr>
          <w:rFonts w:ascii="Arial CYR" w:hAnsi="Arial CYR" w:cs="Arial CYR"/>
          <w:i/>
          <w:iCs/>
          <w:sz w:val="18"/>
          <w:szCs w:val="18"/>
        </w:rPr>
        <w:t>%</w:t>
      </w:r>
      <w:r>
        <w:rPr>
          <w:rFonts w:ascii="Arial CYR" w:hAnsi="Arial CYR" w:cs="Arial CYR"/>
          <w:sz w:val="18"/>
          <w:szCs w:val="18"/>
        </w:rPr>
        <w:t xml:space="preserve">) или Сумма. Если выбрана процентная ставка, то в поле </w:t>
      </w:r>
      <w:r>
        <w:rPr>
          <w:rFonts w:ascii="Arial CYR" w:hAnsi="Arial CYR" w:cs="Arial CYR"/>
          <w:b/>
          <w:bCs/>
          <w:sz w:val="18"/>
          <w:szCs w:val="18"/>
        </w:rPr>
        <w:t>Процент (%)</w:t>
      </w:r>
      <w:r>
        <w:rPr>
          <w:rFonts w:ascii="Arial CYR" w:hAnsi="Arial CYR" w:cs="Arial CYR"/>
          <w:sz w:val="18"/>
          <w:szCs w:val="18"/>
        </w:rPr>
        <w:t xml:space="preserve"> вводится ее значение.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sz w:val="18"/>
          <w:szCs w:val="18"/>
        </w:rPr>
        <w:t>Расчет округлять до целы</w:t>
      </w:r>
      <w:r>
        <w:rPr>
          <w:rFonts w:ascii="Arial CYR" w:hAnsi="Arial CYR" w:cs="Arial CYR"/>
          <w:b/>
          <w:bCs/>
          <w:sz w:val="18"/>
          <w:szCs w:val="18"/>
        </w:rPr>
        <w:t>х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Расчет округлять до целых в большую сторону</w:t>
      </w:r>
      <w:r>
        <w:rPr>
          <w:rFonts w:ascii="Arial CYR" w:hAnsi="Arial CYR" w:cs="Arial CYR"/>
          <w:sz w:val="18"/>
          <w:szCs w:val="18"/>
        </w:rPr>
        <w:t xml:space="preserve"> при необходимости установите флажки.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группе полей </w:t>
      </w:r>
      <w:r>
        <w:rPr>
          <w:rFonts w:ascii="Arial CYR" w:hAnsi="Arial CYR" w:cs="Arial CYR"/>
          <w:b/>
          <w:bCs/>
          <w:sz w:val="18"/>
          <w:szCs w:val="18"/>
        </w:rPr>
        <w:t>Для ордера</w:t>
      </w:r>
      <w:r>
        <w:rPr>
          <w:rFonts w:ascii="Arial CYR" w:hAnsi="Arial CYR" w:cs="Arial CYR"/>
          <w:sz w:val="18"/>
          <w:szCs w:val="18"/>
        </w:rPr>
        <w:t xml:space="preserve"> выберите </w:t>
      </w:r>
      <w:r>
        <w:rPr>
          <w:rFonts w:ascii="Arial CYR" w:hAnsi="Arial CYR" w:cs="Arial CYR"/>
          <w:b/>
          <w:bCs/>
          <w:sz w:val="18"/>
          <w:szCs w:val="18"/>
        </w:rPr>
        <w:t>Лицевой счет налога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Номер ордера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Номер пачки</w:t>
      </w:r>
      <w:r>
        <w:rPr>
          <w:rFonts w:ascii="Arial CYR" w:hAnsi="Arial CYR" w:cs="Arial CYR"/>
          <w:sz w:val="18"/>
          <w:szCs w:val="18"/>
        </w:rPr>
        <w:t xml:space="preserve"> (если нужно), выберите </w:t>
      </w:r>
      <w:r>
        <w:rPr>
          <w:rFonts w:ascii="Arial CYR" w:hAnsi="Arial CYR" w:cs="Arial CYR"/>
          <w:b/>
          <w:bCs/>
          <w:sz w:val="18"/>
          <w:szCs w:val="18"/>
        </w:rPr>
        <w:t>Символ</w:t>
      </w:r>
      <w:r>
        <w:rPr>
          <w:rFonts w:ascii="Arial CYR" w:hAnsi="Arial CYR" w:cs="Arial CYR"/>
          <w:sz w:val="18"/>
          <w:szCs w:val="18"/>
        </w:rPr>
        <w:t xml:space="preserve"> и введите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Типы бланков и прочих цен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ностей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Для работы с этим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Справочники-Типы бланков и прочих ценностей</w:t>
      </w:r>
      <w:r>
        <w:rPr>
          <w:rFonts w:ascii="Arial CYR" w:hAnsi="Arial CYR" w:cs="Arial CYR"/>
          <w:sz w:val="18"/>
          <w:szCs w:val="18"/>
        </w:rPr>
        <w:t>. Справочник содержит список бланков строгой отчетности и является редактируемым.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создания/редактирования клиента воспользуйтесь соответствующими кнопками п</w:t>
      </w:r>
      <w:r>
        <w:rPr>
          <w:rFonts w:ascii="Arial CYR" w:hAnsi="Arial CYR" w:cs="Arial CYR"/>
          <w:sz w:val="18"/>
          <w:szCs w:val="18"/>
        </w:rPr>
        <w:t>иктографического меню: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8" type="#_x0000_t75" style="width:288.7pt;height:142.65pt">
            <v:imagedata r:id="rId58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Элемент справочника содержит следующие параметры: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Название бланка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Номинал</w:t>
      </w:r>
      <w:r>
        <w:rPr>
          <w:rFonts w:ascii="Arial CYR" w:hAnsi="Arial CYR" w:cs="Arial CYR"/>
          <w:sz w:val="18"/>
          <w:szCs w:val="18"/>
        </w:rPr>
        <w:t xml:space="preserve"> (вводится номинальная стоимость бланка).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валют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установлен флаж</w:t>
      </w:r>
      <w:r>
        <w:rPr>
          <w:rFonts w:ascii="Arial CYR" w:hAnsi="Arial CYR" w:cs="Arial CYR"/>
          <w:sz w:val="18"/>
          <w:szCs w:val="18"/>
        </w:rPr>
        <w:t xml:space="preserve">ок в поле </w:t>
      </w:r>
      <w:r>
        <w:rPr>
          <w:rFonts w:ascii="Arial CYR" w:hAnsi="Arial CYR" w:cs="Arial CYR"/>
          <w:b/>
          <w:bCs/>
          <w:sz w:val="18"/>
          <w:szCs w:val="18"/>
        </w:rPr>
        <w:t>Без номера</w:t>
      </w:r>
      <w:r>
        <w:rPr>
          <w:rFonts w:ascii="Arial CYR" w:hAnsi="Arial CYR" w:cs="Arial CYR"/>
          <w:sz w:val="18"/>
          <w:szCs w:val="18"/>
        </w:rPr>
        <w:t xml:space="preserve">, то при выполнении операций с этим типом бланков не нужно будет вводить их номера, и таблица </w:t>
      </w:r>
      <w:r>
        <w:rPr>
          <w:rFonts w:ascii="Arial CYR" w:hAnsi="Arial CYR" w:cs="Arial CYR"/>
          <w:i/>
          <w:iCs/>
          <w:sz w:val="18"/>
          <w:szCs w:val="18"/>
        </w:rPr>
        <w:t>Номера бланков</w:t>
      </w:r>
      <w:r>
        <w:rPr>
          <w:rFonts w:ascii="Arial CYR" w:hAnsi="Arial CYR" w:cs="Arial CYR"/>
          <w:sz w:val="18"/>
          <w:szCs w:val="18"/>
        </w:rPr>
        <w:t xml:space="preserve"> в окне ввода документа будет недоступная для заполнения.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sz w:val="18"/>
          <w:szCs w:val="18"/>
        </w:rPr>
        <w:t>Длина номера</w:t>
      </w:r>
      <w:r>
        <w:rPr>
          <w:rFonts w:ascii="Arial CYR" w:hAnsi="Arial CYR" w:cs="Arial CYR"/>
          <w:sz w:val="18"/>
          <w:szCs w:val="18"/>
        </w:rPr>
        <w:t xml:space="preserve"> также заполняется лишь для типов бланков, у которы</w:t>
      </w:r>
      <w:r>
        <w:rPr>
          <w:rFonts w:ascii="Arial CYR" w:hAnsi="Arial CYR" w:cs="Arial CYR"/>
          <w:sz w:val="18"/>
          <w:szCs w:val="18"/>
        </w:rPr>
        <w:t xml:space="preserve">х не установлен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Без номера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Комментарий</w:t>
      </w:r>
      <w:r>
        <w:rPr>
          <w:rFonts w:ascii="Arial CYR" w:hAnsi="Arial CYR" w:cs="Arial CYR"/>
          <w:sz w:val="18"/>
          <w:szCs w:val="18"/>
        </w:rPr>
        <w:t xml:space="preserve"> - поле для ввода произвольного текстового комментария.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Шаблоны денежных средств в пути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этим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Справочники-Шаблоны денежных средств в пути</w:t>
      </w:r>
      <w:r>
        <w:rPr>
          <w:rFonts w:ascii="Arial CYR" w:hAnsi="Arial CYR" w:cs="Arial CYR"/>
          <w:sz w:val="18"/>
          <w:szCs w:val="18"/>
        </w:rPr>
        <w:t>. В справочнике привод</w:t>
      </w:r>
      <w:r>
        <w:rPr>
          <w:rFonts w:ascii="Arial CYR" w:hAnsi="Arial CYR" w:cs="Arial CYR"/>
          <w:sz w:val="18"/>
          <w:szCs w:val="18"/>
        </w:rPr>
        <w:t>ится список шаблонов денежных средств в пути по подразделениям.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создания/редактирования записи справочника воспользуйтесь соответствующими кнопками пиктографического меню: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9" type="#_x0000_t75" style="width:285.95pt;height:199.7pt">
            <v:imagedata r:id="rId59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полях: </w:t>
      </w:r>
      <w:r>
        <w:rPr>
          <w:rFonts w:ascii="Arial CYR" w:hAnsi="Arial CYR" w:cs="Arial CYR"/>
          <w:b/>
          <w:bCs/>
          <w:sz w:val="18"/>
          <w:szCs w:val="18"/>
        </w:rPr>
        <w:t>Аванс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Тип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Подразделение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Подразде</w:t>
      </w:r>
      <w:r>
        <w:rPr>
          <w:rFonts w:ascii="Arial CYR" w:hAnsi="Arial CYR" w:cs="Arial CYR"/>
          <w:b/>
          <w:bCs/>
          <w:sz w:val="18"/>
          <w:szCs w:val="18"/>
        </w:rPr>
        <w:t>ление (2)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Лицевой счет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Платежный документ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Тип бланка</w:t>
      </w:r>
      <w:r>
        <w:rPr>
          <w:rFonts w:ascii="Arial CYR" w:hAnsi="Arial CYR" w:cs="Arial CYR"/>
          <w:sz w:val="18"/>
          <w:szCs w:val="18"/>
        </w:rPr>
        <w:t xml:space="preserve"> по кнопке, расположенной справа от этих полей, выбираются значения либо из соответствующих справочников, либо из списка заданных вариантов.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Комментарий</w:t>
      </w:r>
      <w:r>
        <w:rPr>
          <w:rFonts w:ascii="Arial CYR" w:hAnsi="Arial CYR" w:cs="Arial CYR"/>
          <w:sz w:val="18"/>
          <w:szCs w:val="18"/>
        </w:rPr>
        <w:t xml:space="preserve"> вводится текст.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выд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еленных счетов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этим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Справочники-Справочник выделенных счетов</w:t>
      </w:r>
      <w:r>
        <w:rPr>
          <w:rFonts w:ascii="Arial CYR" w:hAnsi="Arial CYR" w:cs="Arial CYR"/>
          <w:sz w:val="18"/>
          <w:szCs w:val="18"/>
        </w:rPr>
        <w:t>. В справочнике приводится список выделенных счетов по кассирам.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создания/редактирования записи справочника воспользуйтесь соответствующими кнопками пи</w:t>
      </w:r>
      <w:r>
        <w:rPr>
          <w:rFonts w:ascii="Arial CYR" w:hAnsi="Arial CYR" w:cs="Arial CYR"/>
          <w:sz w:val="18"/>
          <w:szCs w:val="18"/>
        </w:rPr>
        <w:t>ктографического меню: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0" type="#_x0000_t75" style="width:285.3pt;height:172.55pt">
            <v:imagedata r:id="rId60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этом окне заполняются следующие поля: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Дата начала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Дата конца</w:t>
      </w:r>
      <w:r>
        <w:rPr>
          <w:rFonts w:ascii="Arial CYR" w:hAnsi="Arial CYR" w:cs="Arial CYR"/>
          <w:sz w:val="18"/>
          <w:szCs w:val="18"/>
        </w:rPr>
        <w:t xml:space="preserve"> - вводятся даты.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Раздел операций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заданных вариантов: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1" type="#_x0000_t75" style="width:220.1pt;height:186.1pt">
            <v:imagedata r:id="rId61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полях: </w:t>
      </w:r>
      <w:r>
        <w:rPr>
          <w:rFonts w:ascii="Arial CYR" w:hAnsi="Arial CYR" w:cs="Arial CYR"/>
          <w:b/>
          <w:bCs/>
          <w:sz w:val="18"/>
          <w:szCs w:val="18"/>
        </w:rPr>
        <w:t>Кассовое</w:t>
      </w:r>
      <w:r>
        <w:rPr>
          <w:rFonts w:ascii="Arial CYR" w:hAnsi="Arial CYR" w:cs="Arial CYR"/>
          <w:sz w:val="18"/>
          <w:szCs w:val="18"/>
        </w:rPr>
        <w:t xml:space="preserve"> п</w:t>
      </w:r>
      <w:r>
        <w:rPr>
          <w:rFonts w:ascii="Arial CYR" w:hAnsi="Arial CYR" w:cs="Arial CYR"/>
          <w:b/>
          <w:bCs/>
          <w:sz w:val="18"/>
          <w:szCs w:val="18"/>
        </w:rPr>
        <w:t>одразделение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Кассир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Тип бланка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Лицевой счет</w:t>
      </w:r>
      <w:r>
        <w:rPr>
          <w:rFonts w:ascii="Arial CYR" w:hAnsi="Arial CYR" w:cs="Arial CYR"/>
          <w:sz w:val="18"/>
          <w:szCs w:val="18"/>
        </w:rPr>
        <w:t xml:space="preserve"> по кнопке, расположенной справа от этих полей, выбираются значения из соответствующих справочников.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Справочники службы инкассации</w:t>
      </w:r>
    </w:p>
    <w:p w:rsidR="00000000" w:rsidRPr="00E229F8" w:rsidRDefault="00E229F8">
      <w:pPr>
        <w:widowControl w:val="0"/>
        <w:autoSpaceDE w:val="0"/>
        <w:autoSpaceDN w:val="0"/>
        <w:adjustRightInd w:val="0"/>
        <w:spacing w:line="240" w:lineRule="auto"/>
        <w:ind w:left="967" w:hanging="567"/>
        <w:outlineLvl w:val="1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t>Клиенты по инкасс</w:t>
      </w:r>
      <w:r w:rsidRPr="00E229F8">
        <w:rPr>
          <w:rFonts w:ascii="Arial CYR" w:eastAsia="Times New Roman" w:hAnsi="Arial CYR" w:cs="Arial CYR"/>
          <w:sz w:val="18"/>
          <w:szCs w:val="18"/>
        </w:rPr>
        <w:t>ации денежной наличности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этим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Справочники-Справочники службы инкассации-Клиенты по инкассации денежной наличности</w:t>
      </w:r>
      <w:r>
        <w:rPr>
          <w:rFonts w:ascii="Arial CYR" w:hAnsi="Arial CYR" w:cs="Arial CYR"/>
          <w:sz w:val="18"/>
          <w:szCs w:val="18"/>
        </w:rPr>
        <w:t>. В справочнике приводится список клиентов по инкассации.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создания/редактирования записи справочни</w:t>
      </w:r>
      <w:r>
        <w:rPr>
          <w:rFonts w:ascii="Arial CYR" w:hAnsi="Arial CYR" w:cs="Arial CYR"/>
          <w:sz w:val="18"/>
          <w:szCs w:val="18"/>
        </w:rPr>
        <w:t>ка воспользуйтесь соответствующими кнопками пиктографического меню: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2" type="#_x0000_t75" style="width:379.7pt;height:273.75pt">
            <v:imagedata r:id="rId62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этом окне заполняются следующие поля: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Дата начала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Дата конца</w:t>
      </w:r>
      <w:r>
        <w:rPr>
          <w:rFonts w:ascii="Arial CYR" w:hAnsi="Arial CYR" w:cs="Arial CYR"/>
          <w:sz w:val="18"/>
          <w:szCs w:val="18"/>
        </w:rPr>
        <w:t xml:space="preserve"> - вводятся даты.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Клиент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Контрагенты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 xml:space="preserve">Лицевой </w:t>
      </w:r>
      <w:r>
        <w:rPr>
          <w:rFonts w:ascii="Arial CYR" w:hAnsi="Arial CYR" w:cs="Arial CYR"/>
          <w:b/>
          <w:bCs/>
          <w:sz w:val="18"/>
          <w:szCs w:val="18"/>
        </w:rPr>
        <w:t>счет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Лицевой счет (до пересчета)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Лицевой счет (деньги в пути)</w:t>
      </w:r>
      <w:r>
        <w:rPr>
          <w:rFonts w:ascii="Arial CYR" w:hAnsi="Arial CYR" w:cs="Arial CYR"/>
          <w:sz w:val="18"/>
          <w:szCs w:val="18"/>
        </w:rPr>
        <w:t xml:space="preserve"> - в этих полях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Лицевые счета по ответственному исполнителю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Номера закрепленных сумок</w:t>
      </w:r>
      <w:r>
        <w:rPr>
          <w:rFonts w:ascii="Arial CYR" w:hAnsi="Arial CYR" w:cs="Arial CYR"/>
          <w:sz w:val="18"/>
          <w:szCs w:val="18"/>
        </w:rPr>
        <w:t xml:space="preserve"> - перечисляются номера.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</w:t>
      </w:r>
      <w:r>
        <w:rPr>
          <w:rFonts w:ascii="Arial CYR" w:hAnsi="Arial CYR" w:cs="Arial CYR"/>
          <w:sz w:val="18"/>
          <w:szCs w:val="18"/>
        </w:rPr>
        <w:tab/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Маршруты заездов</w:t>
      </w:r>
      <w:r>
        <w:rPr>
          <w:rFonts w:ascii="Arial CYR" w:hAnsi="Arial CYR" w:cs="Arial CYR"/>
          <w:sz w:val="18"/>
          <w:szCs w:val="18"/>
        </w:rPr>
        <w:t xml:space="preserve"> добавляется или </w:t>
      </w:r>
      <w:r>
        <w:rPr>
          <w:rFonts w:ascii="Arial CYR" w:hAnsi="Arial CYR" w:cs="Arial CYR"/>
          <w:sz w:val="18"/>
          <w:szCs w:val="18"/>
        </w:rPr>
        <w:t>редактируется маршрут заезда и его параметры: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Маршрут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маршрутов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 xml:space="preserve">Вводится </w:t>
      </w:r>
      <w:r>
        <w:rPr>
          <w:rFonts w:ascii="Arial CYR" w:hAnsi="Arial CYR" w:cs="Arial CYR"/>
          <w:b/>
          <w:bCs/>
          <w:sz w:val="18"/>
          <w:szCs w:val="18"/>
        </w:rPr>
        <w:t>Кол-во порожних сумок</w:t>
      </w:r>
      <w:r>
        <w:rPr>
          <w:rFonts w:ascii="Arial CYR" w:hAnsi="Arial CYR" w:cs="Arial CYR"/>
          <w:sz w:val="18"/>
          <w:szCs w:val="18"/>
        </w:rPr>
        <w:t xml:space="preserve"> и указывается (</w:t>
      </w:r>
      <w:r>
        <w:rPr>
          <w:rFonts w:ascii="Arial CYR" w:hAnsi="Arial CYR" w:cs="Arial CYR"/>
          <w:b/>
          <w:bCs/>
          <w:sz w:val="18"/>
          <w:szCs w:val="18"/>
        </w:rPr>
        <w:t>Способ обслуживания</w:t>
      </w:r>
      <w:r>
        <w:rPr>
          <w:rFonts w:ascii="Arial CYR" w:hAnsi="Arial CYR" w:cs="Arial CYR"/>
          <w:sz w:val="18"/>
          <w:szCs w:val="18"/>
        </w:rPr>
        <w:t>), в какой день осуществляются заезды.</w:t>
      </w:r>
    </w:p>
    <w:p w:rsidR="00000000" w:rsidRPr="00E229F8" w:rsidRDefault="00E229F8">
      <w:pPr>
        <w:widowControl w:val="0"/>
        <w:autoSpaceDE w:val="0"/>
        <w:autoSpaceDN w:val="0"/>
        <w:adjustRightInd w:val="0"/>
        <w:spacing w:line="240" w:lineRule="auto"/>
        <w:ind w:left="967" w:hanging="567"/>
        <w:outlineLvl w:val="1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t>Справочник маршрутов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работы с этим справоч</w:t>
      </w:r>
      <w:r>
        <w:rPr>
          <w:rFonts w:ascii="Arial CYR" w:hAnsi="Arial CYR" w:cs="Arial CYR"/>
          <w:sz w:val="18"/>
          <w:szCs w:val="18"/>
        </w:rPr>
        <w:t xml:space="preserve">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Справочники-Справочники службы инкассации-Справочник маршрутов</w:t>
      </w:r>
      <w:r>
        <w:rPr>
          <w:rFonts w:ascii="Arial CYR" w:hAnsi="Arial CYR" w:cs="Arial CYR"/>
          <w:sz w:val="18"/>
          <w:szCs w:val="18"/>
        </w:rPr>
        <w:t>. В справочнике приводится список маршрутов.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создания/редактирования записи справочника воспользуйтесь соответствующими кнопками пиктографического меню: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3" type="#_x0000_t75" style="width:326.7pt;height:205.15pt">
            <v:imagedata r:id="rId63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Поля заполняются стандартно. Правила заполнения полей описаны в документе "Общие принципы работы в ИБС "Центавр Омега"", а также в п. "Справочники".</w:t>
      </w:r>
    </w:p>
    <w:p w:rsidR="00000000" w:rsidRPr="00E229F8" w:rsidRDefault="00E229F8">
      <w:pPr>
        <w:widowControl w:val="0"/>
        <w:autoSpaceDE w:val="0"/>
        <w:autoSpaceDN w:val="0"/>
        <w:adjustRightInd w:val="0"/>
        <w:spacing w:line="240" w:lineRule="auto"/>
        <w:ind w:left="967" w:hanging="567"/>
        <w:outlineLvl w:val="1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t>Справочник Инкассаторов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этим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Справочники-Справ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очники службы инкассации-Справочник Инкассаторов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создания/редактирования записи справочника воспользуйтесь соответствующими кнопками пиктографического меню: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4" type="#_x0000_t75" style="width:311.1pt;height:218.7pt">
            <v:imagedata r:id="rId64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заполняются поля </w:t>
      </w:r>
      <w:r>
        <w:rPr>
          <w:rFonts w:ascii="Arial CYR" w:hAnsi="Arial CYR" w:cs="Arial CYR"/>
          <w:b/>
          <w:bCs/>
          <w:sz w:val="18"/>
          <w:szCs w:val="18"/>
        </w:rPr>
        <w:t>Дата начала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Дата оконч</w:t>
      </w:r>
      <w:r>
        <w:rPr>
          <w:rFonts w:ascii="Arial CYR" w:hAnsi="Arial CYR" w:cs="Arial CYR"/>
          <w:b/>
          <w:bCs/>
          <w:sz w:val="18"/>
          <w:szCs w:val="18"/>
        </w:rPr>
        <w:t>ания</w:t>
      </w:r>
      <w:r>
        <w:rPr>
          <w:rFonts w:ascii="Arial CYR" w:hAnsi="Arial CYR" w:cs="Arial CYR"/>
          <w:sz w:val="18"/>
          <w:szCs w:val="18"/>
        </w:rPr>
        <w:t xml:space="preserve">, имя инкассатора в поле </w:t>
      </w:r>
      <w:r>
        <w:rPr>
          <w:rFonts w:ascii="Arial CYR" w:hAnsi="Arial CYR" w:cs="Arial CYR"/>
          <w:b/>
          <w:bCs/>
          <w:sz w:val="18"/>
          <w:szCs w:val="18"/>
        </w:rPr>
        <w:t>Инкассатор (Имя)</w:t>
      </w:r>
      <w:r>
        <w:rPr>
          <w:rFonts w:ascii="Arial CYR" w:hAnsi="Arial CYR" w:cs="Arial CYR"/>
          <w:sz w:val="18"/>
          <w:szCs w:val="18"/>
        </w:rPr>
        <w:t xml:space="preserve">, а также ФИО инкассатора в именительном, родительном и дательном падежах. В поле </w:t>
      </w:r>
      <w:r>
        <w:rPr>
          <w:rFonts w:ascii="Arial CYR" w:hAnsi="Arial CYR" w:cs="Arial CYR"/>
          <w:b/>
          <w:bCs/>
          <w:sz w:val="18"/>
          <w:szCs w:val="18"/>
        </w:rPr>
        <w:t>Сотрудник</w:t>
      </w:r>
      <w:r>
        <w:rPr>
          <w:rFonts w:ascii="Arial CYR" w:hAnsi="Arial CYR" w:cs="Arial CYR"/>
          <w:sz w:val="18"/>
          <w:szCs w:val="18"/>
        </w:rPr>
        <w:t xml:space="preserve"> выбирается значение из одноименного справочника, а в поле </w:t>
      </w:r>
      <w:r>
        <w:rPr>
          <w:rFonts w:ascii="Arial CYR" w:hAnsi="Arial CYR" w:cs="Arial CYR"/>
          <w:b/>
          <w:bCs/>
          <w:sz w:val="18"/>
          <w:szCs w:val="18"/>
        </w:rPr>
        <w:t>Должность</w:t>
      </w:r>
      <w:r>
        <w:rPr>
          <w:rFonts w:ascii="Arial CYR" w:hAnsi="Arial CYR" w:cs="Arial CYR"/>
          <w:sz w:val="18"/>
          <w:szCs w:val="18"/>
        </w:rPr>
        <w:t xml:space="preserve"> вводится должность сотрудника.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Паспортны</w:t>
      </w:r>
      <w:r>
        <w:rPr>
          <w:rFonts w:ascii="Arial CYR" w:hAnsi="Arial CYR" w:cs="Arial CYR"/>
          <w:b/>
          <w:bCs/>
          <w:sz w:val="18"/>
          <w:szCs w:val="18"/>
        </w:rPr>
        <w:t>е данные</w:t>
      </w:r>
      <w:r>
        <w:rPr>
          <w:rFonts w:ascii="Arial CYR" w:hAnsi="Arial CYR" w:cs="Arial CYR"/>
          <w:sz w:val="18"/>
          <w:szCs w:val="18"/>
        </w:rPr>
        <w:t xml:space="preserve"> выбирается </w:t>
      </w:r>
      <w:r>
        <w:rPr>
          <w:rFonts w:ascii="Arial CYR" w:hAnsi="Arial CYR" w:cs="Arial CYR"/>
          <w:b/>
          <w:bCs/>
          <w:sz w:val="18"/>
          <w:szCs w:val="18"/>
        </w:rPr>
        <w:t>Тип документа</w:t>
      </w:r>
      <w:r>
        <w:rPr>
          <w:rFonts w:ascii="Arial CYR" w:hAnsi="Arial CYR" w:cs="Arial CYR"/>
          <w:sz w:val="18"/>
          <w:szCs w:val="18"/>
        </w:rPr>
        <w:t>, и вводятся данные этого документа.</w:t>
      </w:r>
    </w:p>
    <w:p w:rsidR="00000000" w:rsidRPr="00E229F8" w:rsidRDefault="00E229F8">
      <w:pPr>
        <w:widowControl w:val="0"/>
        <w:autoSpaceDE w:val="0"/>
        <w:autoSpaceDN w:val="0"/>
        <w:adjustRightInd w:val="0"/>
        <w:spacing w:line="240" w:lineRule="auto"/>
        <w:ind w:left="967" w:hanging="567"/>
        <w:outlineLvl w:val="1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t>Справочник сумок и кассет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этим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Справочники-Справочники службы инкассации-Справочник сумок и кассет</w:t>
      </w:r>
      <w:r>
        <w:rPr>
          <w:rFonts w:ascii="Arial CYR" w:hAnsi="Arial CYR" w:cs="Arial CYR"/>
          <w:sz w:val="18"/>
          <w:szCs w:val="18"/>
        </w:rPr>
        <w:t>. Для создания/редактирования записи справочник</w:t>
      </w:r>
      <w:r>
        <w:rPr>
          <w:rFonts w:ascii="Arial CYR" w:hAnsi="Arial CYR" w:cs="Arial CYR"/>
          <w:sz w:val="18"/>
          <w:szCs w:val="18"/>
        </w:rPr>
        <w:t>а воспользуйтесь соответствующими кнопками пиктографического меню.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Данный справочник имеет следующие параметры: </w:t>
      </w:r>
      <w:r>
        <w:rPr>
          <w:rFonts w:ascii="Arial CYR" w:hAnsi="Arial CYR" w:cs="Arial CYR"/>
          <w:b/>
          <w:bCs/>
          <w:sz w:val="18"/>
          <w:szCs w:val="18"/>
        </w:rPr>
        <w:t>Вид упаковки</w:t>
      </w:r>
      <w:r>
        <w:rPr>
          <w:rFonts w:ascii="Arial CYR" w:hAnsi="Arial CYR" w:cs="Arial CYR"/>
          <w:sz w:val="18"/>
          <w:szCs w:val="18"/>
        </w:rPr>
        <w:t xml:space="preserve"> (сумка или кассета), </w:t>
      </w:r>
      <w:r>
        <w:rPr>
          <w:rFonts w:ascii="Arial CYR" w:hAnsi="Arial CYR" w:cs="Arial CYR"/>
          <w:b/>
          <w:bCs/>
          <w:sz w:val="18"/>
          <w:szCs w:val="18"/>
        </w:rPr>
        <w:t>Номер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Дата начала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Дата конца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Описание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Pr="00E229F8" w:rsidRDefault="00E229F8">
      <w:pPr>
        <w:widowControl w:val="0"/>
        <w:autoSpaceDE w:val="0"/>
        <w:autoSpaceDN w:val="0"/>
        <w:adjustRightInd w:val="0"/>
        <w:spacing w:line="240" w:lineRule="auto"/>
        <w:ind w:left="967" w:hanging="567"/>
        <w:outlineLvl w:val="1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t>Справочник пломбиров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этим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Справочники-Справочники службы инкассации-Справочник пломбиров</w:t>
      </w:r>
      <w:r>
        <w:rPr>
          <w:rFonts w:ascii="Arial CYR" w:hAnsi="Arial CYR" w:cs="Arial CYR"/>
          <w:sz w:val="18"/>
          <w:szCs w:val="18"/>
        </w:rPr>
        <w:t>. Для создания/редактирования записи справочника воспользуйтесь соответствующими кнопками пиктографического меню.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Данный справочник имеет следующие параметры: </w:t>
      </w:r>
      <w:r>
        <w:rPr>
          <w:rFonts w:ascii="Arial CYR" w:hAnsi="Arial CYR" w:cs="Arial CYR"/>
          <w:b/>
          <w:bCs/>
          <w:sz w:val="18"/>
          <w:szCs w:val="18"/>
        </w:rPr>
        <w:t>Номер пломбы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Клиент</w:t>
      </w:r>
      <w:r>
        <w:rPr>
          <w:rFonts w:ascii="Arial CYR" w:hAnsi="Arial CYR" w:cs="Arial CYR"/>
          <w:sz w:val="18"/>
          <w:szCs w:val="18"/>
        </w:rPr>
        <w:t xml:space="preserve"> (по справочник</w:t>
      </w:r>
      <w:r>
        <w:rPr>
          <w:rFonts w:ascii="Arial CYR" w:hAnsi="Arial CYR" w:cs="Arial CYR"/>
          <w:sz w:val="18"/>
          <w:szCs w:val="18"/>
        </w:rPr>
        <w:t xml:space="preserve">у </w:t>
      </w:r>
      <w:r>
        <w:rPr>
          <w:rFonts w:ascii="Arial CYR" w:hAnsi="Arial CYR" w:cs="Arial CYR"/>
          <w:i/>
          <w:iCs/>
          <w:sz w:val="18"/>
          <w:szCs w:val="18"/>
        </w:rPr>
        <w:t>Контрагенты</w:t>
      </w:r>
      <w:r>
        <w:rPr>
          <w:rFonts w:ascii="Arial CYR" w:hAnsi="Arial CYR" w:cs="Arial CYR"/>
          <w:sz w:val="18"/>
          <w:szCs w:val="18"/>
        </w:rPr>
        <w:t xml:space="preserve">), </w:t>
      </w:r>
      <w:r>
        <w:rPr>
          <w:rFonts w:ascii="Arial CYR" w:hAnsi="Arial CYR" w:cs="Arial CYR"/>
          <w:b/>
          <w:bCs/>
          <w:sz w:val="18"/>
          <w:szCs w:val="18"/>
        </w:rPr>
        <w:t>Дата начала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Дата конца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Описание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Справочники по системам ден. переводов</w:t>
      </w:r>
    </w:p>
    <w:p w:rsidR="00000000" w:rsidRPr="00E229F8" w:rsidRDefault="00E229F8">
      <w:pPr>
        <w:widowControl w:val="0"/>
        <w:autoSpaceDE w:val="0"/>
        <w:autoSpaceDN w:val="0"/>
        <w:adjustRightInd w:val="0"/>
        <w:spacing w:line="240" w:lineRule="auto"/>
        <w:ind w:left="967" w:hanging="567"/>
        <w:outlineLvl w:val="1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t>Справочник направлений денежных переводов по системе Unistream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этим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Справочники-Справочники по системам ден. переводов-Спр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авочник направлений ден. переводов по сист. Unistream</w:t>
      </w:r>
      <w:r>
        <w:rPr>
          <w:rFonts w:ascii="Arial CYR" w:hAnsi="Arial CYR" w:cs="Arial CYR"/>
          <w:sz w:val="18"/>
          <w:szCs w:val="18"/>
        </w:rPr>
        <w:t>. В справочнике приводится список кодов и наименований направлений по системе Unistream.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создания/редактирования записи справочника воспользуйтесь соответствующими кнопками пиктографического меню.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</w:t>
      </w:r>
      <w:r>
        <w:rPr>
          <w:rFonts w:ascii="Arial CYR" w:hAnsi="Arial CYR" w:cs="Arial CYR"/>
          <w:sz w:val="18"/>
          <w:szCs w:val="18"/>
        </w:rPr>
        <w:t xml:space="preserve">окне ввода/редактирования записи справочника указываются </w:t>
      </w:r>
      <w:r>
        <w:rPr>
          <w:rFonts w:ascii="Arial CYR" w:hAnsi="Arial CYR" w:cs="Arial CYR"/>
          <w:b/>
          <w:bCs/>
          <w:sz w:val="18"/>
          <w:szCs w:val="18"/>
        </w:rPr>
        <w:t>Код направления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направления, а также вводятся суммы в полях </w:t>
      </w:r>
      <w:r>
        <w:rPr>
          <w:rFonts w:ascii="Arial CYR" w:hAnsi="Arial CYR" w:cs="Arial CYR"/>
          <w:b/>
          <w:bCs/>
          <w:sz w:val="18"/>
          <w:szCs w:val="18"/>
        </w:rPr>
        <w:t>(%) Прием переводов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(%) Выдача переводов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5" type="#_x0000_t75" style="width:285.95pt;height:118.85pt">
            <v:imagedata r:id="rId65" o:title=""/>
          </v:shape>
        </w:pict>
      </w:r>
    </w:p>
    <w:p w:rsidR="00000000" w:rsidRPr="00E229F8" w:rsidRDefault="00E229F8">
      <w:pPr>
        <w:widowControl w:val="0"/>
        <w:autoSpaceDE w:val="0"/>
        <w:autoSpaceDN w:val="0"/>
        <w:adjustRightInd w:val="0"/>
        <w:spacing w:line="240" w:lineRule="auto"/>
        <w:ind w:left="967" w:hanging="567"/>
        <w:outlineLvl w:val="1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t>Справочник направлений денежных переводов по</w:t>
      </w:r>
      <w:r w:rsidRPr="00E229F8">
        <w:rPr>
          <w:rFonts w:ascii="Arial CYR" w:eastAsia="Times New Roman" w:hAnsi="Arial CYR" w:cs="Arial CYR"/>
          <w:sz w:val="18"/>
          <w:szCs w:val="18"/>
        </w:rPr>
        <w:t xml:space="preserve"> системе Converse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этим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Справочники-Справочники по системам ден. переводов-Справочник направлений ден. переводов по сист. Converse</w:t>
      </w:r>
      <w:r>
        <w:rPr>
          <w:rFonts w:ascii="Arial CYR" w:hAnsi="Arial CYR" w:cs="Arial CYR"/>
          <w:sz w:val="18"/>
          <w:szCs w:val="18"/>
        </w:rPr>
        <w:t>. В справочнике приводится список направлений денежных средств по системе Converse.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</w:t>
      </w:r>
      <w:r>
        <w:rPr>
          <w:rFonts w:ascii="Arial CYR" w:hAnsi="Arial CYR" w:cs="Arial CYR"/>
          <w:sz w:val="18"/>
          <w:szCs w:val="18"/>
        </w:rPr>
        <w:t>я создания/редактирования записи справочника воспользуйтесь соответствующими кнопками пиктографического меню.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6" type="#_x0000_t75" style="width:287.3pt;height:165.75pt">
            <v:imagedata r:id="rId66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окне ввода/редактирования записи справочника поля заполняются аналогично описанному выше, см. п "Справочник </w:t>
      </w:r>
      <w:r>
        <w:rPr>
          <w:rFonts w:ascii="Arial CYR" w:hAnsi="Arial CYR" w:cs="Arial CYR"/>
          <w:sz w:val="18"/>
          <w:szCs w:val="18"/>
        </w:rPr>
        <w:t>направлений денежных переводов по системе Unistream".</w:t>
      </w:r>
    </w:p>
    <w:p w:rsidR="00000000" w:rsidRPr="00E229F8" w:rsidRDefault="00E229F8">
      <w:pPr>
        <w:widowControl w:val="0"/>
        <w:autoSpaceDE w:val="0"/>
        <w:autoSpaceDN w:val="0"/>
        <w:adjustRightInd w:val="0"/>
        <w:spacing w:line="240" w:lineRule="auto"/>
        <w:ind w:left="967" w:hanging="567"/>
        <w:outlineLvl w:val="1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t>Справочник направлений денежных переводов по системе Киберплат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этим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Справочники-Справочники по системам ден. переводов-Справочник направлений ден. переводов по с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ист. Киберплат</w:t>
      </w:r>
      <w:r>
        <w:rPr>
          <w:rFonts w:ascii="Arial CYR" w:hAnsi="Arial CYR" w:cs="Arial CYR"/>
          <w:sz w:val="18"/>
          <w:szCs w:val="18"/>
        </w:rPr>
        <w:t>. В справочнике приводится список кодов направления по системе Киберплат.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окне ввода/редактирования записи справочника поля заполняются так же, как описано в пункте "Справочник направлений денежных переводов по системе Unistream".</w:t>
      </w:r>
    </w:p>
    <w:p w:rsidR="00000000" w:rsidRPr="00E229F8" w:rsidRDefault="00E229F8">
      <w:pPr>
        <w:widowControl w:val="0"/>
        <w:autoSpaceDE w:val="0"/>
        <w:autoSpaceDN w:val="0"/>
        <w:adjustRightInd w:val="0"/>
        <w:spacing w:line="240" w:lineRule="auto"/>
        <w:ind w:left="967" w:hanging="567"/>
        <w:outlineLvl w:val="1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t>Соответст</w:t>
      </w:r>
      <w:r w:rsidRPr="00E229F8">
        <w:rPr>
          <w:rFonts w:ascii="Arial CYR" w:eastAsia="Times New Roman" w:hAnsi="Arial CYR" w:cs="Arial CYR"/>
          <w:sz w:val="18"/>
          <w:szCs w:val="18"/>
        </w:rPr>
        <w:t>вие видов документов по системам переводов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этим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Справочники-Справочники по системам ден. переводов-Соответствие видов документов по системам переводов</w:t>
      </w:r>
      <w:r>
        <w:rPr>
          <w:rFonts w:ascii="Arial CYR" w:hAnsi="Arial CYR" w:cs="Arial CYR"/>
          <w:sz w:val="18"/>
          <w:szCs w:val="18"/>
        </w:rPr>
        <w:t xml:space="preserve">. В справочнике приводится список </w:t>
      </w:r>
      <w:r>
        <w:rPr>
          <w:rFonts w:ascii="Arial CYR" w:hAnsi="Arial CYR" w:cs="Arial CYR"/>
          <w:b/>
          <w:bCs/>
          <w:sz w:val="18"/>
          <w:szCs w:val="18"/>
        </w:rPr>
        <w:t>Типов переводов</w:t>
      </w:r>
      <w:r>
        <w:rPr>
          <w:rFonts w:ascii="Arial CYR" w:hAnsi="Arial CYR" w:cs="Arial CYR"/>
          <w:sz w:val="18"/>
          <w:szCs w:val="18"/>
        </w:rPr>
        <w:t>, для каждого ти</w:t>
      </w:r>
      <w:r>
        <w:rPr>
          <w:rFonts w:ascii="Arial CYR" w:hAnsi="Arial CYR" w:cs="Arial CYR"/>
          <w:sz w:val="18"/>
          <w:szCs w:val="18"/>
        </w:rPr>
        <w:t xml:space="preserve">па перевода указывается </w:t>
      </w:r>
      <w:r>
        <w:rPr>
          <w:rFonts w:ascii="Arial CYR" w:hAnsi="Arial CYR" w:cs="Arial CYR"/>
          <w:b/>
          <w:bCs/>
          <w:sz w:val="18"/>
          <w:szCs w:val="18"/>
        </w:rPr>
        <w:t>Наименование вида документа по системе перевода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ID вида документа из справочника</w:t>
      </w:r>
      <w:r>
        <w:rPr>
          <w:rFonts w:ascii="Arial CYR" w:hAnsi="Arial CYR" w:cs="Arial CYR"/>
          <w:sz w:val="18"/>
          <w:szCs w:val="18"/>
        </w:rPr>
        <w:t xml:space="preserve"> (</w:t>
      </w:r>
      <w:r>
        <w:rPr>
          <w:rFonts w:ascii="Arial CYR" w:hAnsi="Arial CYR" w:cs="Arial CYR"/>
          <w:i/>
          <w:iCs/>
          <w:sz w:val="18"/>
          <w:szCs w:val="18"/>
        </w:rPr>
        <w:t>Виды документов, удостоверяющих личность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монет</w:t>
      </w:r>
    </w:p>
    <w:p w:rsidR="00000000" w:rsidRDefault="00E229F8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" w:hAnsi="Arial" w:cs="Arial"/>
          <w:sz w:val="18"/>
          <w:szCs w:val="18"/>
          <w:lang w:val="en-US"/>
        </w:rPr>
      </w:pPr>
      <w:r>
        <w:rPr>
          <w:rFonts w:ascii="Arial CYR" w:hAnsi="Arial CYR" w:cs="Arial CYR"/>
          <w:sz w:val="18"/>
          <w:szCs w:val="18"/>
        </w:rPr>
        <w:t xml:space="preserve">Для работы с этим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Справочники-Справочник монет</w:t>
      </w:r>
      <w:r>
        <w:rPr>
          <w:rFonts w:ascii="Arial" w:hAnsi="Arial" w:cs="Arial"/>
          <w:sz w:val="18"/>
          <w:szCs w:val="18"/>
          <w:lang w:val="en-US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" w:hAnsi="Arial" w:cs="Arial"/>
          <w:sz w:val="18"/>
          <w:szCs w:val="18"/>
          <w:lang w:val="en-US"/>
        </w:rPr>
      </w:pPr>
      <w:r>
        <w:rPr>
          <w:rFonts w:ascii="Arial CYR" w:hAnsi="Arial CYR" w:cs="Arial CYR"/>
          <w:sz w:val="18"/>
          <w:szCs w:val="18"/>
        </w:rPr>
        <w:t>Справочник</w:t>
      </w:r>
      <w:r>
        <w:rPr>
          <w:rFonts w:ascii="Arial CYR" w:hAnsi="Arial CYR" w:cs="Arial CYR"/>
          <w:sz w:val="18"/>
          <w:szCs w:val="18"/>
        </w:rPr>
        <w:t xml:space="preserve"> предназначен для использования при оформлении операций с монетами из драгоценных металлов, выпускаемых Банком России: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" w:hAnsi="Arial" w:cs="Arial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7" type="#_x0000_t75" style="width:460.55pt;height:276.45pt">
            <v:imagedata r:id="rId67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кредитная организация работает с монетами из драгоценных металлов, то в этот справочник необход</w:t>
      </w:r>
      <w:r>
        <w:rPr>
          <w:rFonts w:ascii="Arial CYR" w:hAnsi="Arial CYR" w:cs="Arial CYR"/>
          <w:sz w:val="18"/>
          <w:szCs w:val="18"/>
        </w:rPr>
        <w:t>имо ввести все монеты, с которыми планируется работать: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8" type="#_x0000_t75" style="width:361.35pt;height:292.1pt">
            <v:imagedata r:id="rId68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ввода новой монеты, заполните необходимые атрибуты на вкладках </w:t>
      </w:r>
      <w:r>
        <w:rPr>
          <w:rFonts w:ascii="Arial CYR" w:hAnsi="Arial CYR" w:cs="Arial CYR"/>
          <w:b/>
          <w:bCs/>
          <w:sz w:val="18"/>
          <w:szCs w:val="18"/>
        </w:rPr>
        <w:t>Описание</w:t>
      </w:r>
      <w:r>
        <w:rPr>
          <w:rFonts w:ascii="Arial CYR" w:hAnsi="Arial CYR" w:cs="Arial CYR"/>
          <w:sz w:val="18"/>
          <w:szCs w:val="18"/>
        </w:rPr>
        <w:t xml:space="preserve">. Введите </w:t>
      </w:r>
      <w:r>
        <w:rPr>
          <w:rFonts w:ascii="Arial CYR" w:hAnsi="Arial CYR" w:cs="Arial CYR"/>
          <w:b/>
          <w:bCs/>
          <w:sz w:val="18"/>
          <w:szCs w:val="18"/>
        </w:rPr>
        <w:t>Код монеты,</w:t>
      </w:r>
      <w:r>
        <w:rPr>
          <w:rFonts w:ascii="Arial CYR" w:hAnsi="Arial CYR" w:cs="Arial CYR"/>
          <w:sz w:val="18"/>
          <w:szCs w:val="18"/>
        </w:rPr>
        <w:t xml:space="preserve"> ее </w:t>
      </w:r>
      <w:r>
        <w:rPr>
          <w:rFonts w:ascii="Arial CYR" w:hAnsi="Arial CYR" w:cs="Arial CYR"/>
          <w:b/>
          <w:bCs/>
          <w:sz w:val="18"/>
          <w:szCs w:val="18"/>
        </w:rPr>
        <w:t>Номинал</w:t>
      </w:r>
      <w:r>
        <w:rPr>
          <w:rFonts w:ascii="Arial CYR" w:hAnsi="Arial CYR" w:cs="Arial CYR"/>
          <w:sz w:val="18"/>
          <w:szCs w:val="18"/>
        </w:rPr>
        <w:t xml:space="preserve">, выберите </w:t>
      </w:r>
      <w:r>
        <w:rPr>
          <w:rFonts w:ascii="Arial CYR" w:hAnsi="Arial CYR" w:cs="Arial CYR"/>
          <w:b/>
          <w:bCs/>
          <w:sz w:val="18"/>
          <w:szCs w:val="18"/>
        </w:rPr>
        <w:t>Тип монеты</w:t>
      </w:r>
      <w:r>
        <w:rPr>
          <w:rFonts w:ascii="Arial CYR" w:hAnsi="Arial CYR" w:cs="Arial CYR"/>
          <w:sz w:val="18"/>
          <w:szCs w:val="18"/>
        </w:rPr>
        <w:t xml:space="preserve"> (Инвестиционная или Памятная), введ</w:t>
      </w:r>
      <w:r>
        <w:rPr>
          <w:rFonts w:ascii="Arial CYR" w:hAnsi="Arial CYR" w:cs="Arial CYR"/>
          <w:sz w:val="18"/>
          <w:szCs w:val="18"/>
        </w:rPr>
        <w:t xml:space="preserve">ите </w:t>
      </w:r>
      <w:r>
        <w:rPr>
          <w:rFonts w:ascii="Arial CYR" w:hAnsi="Arial CYR" w:cs="Arial CYR"/>
          <w:b/>
          <w:bCs/>
          <w:sz w:val="18"/>
          <w:szCs w:val="18"/>
        </w:rPr>
        <w:t>Наименование монеты</w:t>
      </w:r>
      <w:r>
        <w:rPr>
          <w:rFonts w:ascii="Arial CYR" w:hAnsi="Arial CYR" w:cs="Arial CYR"/>
          <w:sz w:val="18"/>
          <w:szCs w:val="18"/>
        </w:rPr>
        <w:t xml:space="preserve">. Затем введите данные о самой монете: </w:t>
      </w:r>
      <w:r>
        <w:rPr>
          <w:rFonts w:ascii="Arial CYR" w:hAnsi="Arial CYR" w:cs="Arial CYR"/>
          <w:b/>
          <w:bCs/>
          <w:sz w:val="18"/>
          <w:szCs w:val="18"/>
        </w:rPr>
        <w:t>Каталожный № монеты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Дату выпуска монеты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Металл, проба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Вес</w:t>
      </w:r>
      <w:r>
        <w:rPr>
          <w:rFonts w:ascii="Arial CYR" w:hAnsi="Arial CYR" w:cs="Arial CYR"/>
          <w:sz w:val="18"/>
          <w:szCs w:val="18"/>
        </w:rPr>
        <w:t xml:space="preserve"> монеты, ее </w:t>
      </w:r>
      <w:r>
        <w:rPr>
          <w:rFonts w:ascii="Arial CYR" w:hAnsi="Arial CYR" w:cs="Arial CYR"/>
          <w:b/>
          <w:bCs/>
          <w:sz w:val="18"/>
          <w:szCs w:val="18"/>
        </w:rPr>
        <w:t>Диаметр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Толщину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Длину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Ширину</w:t>
      </w:r>
      <w:r>
        <w:rPr>
          <w:rFonts w:ascii="Arial CYR" w:hAnsi="Arial CYR" w:cs="Arial CYR"/>
          <w:sz w:val="18"/>
          <w:szCs w:val="18"/>
        </w:rPr>
        <w:t xml:space="preserve">. </w:t>
      </w:r>
      <w:r>
        <w:rPr>
          <w:rFonts w:ascii="Arial CYR" w:hAnsi="Arial CYR" w:cs="Arial CYR"/>
          <w:b/>
          <w:bCs/>
          <w:sz w:val="18"/>
          <w:szCs w:val="18"/>
        </w:rPr>
        <w:t xml:space="preserve">Содержание чистого металла </w:t>
      </w:r>
      <w:r>
        <w:rPr>
          <w:rFonts w:ascii="Arial CYR" w:hAnsi="Arial CYR" w:cs="Arial CYR"/>
          <w:sz w:val="18"/>
          <w:szCs w:val="18"/>
        </w:rPr>
        <w:t xml:space="preserve">и </w:t>
      </w:r>
      <w:r>
        <w:rPr>
          <w:rFonts w:ascii="Arial CYR" w:hAnsi="Arial CYR" w:cs="Arial CYR"/>
          <w:b/>
          <w:bCs/>
          <w:sz w:val="18"/>
          <w:szCs w:val="18"/>
        </w:rPr>
        <w:t>Качество</w:t>
      </w:r>
      <w:r>
        <w:rPr>
          <w:rFonts w:ascii="Arial CYR" w:hAnsi="Arial CYR" w:cs="Arial CYR"/>
          <w:sz w:val="18"/>
          <w:szCs w:val="18"/>
        </w:rPr>
        <w:t xml:space="preserve">. В поле </w:t>
      </w:r>
      <w:r>
        <w:rPr>
          <w:rFonts w:ascii="Arial CYR" w:hAnsi="Arial CYR" w:cs="Arial CYR"/>
          <w:b/>
          <w:bCs/>
          <w:sz w:val="18"/>
          <w:szCs w:val="18"/>
        </w:rPr>
        <w:t>Комментарий</w:t>
      </w:r>
      <w:r>
        <w:rPr>
          <w:rFonts w:ascii="Arial CYR" w:hAnsi="Arial CYR" w:cs="Arial CYR"/>
          <w:sz w:val="18"/>
          <w:szCs w:val="18"/>
        </w:rPr>
        <w:t xml:space="preserve"> можно ввести дополнительную тек</w:t>
      </w:r>
      <w:r>
        <w:rPr>
          <w:rFonts w:ascii="Arial CYR" w:hAnsi="Arial CYR" w:cs="Arial CYR"/>
          <w:sz w:val="18"/>
          <w:szCs w:val="18"/>
        </w:rPr>
        <w:t>стовую информацию.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Настройка</w:t>
      </w:r>
      <w:r>
        <w:rPr>
          <w:rFonts w:ascii="Arial CYR" w:hAnsi="Arial CYR" w:cs="Arial CYR"/>
          <w:sz w:val="18"/>
          <w:szCs w:val="18"/>
        </w:rPr>
        <w:t xml:space="preserve"> задаются различные лицевые счета (справочник </w:t>
      </w:r>
      <w:r>
        <w:rPr>
          <w:rFonts w:ascii="Arial CYR" w:hAnsi="Arial CYR" w:cs="Arial CYR"/>
          <w:i/>
          <w:iCs/>
          <w:sz w:val="18"/>
          <w:szCs w:val="18"/>
        </w:rPr>
        <w:t>Лицевые счета</w:t>
      </w:r>
      <w:r>
        <w:rPr>
          <w:rFonts w:ascii="Arial CYR" w:hAnsi="Arial CYR" w:cs="Arial CYR"/>
          <w:sz w:val="18"/>
          <w:szCs w:val="18"/>
        </w:rPr>
        <w:t>), которые будут использоваться при оформлении операций с монетами, а также задать маски для формирования лицевого счета требований по платежам за приобретаем</w:t>
      </w:r>
      <w:r>
        <w:rPr>
          <w:rFonts w:ascii="Arial CYR" w:hAnsi="Arial CYR" w:cs="Arial CYR"/>
          <w:sz w:val="18"/>
          <w:szCs w:val="18"/>
        </w:rPr>
        <w:t xml:space="preserve">ые и реализуемые монеты и счета реализации монет. Также указывается </w:t>
      </w:r>
      <w:r>
        <w:rPr>
          <w:rFonts w:ascii="Arial CYR" w:hAnsi="Arial CYR" w:cs="Arial CYR"/>
          <w:b/>
          <w:bCs/>
          <w:sz w:val="18"/>
          <w:szCs w:val="18"/>
        </w:rPr>
        <w:t>Валюта учета монет</w:t>
      </w:r>
      <w:r>
        <w:rPr>
          <w:rFonts w:ascii="Arial CYR" w:hAnsi="Arial CYR" w:cs="Arial CYR"/>
          <w:sz w:val="18"/>
          <w:szCs w:val="18"/>
        </w:rPr>
        <w:t xml:space="preserve"> (по </w:t>
      </w:r>
      <w:r>
        <w:rPr>
          <w:rFonts w:ascii="Arial CYR" w:hAnsi="Arial CYR" w:cs="Arial CYR"/>
          <w:i/>
          <w:iCs/>
          <w:sz w:val="18"/>
          <w:szCs w:val="18"/>
        </w:rPr>
        <w:t>Справочнику монет</w:t>
      </w:r>
      <w:r>
        <w:rPr>
          <w:rFonts w:ascii="Arial CYR" w:hAnsi="Arial CYR" w:cs="Arial CYR"/>
          <w:sz w:val="18"/>
          <w:szCs w:val="18"/>
        </w:rPr>
        <w:t>):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9" type="#_x0000_t75" style="width:334.85pt;height:285.3pt">
            <v:imagedata r:id="rId69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ввода параметров документ сохраняется.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кодов вида валютной операции по 207-П/321-П</w:t>
      </w:r>
    </w:p>
    <w:p w:rsidR="00000000" w:rsidRDefault="00E229F8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" w:hAnsi="Arial" w:cs="Arial"/>
          <w:sz w:val="18"/>
          <w:szCs w:val="18"/>
          <w:lang w:val="en-US"/>
        </w:rPr>
      </w:pPr>
      <w:r>
        <w:rPr>
          <w:rFonts w:ascii="Arial CYR" w:hAnsi="Arial CYR" w:cs="Arial CYR"/>
          <w:sz w:val="18"/>
          <w:szCs w:val="18"/>
        </w:rPr>
        <w:t>Для ра</w:t>
      </w:r>
      <w:r>
        <w:rPr>
          <w:rFonts w:ascii="Arial CYR" w:hAnsi="Arial CYR" w:cs="Arial CYR"/>
          <w:sz w:val="18"/>
          <w:szCs w:val="18"/>
        </w:rPr>
        <w:t xml:space="preserve">боты с этим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Справочники-Справочник кодов вида валютной операции по 207-П/321-П</w:t>
      </w:r>
      <w:r>
        <w:rPr>
          <w:rFonts w:ascii="Arial" w:hAnsi="Arial" w:cs="Arial"/>
          <w:sz w:val="18"/>
          <w:szCs w:val="18"/>
          <w:lang w:val="en-US"/>
        </w:rPr>
        <w:t xml:space="preserve">. </w:t>
      </w:r>
      <w:r>
        <w:rPr>
          <w:rFonts w:ascii="Arial CYR" w:hAnsi="Arial CYR" w:cs="Arial CYR"/>
          <w:sz w:val="18"/>
          <w:szCs w:val="18"/>
        </w:rPr>
        <w:t xml:space="preserve">Справочник предназначен для использования при оформлении валютных операций. В этом справочнике приводится список кодов и наименований вида валютной </w:t>
      </w:r>
      <w:r>
        <w:rPr>
          <w:rFonts w:ascii="Arial CYR" w:hAnsi="Arial CYR" w:cs="Arial CYR"/>
          <w:sz w:val="18"/>
          <w:szCs w:val="18"/>
        </w:rPr>
        <w:t>операции по 207-П/321-П: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0" type="#_x0000_t75" style="width:380.4pt;height:205.15pt">
            <v:imagedata r:id="rId70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Курсы валют РКО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этим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-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Курсы валют РКО</w:t>
      </w:r>
      <w:r>
        <w:rPr>
          <w:rFonts w:ascii="Arial CYR" w:hAnsi="Arial CYR" w:cs="Arial CYR"/>
          <w:sz w:val="18"/>
          <w:szCs w:val="18"/>
        </w:rPr>
        <w:t>. В этом справочнике приводится информация о курсах валют, а также вводится новый курс.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1" type="#_x0000_t75" style="width:421.15pt;height:270.35pt">
            <v:imagedata r:id="rId71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создания записи справочника воспользуйтесь соответствующей кнопкой пиктографического меню.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2" type="#_x0000_t75" style="width:342.35pt;height:163.7pt">
            <v:imagedata r:id="rId72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умолчанию </w:t>
      </w:r>
      <w:r>
        <w:rPr>
          <w:rFonts w:ascii="Arial CYR" w:hAnsi="Arial CYR" w:cs="Arial CYR"/>
          <w:b/>
          <w:bCs/>
          <w:sz w:val="18"/>
          <w:szCs w:val="18"/>
        </w:rPr>
        <w:t>Дата курса</w:t>
      </w:r>
      <w:r>
        <w:rPr>
          <w:rFonts w:ascii="Arial CYR" w:hAnsi="Arial CYR" w:cs="Arial CYR"/>
          <w:sz w:val="18"/>
          <w:szCs w:val="18"/>
        </w:rPr>
        <w:t xml:space="preserve"> устанавливается равной текущей дате операционного дня.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Выберите </w:t>
      </w:r>
      <w:r>
        <w:rPr>
          <w:rFonts w:ascii="Arial CYR" w:hAnsi="Arial CYR" w:cs="Arial CYR"/>
          <w:sz w:val="18"/>
          <w:szCs w:val="18"/>
        </w:rPr>
        <w:t xml:space="preserve">из справочника </w:t>
      </w:r>
      <w:r>
        <w:rPr>
          <w:rFonts w:ascii="Arial CYR" w:hAnsi="Arial CYR" w:cs="Arial CYR"/>
          <w:b/>
          <w:bCs/>
          <w:sz w:val="18"/>
          <w:szCs w:val="18"/>
        </w:rPr>
        <w:t>Тип курса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Валюту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Валюту приведения</w:t>
      </w:r>
      <w:r>
        <w:rPr>
          <w:rFonts w:ascii="Arial CYR" w:hAnsi="Arial CYR" w:cs="Arial CYR"/>
          <w:sz w:val="18"/>
          <w:szCs w:val="18"/>
        </w:rPr>
        <w:t xml:space="preserve">. Затем в поле </w:t>
      </w:r>
      <w:r>
        <w:rPr>
          <w:rFonts w:ascii="Arial CYR" w:hAnsi="Arial CYR" w:cs="Arial CYR"/>
          <w:b/>
          <w:bCs/>
          <w:sz w:val="18"/>
          <w:szCs w:val="18"/>
        </w:rPr>
        <w:t>Стоимость</w:t>
      </w:r>
      <w:r>
        <w:rPr>
          <w:rFonts w:ascii="Arial CYR" w:hAnsi="Arial CYR" w:cs="Arial CYR"/>
          <w:sz w:val="18"/>
          <w:szCs w:val="18"/>
        </w:rPr>
        <w:t xml:space="preserve"> введите значение курса валюты, а в поле </w:t>
      </w:r>
      <w:r>
        <w:rPr>
          <w:rFonts w:ascii="Arial CYR" w:hAnsi="Arial CYR" w:cs="Arial CYR"/>
          <w:b/>
          <w:bCs/>
          <w:sz w:val="18"/>
          <w:szCs w:val="18"/>
        </w:rPr>
        <w:t>за</w:t>
      </w:r>
      <w:r>
        <w:rPr>
          <w:rFonts w:ascii="Arial CYR" w:hAnsi="Arial CYR" w:cs="Arial CYR"/>
          <w:sz w:val="18"/>
          <w:szCs w:val="18"/>
        </w:rPr>
        <w:t xml:space="preserve"> - количество единиц валюты, стоимость которого указана.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этого сохраните документ.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этом справочнике курсы валют не подлежат редак</w:t>
      </w:r>
      <w:r>
        <w:rPr>
          <w:rFonts w:ascii="Arial CYR" w:hAnsi="Arial CYR" w:cs="Arial CYR"/>
          <w:sz w:val="18"/>
          <w:szCs w:val="18"/>
        </w:rPr>
        <w:t xml:space="preserve">тированию, но реализована возможность загружать курсы валют из Интернет. Для этого по кнопке </w:t>
      </w:r>
      <w:r>
        <w:rPr>
          <w:rFonts w:ascii="MS Shell Dlg" w:hAnsi="MS Shell Dlg" w:cs="MS Shell Dlg"/>
          <w:sz w:val="16"/>
          <w:szCs w:val="16"/>
        </w:rPr>
        <w:pict>
          <v:shape id="_x0000_i1093" type="#_x0000_t75" style="width:22.4pt;height:11.55pt">
            <v:imagedata r:id="rId73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или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Создать</w:t>
      </w:r>
      <w:r>
        <w:rPr>
          <w:rFonts w:ascii="Arial CYR" w:hAnsi="Arial CYR" w:cs="Arial CYR"/>
          <w:sz w:val="18"/>
          <w:szCs w:val="18"/>
        </w:rPr>
        <w:t xml:space="preserve"> (см. рис. 57)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 xml:space="preserve">Загрузить курсы с </w:t>
      </w:r>
      <w:r>
        <w:rPr>
          <w:rFonts w:ascii="Arial CYR" w:hAnsi="Arial CYR" w:cs="Arial CYR"/>
          <w:b/>
          <w:bCs/>
          <w:color w:val="0000FF"/>
          <w:sz w:val="18"/>
          <w:szCs w:val="18"/>
          <w:u w:val="single"/>
        </w:rPr>
        <w:t>www.rbc.ru &lt;http://www.rbc.ru&gt;</w:t>
      </w:r>
      <w:r>
        <w:rPr>
          <w:rFonts w:ascii="Arial CYR" w:hAnsi="Arial CYR" w:cs="Arial CYR"/>
          <w:spacing w:val="40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результа</w:t>
      </w:r>
      <w:r>
        <w:rPr>
          <w:rFonts w:ascii="Arial CYR" w:hAnsi="Arial CYR" w:cs="Arial CYR"/>
          <w:sz w:val="18"/>
          <w:szCs w:val="18"/>
        </w:rPr>
        <w:t xml:space="preserve">те на экране появится окно, в котором следует выбрать </w:t>
      </w:r>
      <w:r>
        <w:rPr>
          <w:rFonts w:ascii="Arial CYR" w:hAnsi="Arial CYR" w:cs="Arial CYR"/>
          <w:b/>
          <w:bCs/>
          <w:sz w:val="18"/>
          <w:szCs w:val="18"/>
        </w:rPr>
        <w:t>Валюту</w:t>
      </w:r>
      <w:r>
        <w:rPr>
          <w:rFonts w:ascii="Arial CYR" w:hAnsi="Arial CYR" w:cs="Arial CYR"/>
          <w:sz w:val="18"/>
          <w:szCs w:val="18"/>
        </w:rPr>
        <w:t xml:space="preserve"> из справочника, при необходимости установить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Загружать по всем рабочим валютам</w:t>
      </w:r>
      <w:r>
        <w:rPr>
          <w:rFonts w:ascii="Arial CYR" w:hAnsi="Arial CYR" w:cs="Arial CYR"/>
          <w:sz w:val="18"/>
          <w:szCs w:val="18"/>
        </w:rPr>
        <w:t xml:space="preserve"> и нажать на кнопку </w:t>
      </w:r>
      <w:r>
        <w:rPr>
          <w:rFonts w:ascii="Arial CYR" w:hAnsi="Arial CYR" w:cs="Arial CYR"/>
          <w:b/>
          <w:bCs/>
          <w:sz w:val="18"/>
          <w:szCs w:val="18"/>
        </w:rPr>
        <w:t>Дальше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4" type="#_x0000_t75" style="width:335.55pt;height:164.4pt">
            <v:imagedata r:id="rId74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Далее выбирается период загрузки курса</w:t>
      </w:r>
      <w:r>
        <w:rPr>
          <w:rFonts w:ascii="Arial CYR" w:hAnsi="Arial CYR" w:cs="Arial CYR"/>
          <w:sz w:val="18"/>
          <w:szCs w:val="18"/>
        </w:rPr>
        <w:t xml:space="preserve"> выбранной валюты. При этом в системе автоматически указывается</w:t>
      </w:r>
      <w:r>
        <w:rPr>
          <w:rFonts w:ascii="Arial CYR" w:hAnsi="Arial CYR" w:cs="Arial CYR"/>
          <w:b/>
          <w:bCs/>
          <w:sz w:val="18"/>
          <w:szCs w:val="18"/>
        </w:rPr>
        <w:t xml:space="preserve"> Дата предыдущей смены курса</w:t>
      </w:r>
      <w:r>
        <w:rPr>
          <w:rFonts w:ascii="Arial CYR" w:hAnsi="Arial CYR" w:cs="Arial CYR"/>
          <w:sz w:val="18"/>
          <w:szCs w:val="18"/>
        </w:rPr>
        <w:t xml:space="preserve"> данной валюты.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загрузки курса валюты за дату, переключатель устанавливается в положение </w:t>
      </w:r>
      <w:r>
        <w:rPr>
          <w:rFonts w:ascii="Arial CYR" w:hAnsi="Arial CYR" w:cs="Arial CYR"/>
          <w:b/>
          <w:bCs/>
          <w:sz w:val="18"/>
          <w:szCs w:val="18"/>
        </w:rPr>
        <w:t>Загрузить за дату</w:t>
      </w:r>
      <w:r>
        <w:rPr>
          <w:rFonts w:ascii="Arial CYR" w:hAnsi="Arial CYR" w:cs="Arial CYR"/>
          <w:sz w:val="18"/>
          <w:szCs w:val="18"/>
        </w:rPr>
        <w:t xml:space="preserve"> и далее выбирается нужная дата.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загрузки курса вал</w:t>
      </w:r>
      <w:r>
        <w:rPr>
          <w:rFonts w:ascii="Arial CYR" w:hAnsi="Arial CYR" w:cs="Arial CYR"/>
          <w:sz w:val="18"/>
          <w:szCs w:val="18"/>
        </w:rPr>
        <w:t xml:space="preserve">юты за период, переключатель устанавливается в положение </w:t>
      </w:r>
      <w:r>
        <w:rPr>
          <w:rFonts w:ascii="Arial CYR" w:hAnsi="Arial CYR" w:cs="Arial CYR"/>
          <w:b/>
          <w:bCs/>
          <w:sz w:val="18"/>
          <w:szCs w:val="18"/>
        </w:rPr>
        <w:t>Загрузить за период</w:t>
      </w:r>
      <w:r>
        <w:rPr>
          <w:rFonts w:ascii="Arial CYR" w:hAnsi="Arial CYR" w:cs="Arial CYR"/>
          <w:sz w:val="18"/>
          <w:szCs w:val="18"/>
        </w:rPr>
        <w:t xml:space="preserve"> и далее выбирается период: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5" type="#_x0000_t75" style="width:335.55pt;height:201.75pt">
            <v:imagedata r:id="rId75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нажатия на кнопку </w:t>
      </w:r>
      <w:r>
        <w:rPr>
          <w:rFonts w:ascii="Arial CYR" w:hAnsi="Arial CYR" w:cs="Arial CYR"/>
          <w:b/>
          <w:bCs/>
          <w:sz w:val="18"/>
          <w:szCs w:val="18"/>
        </w:rPr>
        <w:t>Дальше</w:t>
      </w:r>
      <w:r>
        <w:rPr>
          <w:rFonts w:ascii="Arial CYR" w:hAnsi="Arial CYR" w:cs="Arial CYR"/>
          <w:sz w:val="18"/>
          <w:szCs w:val="18"/>
        </w:rPr>
        <w:t xml:space="preserve"> отображается окно подтверждения. Для записи значения курса следует нажать на кнопку </w:t>
      </w:r>
      <w:r>
        <w:rPr>
          <w:rFonts w:ascii="Arial CYR" w:hAnsi="Arial CYR" w:cs="Arial CYR"/>
          <w:b/>
          <w:bCs/>
          <w:sz w:val="18"/>
          <w:szCs w:val="18"/>
        </w:rPr>
        <w:t>Г</w:t>
      </w:r>
      <w:r>
        <w:rPr>
          <w:rFonts w:ascii="Arial CYR" w:hAnsi="Arial CYR" w:cs="Arial CYR"/>
          <w:b/>
          <w:bCs/>
          <w:sz w:val="18"/>
          <w:szCs w:val="18"/>
        </w:rPr>
        <w:t>отово</w:t>
      </w:r>
      <w:r>
        <w:rPr>
          <w:rFonts w:ascii="Arial CYR" w:hAnsi="Arial CYR" w:cs="Arial CYR"/>
          <w:sz w:val="18"/>
          <w:szCs w:val="18"/>
        </w:rPr>
        <w:t xml:space="preserve">. Для возврата на любой из предыдущих этапов загрузки, чтобы изменить параметры следует нажать на кнопку </w:t>
      </w:r>
      <w:r>
        <w:rPr>
          <w:rFonts w:ascii="Arial CYR" w:hAnsi="Arial CYR" w:cs="Arial CYR"/>
          <w:b/>
          <w:bCs/>
          <w:sz w:val="18"/>
          <w:szCs w:val="18"/>
        </w:rPr>
        <w:t>Назад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6" type="#_x0000_t75" style="width:334.85pt;height:167.75pt">
            <v:imagedata r:id="rId76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нажатия на кнопку </w:t>
      </w:r>
      <w:r>
        <w:rPr>
          <w:rFonts w:ascii="Arial CYR" w:hAnsi="Arial CYR" w:cs="Arial CYR"/>
          <w:b/>
          <w:bCs/>
          <w:sz w:val="18"/>
          <w:szCs w:val="18"/>
        </w:rPr>
        <w:t>Готово</w:t>
      </w:r>
      <w:r>
        <w:rPr>
          <w:rFonts w:ascii="Arial CYR" w:hAnsi="Arial CYR" w:cs="Arial CYR"/>
          <w:sz w:val="18"/>
          <w:szCs w:val="18"/>
        </w:rPr>
        <w:t xml:space="preserve"> отображается системное сообщение об успешной загрузке курса, либо о зав</w:t>
      </w:r>
      <w:r>
        <w:rPr>
          <w:rFonts w:ascii="Arial CYR" w:hAnsi="Arial CYR" w:cs="Arial CYR"/>
          <w:sz w:val="18"/>
          <w:szCs w:val="18"/>
        </w:rPr>
        <w:t xml:space="preserve">ершении операции с ошибкой,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Аналогичным образом загружаются курсы валют и курсы драг. металлов из файла. Для этого по кнопке </w:t>
      </w:r>
      <w:r>
        <w:rPr>
          <w:rFonts w:ascii="MS Shell Dlg" w:hAnsi="MS Shell Dlg" w:cs="MS Shell Dlg"/>
          <w:sz w:val="16"/>
          <w:szCs w:val="16"/>
        </w:rPr>
        <w:pict>
          <v:shape id="_x0000_i1097" type="#_x0000_t75" style="width:22.4pt;height:11.55pt">
            <v:imagedata r:id="rId73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или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Создать</w:t>
      </w:r>
      <w:r>
        <w:rPr>
          <w:rFonts w:ascii="Arial CYR" w:hAnsi="Arial CYR" w:cs="Arial CYR"/>
          <w:sz w:val="18"/>
          <w:szCs w:val="18"/>
        </w:rPr>
        <w:t xml:space="preserve"> (см. рис. 57)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Загрузить курсы из файла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Загрузить курсы металлов из файла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отобразившемся окне следует указать файл с расширением .dbf (распространяемый ЦБ), устан</w:t>
      </w:r>
      <w:r>
        <w:rPr>
          <w:rFonts w:ascii="Arial CYR" w:hAnsi="Arial CYR" w:cs="Arial CYR"/>
          <w:sz w:val="18"/>
          <w:szCs w:val="18"/>
        </w:rPr>
        <w:t xml:space="preserve">овить переключатель в одно из положений </w:t>
      </w:r>
      <w:r>
        <w:rPr>
          <w:rFonts w:ascii="Arial CYR" w:hAnsi="Arial CYR" w:cs="Arial CYR"/>
          <w:b/>
          <w:bCs/>
          <w:sz w:val="18"/>
          <w:szCs w:val="18"/>
        </w:rPr>
        <w:t>Загружать по рабочим валютам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Загружать по справочнику валют</w:t>
      </w:r>
      <w:r>
        <w:rPr>
          <w:rFonts w:ascii="Arial CYR" w:hAnsi="Arial CYR" w:cs="Arial CYR"/>
          <w:sz w:val="18"/>
          <w:szCs w:val="18"/>
        </w:rPr>
        <w:t xml:space="preserve">, и нажать кнопку </w:t>
      </w:r>
      <w:r>
        <w:rPr>
          <w:rFonts w:ascii="Arial CYR" w:hAnsi="Arial CYR" w:cs="Arial CYR"/>
          <w:b/>
          <w:bCs/>
          <w:sz w:val="18"/>
          <w:szCs w:val="18"/>
        </w:rPr>
        <w:t>Дальше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Затем следует сохранить введенную информацию с помощью кнопки </w:t>
      </w:r>
      <w:r>
        <w:rPr>
          <w:rFonts w:ascii="MS Shell Dlg" w:hAnsi="MS Shell Dlg" w:cs="MS Shell Dlg"/>
          <w:sz w:val="16"/>
          <w:szCs w:val="16"/>
        </w:rPr>
        <w:pict>
          <v:shape id="_x0000_i1098" type="#_x0000_t75" style="width:12.9pt;height:13.6pt">
            <v:imagedata r:id="rId77" o:title=""/>
          </v:shape>
        </w:pic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Группы подписей отчетов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</w:t>
      </w:r>
      <w:r>
        <w:rPr>
          <w:rFonts w:ascii="Arial CYR" w:hAnsi="Arial CYR" w:cs="Arial CYR"/>
          <w:sz w:val="18"/>
          <w:szCs w:val="18"/>
        </w:rPr>
        <w:t xml:space="preserve">ля работы с этим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-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Группы подписей отчетов</w:t>
      </w:r>
      <w:r>
        <w:rPr>
          <w:rFonts w:ascii="Arial CYR" w:hAnsi="Arial CYR" w:cs="Arial CYR"/>
          <w:sz w:val="18"/>
          <w:szCs w:val="18"/>
        </w:rPr>
        <w:t xml:space="preserve">. В справочнике приводится список групп подписей отчетов. 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создания/редактирования группы подписей отчетов воспользуйтесь соответствующими кнопками пиктографического меню.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 xml:space="preserve"> вводится </w:t>
      </w: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группы подписей отчетов и при необходимости устанавливается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Использовать по умолчанию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9" type="#_x0000_t75" style="width:290.7pt;height:80.85pt">
            <v:imagedata r:id="rId78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Подписи в группе</w:t>
      </w:r>
      <w:r>
        <w:rPr>
          <w:rFonts w:ascii="Arial CYR" w:hAnsi="Arial CYR" w:cs="Arial CYR"/>
          <w:sz w:val="18"/>
          <w:szCs w:val="18"/>
        </w:rPr>
        <w:t xml:space="preserve"> в одноимённой таблице настраиваются подписи в груп</w:t>
      </w:r>
      <w:r>
        <w:rPr>
          <w:rFonts w:ascii="Arial CYR" w:hAnsi="Arial CYR" w:cs="Arial CYR"/>
          <w:sz w:val="18"/>
          <w:szCs w:val="18"/>
        </w:rPr>
        <w:t xml:space="preserve">пе, которые будут автоматически отображаться в отчетах. Вводится последовательный номер порядка вывода, а в поле </w:t>
      </w:r>
      <w:r>
        <w:rPr>
          <w:rFonts w:ascii="Arial CYR" w:hAnsi="Arial CYR" w:cs="Arial CYR"/>
          <w:b/>
          <w:bCs/>
          <w:sz w:val="18"/>
          <w:szCs w:val="18"/>
        </w:rPr>
        <w:t>Подпись</w:t>
      </w:r>
      <w:r>
        <w:rPr>
          <w:rFonts w:ascii="Arial CYR" w:hAnsi="Arial CYR" w:cs="Arial CYR"/>
          <w:sz w:val="18"/>
          <w:szCs w:val="18"/>
        </w:rPr>
        <w:t xml:space="preserve"> выбирается значение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Подписи отчетов</w:t>
      </w:r>
      <w:r>
        <w:rPr>
          <w:rFonts w:ascii="Arial CYR" w:hAnsi="Arial CYR" w:cs="Arial CYR"/>
          <w:sz w:val="18"/>
          <w:szCs w:val="18"/>
        </w:rPr>
        <w:t xml:space="preserve">, при этом автоматически заполняется поле </w:t>
      </w:r>
      <w:r>
        <w:rPr>
          <w:rFonts w:ascii="Arial CYR" w:hAnsi="Arial CYR" w:cs="Arial CYR"/>
          <w:b/>
          <w:bCs/>
          <w:sz w:val="18"/>
          <w:szCs w:val="18"/>
        </w:rPr>
        <w:t>ФИО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0" type="#_x0000_t75" style="width:261.5pt;height:115.45pt">
            <v:imagedata r:id="rId79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</w:t>
      </w:r>
      <w:r>
        <w:rPr>
          <w:rFonts w:ascii="Arial CYR" w:hAnsi="Arial CYR" w:cs="Arial CYR"/>
          <w:sz w:val="18"/>
          <w:szCs w:val="18"/>
        </w:rPr>
        <w:t xml:space="preserve"> вкладке </w:t>
      </w:r>
      <w:r>
        <w:rPr>
          <w:rFonts w:ascii="Arial CYR" w:hAnsi="Arial CYR" w:cs="Arial CYR"/>
          <w:b/>
          <w:bCs/>
          <w:sz w:val="18"/>
          <w:szCs w:val="18"/>
        </w:rPr>
        <w:t>Отчеты в группе</w:t>
      </w:r>
      <w:r>
        <w:rPr>
          <w:rFonts w:ascii="Arial CYR" w:hAnsi="Arial CYR" w:cs="Arial CYR"/>
          <w:sz w:val="18"/>
          <w:szCs w:val="18"/>
        </w:rPr>
        <w:t xml:space="preserve"> в одноимённой таблице в одноимённой таблице настраиваются отчеты в группе. В поле </w:t>
      </w:r>
      <w:r>
        <w:rPr>
          <w:rFonts w:ascii="Arial CYR" w:hAnsi="Arial CYR" w:cs="Arial CYR"/>
          <w:b/>
          <w:bCs/>
          <w:sz w:val="18"/>
          <w:szCs w:val="18"/>
        </w:rPr>
        <w:t>Отчет</w:t>
      </w:r>
      <w:r>
        <w:rPr>
          <w:rFonts w:ascii="Arial CYR" w:hAnsi="Arial CYR" w:cs="Arial CYR"/>
          <w:sz w:val="18"/>
          <w:szCs w:val="18"/>
        </w:rPr>
        <w:t xml:space="preserve"> выбирается значение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Шаблоны отчетов</w:t>
      </w:r>
      <w:r>
        <w:rPr>
          <w:rFonts w:ascii="Arial CYR" w:hAnsi="Arial CYR" w:cs="Arial CYR"/>
          <w:sz w:val="18"/>
          <w:szCs w:val="18"/>
        </w:rPr>
        <w:t xml:space="preserve">, в полях </w:t>
      </w:r>
      <w:r>
        <w:rPr>
          <w:rFonts w:ascii="Arial CYR" w:hAnsi="Arial CYR" w:cs="Arial CYR"/>
          <w:b/>
          <w:bCs/>
          <w:sz w:val="18"/>
          <w:szCs w:val="18"/>
        </w:rPr>
        <w:t>Label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OID</w:t>
      </w:r>
      <w:r>
        <w:rPr>
          <w:rFonts w:ascii="Arial CYR" w:hAnsi="Arial CYR" w:cs="Arial CYR"/>
          <w:sz w:val="18"/>
          <w:szCs w:val="18"/>
        </w:rPr>
        <w:t xml:space="preserve"> вводятся соответствующие параметры отчета: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1" type="#_x0000_t75" style="width:326.05pt;height:127.7pt">
            <v:imagedata r:id="rId80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отчетов в таблице </w:t>
      </w:r>
      <w:r>
        <w:rPr>
          <w:rFonts w:ascii="Arial CYR" w:hAnsi="Arial CYR" w:cs="Arial CYR"/>
          <w:i/>
          <w:iCs/>
          <w:sz w:val="18"/>
          <w:szCs w:val="18"/>
        </w:rPr>
        <w:t>Отчеты в группе</w:t>
      </w:r>
      <w:r>
        <w:rPr>
          <w:rFonts w:ascii="Arial CYR" w:hAnsi="Arial CYR" w:cs="Arial CYR"/>
          <w:sz w:val="18"/>
          <w:szCs w:val="18"/>
        </w:rPr>
        <w:t xml:space="preserve"> будут отображаться настроенные подписи в отчетах. Это значит, что в том или ином отчёте будут присутствовать подписи, настроенные на вкладке </w:t>
      </w:r>
      <w:r>
        <w:rPr>
          <w:rFonts w:ascii="Arial CYR" w:hAnsi="Arial CYR" w:cs="Arial CYR"/>
          <w:b/>
          <w:bCs/>
          <w:sz w:val="18"/>
          <w:szCs w:val="18"/>
        </w:rPr>
        <w:t>Подписи в группе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Учетные записи</w:t>
      </w:r>
      <w:r>
        <w:rPr>
          <w:rFonts w:ascii="Arial CYR" w:hAnsi="Arial CYR" w:cs="Arial CYR"/>
          <w:sz w:val="18"/>
          <w:szCs w:val="18"/>
        </w:rPr>
        <w:t xml:space="preserve"> в одноимённой таблице доб</w:t>
      </w:r>
      <w:r>
        <w:rPr>
          <w:rFonts w:ascii="Arial CYR" w:hAnsi="Arial CYR" w:cs="Arial CYR"/>
          <w:sz w:val="18"/>
          <w:szCs w:val="18"/>
        </w:rPr>
        <w:t xml:space="preserve">авляется или изменяется учетная запись по соответствующей кнопке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Учетные записи</w:t>
      </w:r>
      <w:r>
        <w:rPr>
          <w:rFonts w:ascii="Arial CYR" w:hAnsi="Arial CYR" w:cs="Arial CYR"/>
          <w:sz w:val="18"/>
          <w:szCs w:val="18"/>
        </w:rPr>
        <w:t xml:space="preserve"> пользователей и групп: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2" type="#_x0000_t75" style="width:201.05pt;height:75.4pt">
            <v:imagedata r:id="rId81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Подписи отчетов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этим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-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Подписи отчетов</w:t>
      </w:r>
      <w:r>
        <w:rPr>
          <w:rFonts w:ascii="Arial CYR" w:hAnsi="Arial CYR" w:cs="Arial CYR"/>
          <w:sz w:val="18"/>
          <w:szCs w:val="18"/>
        </w:rPr>
        <w:t>. Для созда</w:t>
      </w:r>
      <w:r>
        <w:rPr>
          <w:rFonts w:ascii="Arial CYR" w:hAnsi="Arial CYR" w:cs="Arial CYR"/>
          <w:sz w:val="18"/>
          <w:szCs w:val="18"/>
        </w:rPr>
        <w:t xml:space="preserve">ния/редактирования подписи отчетов воспользуйтесь соответствующими кнопками пиктографического </w:t>
      </w:r>
      <w:r>
        <w:rPr>
          <w:rFonts w:ascii="Arial CYR" w:hAnsi="Arial CYR" w:cs="Arial CYR"/>
          <w:sz w:val="18"/>
          <w:szCs w:val="18"/>
        </w:rPr>
        <w:lastRenderedPageBreak/>
        <w:t>меню.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Данный справочник имеет следующие параметры: </w:t>
      </w:r>
      <w:r>
        <w:rPr>
          <w:rFonts w:ascii="Arial CYR" w:hAnsi="Arial CYR" w:cs="Arial CYR"/>
          <w:b/>
          <w:bCs/>
          <w:sz w:val="18"/>
          <w:szCs w:val="18"/>
        </w:rPr>
        <w:t>Должность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ФИО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Порядок использования</w:t>
      </w:r>
      <w:r>
        <w:rPr>
          <w:rFonts w:ascii="Arial CYR" w:hAnsi="Arial CYR" w:cs="Arial CYR"/>
          <w:sz w:val="18"/>
          <w:szCs w:val="18"/>
        </w:rPr>
        <w:t xml:space="preserve">. Данные этого справочника используются для создания </w:t>
      </w:r>
      <w:r>
        <w:rPr>
          <w:rFonts w:ascii="Arial CYR" w:hAnsi="Arial CYR" w:cs="Arial CYR"/>
          <w:b/>
          <w:bCs/>
          <w:sz w:val="18"/>
          <w:szCs w:val="18"/>
        </w:rPr>
        <w:t>Групп подписей</w:t>
      </w:r>
      <w:r>
        <w:rPr>
          <w:rFonts w:ascii="Arial CYR" w:hAnsi="Arial CYR" w:cs="Arial CYR"/>
          <w:sz w:val="18"/>
          <w:szCs w:val="18"/>
        </w:rPr>
        <w:t xml:space="preserve"> отчет</w:t>
      </w:r>
      <w:r>
        <w:rPr>
          <w:rFonts w:ascii="Arial CYR" w:hAnsi="Arial CYR" w:cs="Arial CYR"/>
          <w:sz w:val="18"/>
          <w:szCs w:val="18"/>
        </w:rPr>
        <w:t>ов.</w:t>
      </w: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Справочники ККМ</w:t>
      </w:r>
    </w:p>
    <w:p w:rsidR="00000000" w:rsidRPr="00E229F8" w:rsidRDefault="00E229F8">
      <w:pPr>
        <w:widowControl w:val="0"/>
        <w:autoSpaceDE w:val="0"/>
        <w:autoSpaceDN w:val="0"/>
        <w:adjustRightInd w:val="0"/>
        <w:spacing w:line="240" w:lineRule="auto"/>
        <w:ind w:left="967" w:hanging="567"/>
        <w:outlineLvl w:val="1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t>ККМ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этим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-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 ККМ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-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ККМ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Данный справочник имеет следующие параметры: </w:t>
      </w:r>
      <w:r>
        <w:rPr>
          <w:rFonts w:ascii="Arial CYR" w:hAnsi="Arial CYR" w:cs="Arial CYR"/>
          <w:b/>
          <w:bCs/>
          <w:sz w:val="18"/>
          <w:szCs w:val="18"/>
        </w:rPr>
        <w:t>Код ККМ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Наименование ККМ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Pr="00E229F8" w:rsidRDefault="00E229F8">
      <w:pPr>
        <w:widowControl w:val="0"/>
        <w:autoSpaceDE w:val="0"/>
        <w:autoSpaceDN w:val="0"/>
        <w:adjustRightInd w:val="0"/>
        <w:spacing w:line="240" w:lineRule="auto"/>
        <w:ind w:left="967" w:hanging="567"/>
        <w:outlineLvl w:val="1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t>Команды ККМ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этим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-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ки ККМ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-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Команды ККМ</w:t>
      </w:r>
      <w:r>
        <w:rPr>
          <w:rFonts w:ascii="Arial CYR" w:hAnsi="Arial CYR" w:cs="Arial CYR"/>
          <w:sz w:val="18"/>
          <w:szCs w:val="18"/>
        </w:rPr>
        <w:t>. Для создания/редактирования команды ККМ воспользуйтесь соответствующими кнопками пиктографического меню.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Данный справочник имеет следующие параметры: </w:t>
      </w:r>
      <w:r>
        <w:rPr>
          <w:rFonts w:ascii="Arial CYR" w:hAnsi="Arial CYR" w:cs="Arial CYR"/>
          <w:b/>
          <w:bCs/>
          <w:sz w:val="18"/>
          <w:szCs w:val="18"/>
        </w:rPr>
        <w:t>Код команды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Наименование команды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Описание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Pr="00E229F8" w:rsidRDefault="00E229F8">
      <w:pPr>
        <w:widowControl w:val="0"/>
        <w:autoSpaceDE w:val="0"/>
        <w:autoSpaceDN w:val="0"/>
        <w:adjustRightInd w:val="0"/>
        <w:spacing w:line="240" w:lineRule="auto"/>
        <w:ind w:left="967" w:hanging="567"/>
        <w:outlineLvl w:val="1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t>Описание команд по ККМ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работы с этим</w:t>
      </w:r>
      <w:r>
        <w:rPr>
          <w:rFonts w:ascii="Arial CYR" w:hAnsi="Arial CYR" w:cs="Arial CYR"/>
          <w:sz w:val="18"/>
          <w:szCs w:val="18"/>
        </w:rPr>
        <w:t xml:space="preserve"> справочником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Справочники-Справочники ККМ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-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Описание команд по ККМ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создания/редактирования записи справочника воспользуйтесь соответствующими кнопками пиктографического меню.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3" type="#_x0000_t75" style="width:288.7pt;height:131.75pt">
            <v:imagedata r:id="rId82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полях: </w:t>
      </w:r>
      <w:r>
        <w:rPr>
          <w:rFonts w:ascii="Arial CYR" w:hAnsi="Arial CYR" w:cs="Arial CYR"/>
          <w:b/>
          <w:bCs/>
          <w:sz w:val="18"/>
          <w:szCs w:val="18"/>
        </w:rPr>
        <w:t>Код ККМ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Наименов</w:t>
      </w:r>
      <w:r>
        <w:rPr>
          <w:rFonts w:ascii="Arial CYR" w:hAnsi="Arial CYR" w:cs="Arial CYR"/>
          <w:b/>
          <w:bCs/>
          <w:sz w:val="18"/>
          <w:szCs w:val="18"/>
        </w:rPr>
        <w:t>ание операции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Код операции</w:t>
      </w:r>
      <w:r>
        <w:rPr>
          <w:rFonts w:ascii="Arial CYR" w:hAnsi="Arial CYR" w:cs="Arial CYR"/>
          <w:sz w:val="18"/>
          <w:szCs w:val="18"/>
        </w:rPr>
        <w:t xml:space="preserve"> по кнопке, расположенной справа от этих полей, выбираются значения из соответствующих справочников.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sz w:val="18"/>
          <w:szCs w:val="18"/>
        </w:rPr>
        <w:t>ID юнита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Имя процедуры в юните</w:t>
      </w:r>
      <w:r>
        <w:rPr>
          <w:rFonts w:ascii="Arial CYR" w:hAnsi="Arial CYR" w:cs="Arial CYR"/>
          <w:sz w:val="18"/>
          <w:szCs w:val="18"/>
        </w:rPr>
        <w:t xml:space="preserve"> вводятся ID и имя процедуры.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Справочники операций</w:t>
      </w:r>
    </w:p>
    <w:p w:rsidR="00000000" w:rsidRPr="00E229F8" w:rsidRDefault="00E229F8">
      <w:pPr>
        <w:widowControl w:val="0"/>
        <w:autoSpaceDE w:val="0"/>
        <w:autoSpaceDN w:val="0"/>
        <w:adjustRightInd w:val="0"/>
        <w:spacing w:line="240" w:lineRule="auto"/>
        <w:ind w:left="967" w:hanging="567"/>
        <w:outlineLvl w:val="1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t>Справочник обменных и кассовых опер</w:t>
      </w:r>
      <w:r w:rsidRPr="00E229F8">
        <w:rPr>
          <w:rFonts w:ascii="Arial CYR" w:eastAsia="Times New Roman" w:hAnsi="Arial CYR" w:cs="Arial CYR"/>
          <w:sz w:val="18"/>
          <w:szCs w:val="18"/>
        </w:rPr>
        <w:t>аций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Данный справочник отображается при выборе пункта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-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 операций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-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 обменных и кассовых операций</w:t>
      </w:r>
      <w:r>
        <w:rPr>
          <w:rFonts w:ascii="Arial CYR" w:hAnsi="Arial CYR" w:cs="Arial CYR"/>
          <w:sz w:val="18"/>
          <w:szCs w:val="18"/>
        </w:rPr>
        <w:t>. Справочник представляет собой иерархический список всех типов операций по справочнику операций и предназначен только для просмо</w:t>
      </w:r>
      <w:r>
        <w:rPr>
          <w:rFonts w:ascii="Arial CYR" w:hAnsi="Arial CYR" w:cs="Arial CYR"/>
          <w:sz w:val="18"/>
          <w:szCs w:val="18"/>
        </w:rPr>
        <w:t>тра.</w:t>
      </w:r>
    </w:p>
    <w:p w:rsidR="00000000" w:rsidRPr="00E229F8" w:rsidRDefault="00E229F8">
      <w:pPr>
        <w:widowControl w:val="0"/>
        <w:autoSpaceDE w:val="0"/>
        <w:autoSpaceDN w:val="0"/>
        <w:adjustRightInd w:val="0"/>
        <w:spacing w:line="240" w:lineRule="auto"/>
        <w:ind w:left="967" w:hanging="567"/>
        <w:outlineLvl w:val="1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lastRenderedPageBreak/>
        <w:t>Справочник проверок по кассовым операциям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Данный справочник отображается при выборе пункта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Справочники-&gt;Справочники операций-&gt;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 проверок по кассовым операциям</w:t>
      </w:r>
      <w:r>
        <w:rPr>
          <w:rFonts w:ascii="Arial CYR" w:hAnsi="Arial CYR" w:cs="Arial CYR"/>
          <w:sz w:val="18"/>
          <w:szCs w:val="18"/>
        </w:rPr>
        <w:t>. Справочник представляет собой список проверок по кассовым операциям при сохранени</w:t>
      </w:r>
      <w:r>
        <w:rPr>
          <w:rFonts w:ascii="Arial CYR" w:hAnsi="Arial CYR" w:cs="Arial CYR"/>
          <w:sz w:val="18"/>
          <w:szCs w:val="18"/>
        </w:rPr>
        <w:t>и документов и предназначен только для просмотра: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4" type="#_x0000_t75" style="width:415pt;height:325.35pt">
            <v:imagedata r:id="rId83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Настройки схем документов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i/>
          <w:i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i/>
          <w:iCs/>
          <w:color w:val="000000"/>
          <w:sz w:val="18"/>
          <w:szCs w:val="18"/>
        </w:rPr>
        <w:t>Схемы документов по операциям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i/>
          <w:iCs/>
          <w:color w:val="000000"/>
          <w:sz w:val="18"/>
          <w:szCs w:val="18"/>
        </w:rPr>
      </w:pP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Данный справочник отображается при выборе пункта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Справочники-&gt;Настройка схем документов-&gt;Схемы документов по оп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ерациям</w:t>
      </w:r>
      <w:r>
        <w:rPr>
          <w:rFonts w:ascii="Arial CYR" w:hAnsi="Arial CYR" w:cs="Arial CYR"/>
          <w:sz w:val="18"/>
          <w:szCs w:val="18"/>
        </w:rPr>
        <w:t>. Справочник предназначен для порождения Итоговых документов по следующим разделам кассовых операций: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Переводы ден. ср. без открытия счета по системам переводов (класс -&gt; Переводы Ден. Средств Конверсионные).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Работа с пластиковыми картами.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</w:t>
      </w:r>
      <w:r>
        <w:rPr>
          <w:rFonts w:ascii="Arial CYR" w:hAnsi="Arial CYR" w:cs="Arial CYR"/>
          <w:sz w:val="18"/>
          <w:szCs w:val="18"/>
        </w:rPr>
        <w:t>ммунальные платежи.</w:t>
      </w:r>
    </w:p>
    <w:p w:rsidR="00000000" w:rsidRDefault="00E229F8" w:rsidP="003A6126">
      <w:pPr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Настройка Итоговых схем проводок включает в себя следующее:</w:t>
      </w:r>
    </w:p>
    <w:p w:rsidR="00000000" w:rsidRDefault="00E229F8" w:rsidP="003A6126">
      <w:pPr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1) Настройка макета Итоговых документов по операциям</w:t>
      </w:r>
      <w:r>
        <w:rPr>
          <w:rFonts w:ascii="Arial CYR" w:hAnsi="Arial CYR" w:cs="Arial CYR"/>
          <w:sz w:val="18"/>
          <w:szCs w:val="18"/>
        </w:rPr>
        <w:t>. Выполняется с помощью класса с OID = 1004723 (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Модуль Касса -&gt; Схемы документов по операциям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E229F8" w:rsidP="003A6126">
      <w:pPr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помощи документа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 xml:space="preserve"> </w:t>
      </w:r>
      <w:r>
        <w:rPr>
          <w:rFonts w:ascii="Arial CYR" w:hAnsi="Arial CYR" w:cs="Arial CYR"/>
          <w:i/>
          <w:iCs/>
          <w:sz w:val="18"/>
          <w:szCs w:val="18"/>
        </w:rPr>
        <w:t>Схемы документов по операциям</w:t>
      </w:r>
      <w:r>
        <w:rPr>
          <w:rFonts w:ascii="Arial CYR" w:hAnsi="Arial CYR" w:cs="Arial CYR"/>
          <w:sz w:val="18"/>
          <w:szCs w:val="18"/>
        </w:rPr>
        <w:t xml:space="preserve"> можно настроить схему, относящуюся к определенному разделу операций, которая будет содержать шаблоны различных документов в РКО, при выполнении выбранных событий (события являются действиями в документе </w:t>
      </w:r>
      <w:r>
        <w:rPr>
          <w:rFonts w:ascii="Arial CYR" w:hAnsi="Arial CYR" w:cs="Arial CYR"/>
          <w:i/>
          <w:iCs/>
          <w:sz w:val="18"/>
          <w:szCs w:val="18"/>
        </w:rPr>
        <w:t>Закрытие дня по Касс.П</w:t>
      </w:r>
      <w:r>
        <w:rPr>
          <w:rFonts w:ascii="Arial CYR" w:hAnsi="Arial CYR" w:cs="Arial CYR"/>
          <w:i/>
          <w:iCs/>
          <w:sz w:val="18"/>
          <w:szCs w:val="18"/>
        </w:rPr>
        <w:t>одразделению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5" type="#_x0000_t75" style="width:347.75pt;height:284.6pt">
            <v:imagedata r:id="rId84" o:title=""/>
          </v:shape>
        </w:pict>
      </w:r>
    </w:p>
    <w:p w:rsidR="00000000" w:rsidRDefault="00E229F8" w:rsidP="003A6126">
      <w:pPr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качестве итоговых документов могут порождаться следующие виды документов РКО: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Внутренние переводы.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Межфилиальные переводы исходящие.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Межфилиальные переводы входящие.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Исходящие платежные до</w:t>
      </w:r>
      <w:r>
        <w:rPr>
          <w:rFonts w:ascii="Arial CYR" w:hAnsi="Arial CYR" w:cs="Arial CYR"/>
          <w:sz w:val="18"/>
          <w:szCs w:val="18"/>
        </w:rPr>
        <w:t>кументы.</w:t>
      </w:r>
    </w:p>
    <w:p w:rsidR="00000000" w:rsidRDefault="00E229F8" w:rsidP="003A6126">
      <w:pPr>
        <w:widowControl w:val="0"/>
        <w:numPr>
          <w:ilvl w:val="12"/>
          <w:numId w:val="0"/>
        </w:numPr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 w:rsidP="003A6126">
      <w:pPr>
        <w:widowControl w:val="0"/>
        <w:numPr>
          <w:ilvl w:val="12"/>
          <w:numId w:val="0"/>
        </w:numPr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создания шаблона используется кнопка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 в табличной части. При этом отображается перечень доступных шаблонов, из которых выбирается нужный шаблон: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Шаблон «Внутренний перевод» для настройки типового шаблона для создания автоматич</w:t>
      </w:r>
      <w:r>
        <w:rPr>
          <w:rFonts w:ascii="Arial CYR" w:hAnsi="Arial CYR" w:cs="Arial CYR"/>
          <w:sz w:val="18"/>
          <w:szCs w:val="18"/>
        </w:rPr>
        <w:t>ески документа РКО - Внутренний перевод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Шаблон «Межфилиальный перевод - исходящие» для настройки типового шаблона для создания автоматически документа РКО - Межфилиальный перевод - исходящие.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Шаблон " Межфилиальный перевод - платежи входящие» для настр</w:t>
      </w:r>
      <w:r>
        <w:rPr>
          <w:rFonts w:ascii="Arial CYR" w:hAnsi="Arial CYR" w:cs="Arial CYR"/>
          <w:sz w:val="18"/>
          <w:szCs w:val="18"/>
        </w:rPr>
        <w:t>ойки типового шаблона для создания автоматически документа РКО - Межфилиальный перевод - исходящие.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Шаблон " Платежные документы Дебетовые рублевые » для настройки типового шаблона для создания автоматически документа РКО - Исходящие платежные документы.</w:t>
      </w:r>
    </w:p>
    <w:p w:rsidR="00000000" w:rsidRDefault="00E229F8">
      <w:pPr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шаблонах используется Справочник </w:t>
      </w:r>
      <w:r>
        <w:rPr>
          <w:rFonts w:ascii="Arial CYR" w:hAnsi="Arial CYR" w:cs="Arial CYR"/>
          <w:i/>
          <w:iCs/>
          <w:sz w:val="18"/>
          <w:szCs w:val="18"/>
        </w:rPr>
        <w:t>Вычисляемые объекты</w:t>
      </w:r>
      <w:r>
        <w:rPr>
          <w:rFonts w:ascii="Arial CYR" w:hAnsi="Arial CYR" w:cs="Arial CYR"/>
          <w:sz w:val="18"/>
          <w:szCs w:val="18"/>
        </w:rPr>
        <w:t>, содержащий описание ссылок на функции, в которых реализованы различные алгоритмы, используемые при работе с программой. Вычисляемые объекты подразделяются по системному типу, для задания таких полей,</w:t>
      </w:r>
      <w:r>
        <w:rPr>
          <w:rFonts w:ascii="Arial CYR" w:hAnsi="Arial CYR" w:cs="Arial CYR"/>
          <w:sz w:val="18"/>
          <w:szCs w:val="18"/>
        </w:rPr>
        <w:t xml:space="preserve"> как счет дебета, счет кредита, сумма дебета, сумма кредита, Назначение платежа, Пачка.</w:t>
      </w:r>
    </w:p>
    <w:p w:rsidR="00000000" w:rsidRDefault="00E229F8">
      <w:pPr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сохранения шаблона в табличной части документа </w:t>
      </w:r>
      <w:r>
        <w:rPr>
          <w:rFonts w:ascii="Arial CYR" w:hAnsi="Arial CYR" w:cs="Arial CYR"/>
          <w:i/>
          <w:iCs/>
          <w:sz w:val="18"/>
          <w:szCs w:val="18"/>
        </w:rPr>
        <w:t>Схемы документов по операциям</w:t>
      </w:r>
      <w:r>
        <w:rPr>
          <w:rFonts w:ascii="Arial CYR" w:hAnsi="Arial CYR" w:cs="Arial CYR"/>
          <w:sz w:val="18"/>
          <w:szCs w:val="18"/>
        </w:rPr>
        <w:t xml:space="preserve"> появляется информация о Типе шаблона, </w:t>
      </w:r>
      <w:r>
        <w:rPr>
          <w:rFonts w:ascii="Arial CYR" w:hAnsi="Arial CYR" w:cs="Arial CYR"/>
          <w:sz w:val="18"/>
          <w:szCs w:val="18"/>
          <w:lang w:val="en-US"/>
        </w:rPr>
        <w:t>ID</w:t>
      </w:r>
      <w:r>
        <w:rPr>
          <w:rFonts w:ascii="Arial CYR" w:hAnsi="Arial CYR" w:cs="Arial CYR"/>
          <w:sz w:val="18"/>
          <w:szCs w:val="18"/>
        </w:rPr>
        <w:t xml:space="preserve"> Шаблона в соответствующих полях.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2) Настрой</w:t>
      </w:r>
      <w:r>
        <w:rPr>
          <w:rFonts w:ascii="Arial CYR" w:hAnsi="Arial CYR" w:cs="Arial CYR"/>
          <w:b/>
          <w:bCs/>
          <w:sz w:val="18"/>
          <w:szCs w:val="18"/>
        </w:rPr>
        <w:t>ка кассовой операции на выполнение итогового макета</w:t>
      </w:r>
      <w:r>
        <w:rPr>
          <w:rFonts w:ascii="Arial CYR" w:hAnsi="Arial CYR" w:cs="Arial CYR"/>
          <w:sz w:val="18"/>
          <w:szCs w:val="18"/>
        </w:rPr>
        <w:t xml:space="preserve">. Выполняется в разделе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 -&gt; Настройки по кассовым операциям</w:t>
      </w:r>
      <w:r>
        <w:rPr>
          <w:rFonts w:ascii="Arial CYR" w:hAnsi="Arial CYR" w:cs="Arial CYR"/>
          <w:sz w:val="18"/>
          <w:szCs w:val="18"/>
        </w:rPr>
        <w:t xml:space="preserve"> вкладка </w:t>
      </w:r>
      <w:r>
        <w:rPr>
          <w:rFonts w:ascii="Arial CYR" w:hAnsi="Arial CYR" w:cs="Arial CYR"/>
          <w:b/>
          <w:bCs/>
          <w:sz w:val="18"/>
          <w:szCs w:val="18"/>
        </w:rPr>
        <w:t>Макеты по итогам</w:t>
      </w:r>
      <w:r>
        <w:rPr>
          <w:rFonts w:ascii="Arial CYR" w:hAnsi="Arial CYR" w:cs="Arial CYR"/>
          <w:sz w:val="18"/>
          <w:szCs w:val="18"/>
        </w:rPr>
        <w:t>. Если итоговые документы должны порождаться по каждому кассовому подразделению, то в операции настроенный мак</w:t>
      </w:r>
      <w:r>
        <w:rPr>
          <w:rFonts w:ascii="Arial CYR" w:hAnsi="Arial CYR" w:cs="Arial CYR"/>
          <w:sz w:val="18"/>
          <w:szCs w:val="18"/>
        </w:rPr>
        <w:t>ет итоговых документов должен быть приписан каждому кассовому подразделению.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3) Выполнение Итоговых макетов осуществляется в конце дня при сведении баланса по кассовому подразделению. Для порождения документов необходимо включить метод </w:t>
      </w:r>
      <w:r>
        <w:rPr>
          <w:rFonts w:ascii="Arial CYR" w:hAnsi="Arial CYR" w:cs="Arial CYR"/>
          <w:b/>
          <w:bCs/>
          <w:sz w:val="18"/>
          <w:szCs w:val="18"/>
        </w:rPr>
        <w:t>Исполнить Итоговые с</w:t>
      </w:r>
      <w:r>
        <w:rPr>
          <w:rFonts w:ascii="Arial CYR" w:hAnsi="Arial CYR" w:cs="Arial CYR"/>
          <w:b/>
          <w:bCs/>
          <w:sz w:val="18"/>
          <w:szCs w:val="18"/>
        </w:rPr>
        <w:t>хемы проводок</w:t>
      </w:r>
      <w:r>
        <w:rPr>
          <w:rFonts w:ascii="Arial CYR" w:hAnsi="Arial CYR" w:cs="Arial CYR"/>
          <w:sz w:val="18"/>
          <w:szCs w:val="18"/>
        </w:rPr>
        <w:t xml:space="preserve"> (Модуль Касса - Класс </w:t>
      </w:r>
      <w:r>
        <w:rPr>
          <w:rFonts w:ascii="Arial CYR" w:hAnsi="Arial CYR" w:cs="Arial CYR"/>
          <w:b/>
          <w:bCs/>
          <w:sz w:val="18"/>
          <w:szCs w:val="18"/>
        </w:rPr>
        <w:t>OID = 1003369 "Закрытие дня по Касс.Подразделению"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i/>
          <w:i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i/>
          <w:iCs/>
          <w:color w:val="000000"/>
          <w:sz w:val="18"/>
          <w:szCs w:val="18"/>
        </w:rPr>
        <w:t xml:space="preserve">Вычисляемые обьекты 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i/>
          <w:iCs/>
          <w:color w:val="000000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Справочник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Справочники-Настройки схем документов - Вычисляемые обьекты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содержит описание ссылок на функции, в которых реализованы различные алго</w:t>
      </w:r>
      <w:r>
        <w:rPr>
          <w:rFonts w:ascii="Arial CYR" w:hAnsi="Arial CYR" w:cs="Arial CYR"/>
          <w:color w:val="000000"/>
          <w:sz w:val="18"/>
          <w:szCs w:val="18"/>
        </w:rPr>
        <w:t xml:space="preserve">ритмы, используемые при </w:t>
      </w:r>
      <w:r>
        <w:rPr>
          <w:rFonts w:ascii="Arial CYR" w:hAnsi="Arial CYR" w:cs="Arial CYR"/>
          <w:sz w:val="18"/>
          <w:szCs w:val="18"/>
        </w:rPr>
        <w:t>формировании документов бухгалтерского оформления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6" type="#_x0000_t75" style="width:416.4pt;height:230.95pt">
            <v:imagedata r:id="rId85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этом окне заполняются следующие поля: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b/>
          <w:bCs/>
          <w:sz w:val="18"/>
          <w:szCs w:val="18"/>
          <w:lang w:val="en-US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  <w:lang w:val="en-US"/>
        </w:rPr>
        <w:t>OID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- автоматичеки генерируется при сохранении документа.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Наименование </w:t>
      </w:r>
      <w:r>
        <w:rPr>
          <w:rFonts w:ascii="Arial CYR" w:hAnsi="Arial CYR" w:cs="Arial CYR"/>
          <w:sz w:val="18"/>
          <w:szCs w:val="18"/>
        </w:rPr>
        <w:t>- в поле вводится название вычи</w:t>
      </w:r>
      <w:r>
        <w:rPr>
          <w:rFonts w:ascii="Arial CYR" w:hAnsi="Arial CYR" w:cs="Arial CYR"/>
          <w:sz w:val="18"/>
          <w:szCs w:val="18"/>
        </w:rPr>
        <w:t>сляемого обьекта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объекта</w:t>
      </w:r>
      <w:r>
        <w:rPr>
          <w:rFonts w:ascii="Arial CYR" w:hAnsi="Arial CYR" w:cs="Arial CYR"/>
          <w:sz w:val="18"/>
          <w:szCs w:val="18"/>
        </w:rPr>
        <w:t xml:space="preserve"> - системный тип результата возвращаемый функцией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Имя вызываемого обьекта</w:t>
      </w:r>
      <w:r>
        <w:rPr>
          <w:rFonts w:ascii="Arial CYR" w:hAnsi="Arial CYR" w:cs="Arial CYR"/>
          <w:sz w:val="18"/>
          <w:szCs w:val="18"/>
        </w:rPr>
        <w:t xml:space="preserve"> - вводится наименование функции, в которой реализован алгоритм вычисления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Параметры объекта</w:t>
      </w:r>
      <w:r>
        <w:rPr>
          <w:rFonts w:ascii="Arial CYR" w:hAnsi="Arial CYR" w:cs="Arial CYR"/>
          <w:sz w:val="18"/>
          <w:szCs w:val="18"/>
        </w:rPr>
        <w:t xml:space="preserve"> - задается перечисление необходимых параметров для выбранной ф</w:t>
      </w:r>
      <w:r>
        <w:rPr>
          <w:rFonts w:ascii="Arial CYR" w:hAnsi="Arial CYR" w:cs="Arial CYR"/>
          <w:sz w:val="18"/>
          <w:szCs w:val="18"/>
        </w:rPr>
        <w:t>ункции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Наименование раздела операции</w:t>
      </w:r>
      <w:r>
        <w:rPr>
          <w:rFonts w:ascii="Arial CYR" w:hAnsi="Arial CYR" w:cs="Arial CYR"/>
          <w:sz w:val="18"/>
          <w:szCs w:val="18"/>
        </w:rPr>
        <w:t xml:space="preserve"> - в поле вводится операция, для которой реализован объект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 итогам</w:t>
      </w:r>
      <w:r>
        <w:rPr>
          <w:rFonts w:ascii="Arial CYR" w:hAnsi="Arial CYR" w:cs="Arial CYR"/>
          <w:sz w:val="18"/>
          <w:szCs w:val="18"/>
        </w:rPr>
        <w:t xml:space="preserve"> - признак того, что объект будет использоваться при составлении схем с признаком 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" w:hAnsi="Arial" w:cs="Arial"/>
          <w:sz w:val="18"/>
          <w:szCs w:val="18"/>
          <w:lang w:val="en-US"/>
        </w:rPr>
        <w:t>"</w:t>
      </w:r>
      <w:r>
        <w:rPr>
          <w:rFonts w:ascii="Arial CYR" w:hAnsi="Arial CYR" w:cs="Arial CYR"/>
          <w:sz w:val="18"/>
          <w:szCs w:val="18"/>
        </w:rPr>
        <w:t>по итогам</w:t>
      </w:r>
      <w:r>
        <w:rPr>
          <w:rFonts w:ascii="Arial" w:hAnsi="Arial" w:cs="Arial"/>
          <w:sz w:val="18"/>
          <w:szCs w:val="18"/>
          <w:lang w:val="en-US"/>
        </w:rPr>
        <w:t>"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i/>
          <w:i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i/>
          <w:iCs/>
          <w:color w:val="000000"/>
          <w:sz w:val="18"/>
          <w:szCs w:val="18"/>
        </w:rPr>
        <w:t>Схемы документов по операциям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i/>
          <w:iCs/>
          <w:color w:val="000000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При помощи справочника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правочники-Настройки схем документов - Схемы документов по операциям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 xml:space="preserve">настраиваются схемы документов </w:t>
      </w:r>
      <w:r>
        <w:rPr>
          <w:rFonts w:ascii="Arial CYR" w:hAnsi="Arial CYR" w:cs="Arial CYR"/>
          <w:sz w:val="18"/>
          <w:szCs w:val="18"/>
        </w:rPr>
        <w:t>бухгалтерского оформления кассовых операций.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7" type="#_x0000_t75" style="width:421.15pt;height:300.25pt">
            <v:imagedata r:id="rId86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Введите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схемы. Отредактируйте, если нужно, даты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Начала дейст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Окончания действия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схемы.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Раздел операций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задается раздел, к которому будет относиться схема.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jc w:val="both"/>
        <w:rPr>
          <w:rFonts w:ascii="Arial CYR" w:hAnsi="Arial CYR" w:cs="Arial CYR"/>
          <w:color w:val="000000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Для создания шаблона нажмите «Добавить» в табличной части. Откроется перечень доступных шаблонов документов </w:t>
      </w:r>
      <w:r>
        <w:rPr>
          <w:rFonts w:ascii="Arial CYR" w:hAnsi="Arial CYR" w:cs="Arial CYR"/>
          <w:sz w:val="18"/>
          <w:szCs w:val="18"/>
        </w:rPr>
        <w:t>бухгалтерского оформления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Выберите необ</w:t>
      </w:r>
      <w:r>
        <w:rPr>
          <w:rFonts w:ascii="Arial CYR" w:hAnsi="Arial CYR" w:cs="Arial CYR"/>
          <w:color w:val="000000"/>
          <w:sz w:val="18"/>
          <w:szCs w:val="18"/>
        </w:rPr>
        <w:t>ходимый.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color w:val="000000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i/>
          <w:iCs/>
          <w:color w:val="000000"/>
          <w:sz w:val="18"/>
          <w:szCs w:val="18"/>
        </w:rPr>
      </w:pPr>
      <w:r>
        <w:rPr>
          <w:rFonts w:ascii="Arial CYR" w:hAnsi="Arial CYR" w:cs="Arial CYR"/>
          <w:i/>
          <w:iCs/>
          <w:color w:val="000000"/>
          <w:sz w:val="18"/>
          <w:szCs w:val="18"/>
        </w:rPr>
        <w:t>Шаблон «Внутренний перевод»</w:t>
      </w:r>
      <w:r>
        <w:rPr>
          <w:rFonts w:ascii="Arial CYR" w:hAnsi="Arial CYR" w:cs="Arial CYR"/>
          <w:color w:val="000000"/>
          <w:sz w:val="18"/>
          <w:szCs w:val="18"/>
        </w:rPr>
        <w:t xml:space="preserve"> используется для настройки типового шаблона  документа раздела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Модуль РКО - Документы - Внутренний перевод.</w:t>
      </w:r>
    </w:p>
    <w:p w:rsidR="00000000" w:rsidRDefault="00E229F8">
      <w:pPr>
        <w:widowControl w:val="0"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8" type="#_x0000_t75" style="width:413pt;height:260.15pt">
            <v:imagedata r:id="rId87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i/>
          <w:iCs/>
          <w:color w:val="000000"/>
          <w:sz w:val="18"/>
          <w:szCs w:val="18"/>
        </w:rPr>
        <w:t>Шаблон «Межфилиальный перевод - исходящие» используется</w:t>
      </w:r>
      <w:r>
        <w:rPr>
          <w:rFonts w:ascii="Arial CYR" w:hAnsi="Arial CYR" w:cs="Arial CYR"/>
          <w:color w:val="000000"/>
          <w:sz w:val="18"/>
          <w:szCs w:val="18"/>
        </w:rPr>
        <w:t xml:space="preserve"> для настройки типо</w:t>
      </w:r>
      <w:r>
        <w:rPr>
          <w:rFonts w:ascii="Arial CYR" w:hAnsi="Arial CYR" w:cs="Arial CYR"/>
          <w:color w:val="000000"/>
          <w:sz w:val="18"/>
          <w:szCs w:val="18"/>
        </w:rPr>
        <w:t xml:space="preserve">вого шаблона  документа раздела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Модуль РКО - Документы - Межфилиальные расчеты  - Межфилиальный перевод - исходящие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i/>
          <w:iCs/>
          <w:color w:val="000000"/>
          <w:sz w:val="18"/>
          <w:szCs w:val="18"/>
        </w:rPr>
      </w:pPr>
      <w:r>
        <w:rPr>
          <w:rFonts w:ascii="Arial CYR" w:hAnsi="Arial CYR" w:cs="Arial CYR"/>
          <w:i/>
          <w:iCs/>
          <w:color w:val="000000"/>
          <w:sz w:val="18"/>
          <w:szCs w:val="18"/>
        </w:rPr>
        <w:t>Шаблон " Межфилиальный перевод - платежи входящие»</w:t>
      </w:r>
      <w:r>
        <w:rPr>
          <w:rFonts w:ascii="Arial CYR" w:hAnsi="Arial CYR" w:cs="Arial CYR"/>
          <w:color w:val="000000"/>
          <w:sz w:val="18"/>
          <w:szCs w:val="18"/>
        </w:rPr>
        <w:t xml:space="preserve"> используется для настройки типового шаблона документа раздела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Модуль РКО - Документы - М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 xml:space="preserve">ежфилиальные расчеты  - </w:t>
      </w:r>
      <w:r>
        <w:rPr>
          <w:rFonts w:ascii="Arial CYR" w:hAnsi="Arial CYR" w:cs="Arial CYR"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Межфилиальный перевод - входящие.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9" type="#_x0000_t75" style="width:413pt;height:266.25pt">
            <v:imagedata r:id="rId88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После сохранения настроенного шаблона в табличной части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«Схемы документов по операциям»</w:t>
      </w:r>
      <w:r>
        <w:rPr>
          <w:rFonts w:ascii="Arial CYR" w:hAnsi="Arial CYR" w:cs="Arial CYR"/>
          <w:color w:val="000000"/>
          <w:sz w:val="18"/>
          <w:szCs w:val="18"/>
        </w:rPr>
        <w:t xml:space="preserve"> появится информация о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Типе шаблона, и Номере Шаблона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i/>
          <w:iCs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 поле</w:t>
      </w:r>
      <w:r>
        <w:rPr>
          <w:rFonts w:ascii="Arial CYR" w:hAnsi="Arial CYR" w:cs="Arial CYR"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событий</w:t>
      </w:r>
      <w:r>
        <w:rPr>
          <w:rFonts w:ascii="Arial CYR" w:hAnsi="Arial CYR" w:cs="Arial CYR"/>
          <w:color w:val="000000"/>
          <w:sz w:val="18"/>
          <w:szCs w:val="18"/>
        </w:rPr>
        <w:t xml:space="preserve"> необходимо выбрать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«Исполнить Итоговые схемы проводок» </w:t>
      </w:r>
      <w:r>
        <w:rPr>
          <w:rFonts w:ascii="Arial CYR" w:hAnsi="Arial CYR" w:cs="Arial CYR"/>
          <w:color w:val="000000"/>
          <w:sz w:val="18"/>
          <w:szCs w:val="18"/>
        </w:rPr>
        <w:t xml:space="preserve">- действие операции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Закрытие дня по Касс.Подразделению.</w:t>
      </w:r>
    </w:p>
    <w:p w:rsidR="00000000" w:rsidRDefault="00E229F8">
      <w:pPr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lastRenderedPageBreak/>
        <w:t>Если шаблон активен, то необходимо проставить признак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Активен </w:t>
      </w:r>
      <w:r>
        <w:rPr>
          <w:rFonts w:ascii="Arial CYR" w:hAnsi="Arial CYR" w:cs="Arial CYR"/>
          <w:color w:val="000000"/>
          <w:sz w:val="18"/>
          <w:szCs w:val="18"/>
        </w:rPr>
        <w:t xml:space="preserve">в табличной части.  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Группы подписей отчетов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работы с этим справ</w:t>
      </w:r>
      <w:r>
        <w:rPr>
          <w:rFonts w:ascii="Arial CYR" w:hAnsi="Arial CYR" w:cs="Arial CYR"/>
          <w:sz w:val="18"/>
          <w:szCs w:val="18"/>
        </w:rPr>
        <w:t xml:space="preserve">очником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Справочники-&gt;Группы подписей отчетов</w:t>
      </w:r>
      <w:r>
        <w:rPr>
          <w:rFonts w:ascii="Arial CYR" w:hAnsi="Arial CYR" w:cs="Arial CYR"/>
          <w:sz w:val="18"/>
          <w:szCs w:val="18"/>
        </w:rPr>
        <w:t xml:space="preserve">. В справочнике приводится список групп подписей отчетов. 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создания/редактирования группы подписей отчетов воспользуйтесь соответствующими кнопками пиктографического меню.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 xml:space="preserve"> вво</w:t>
      </w:r>
      <w:r>
        <w:rPr>
          <w:rFonts w:ascii="Arial CYR" w:hAnsi="Arial CYR" w:cs="Arial CYR"/>
          <w:sz w:val="18"/>
          <w:szCs w:val="18"/>
        </w:rPr>
        <w:t xml:space="preserve">дится </w:t>
      </w: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 группы подписей отчетов и при необходимости устанавливается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Использовать по умолчанию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0" type="#_x0000_t75" style="width:290.7pt;height:80.85pt">
            <v:imagedata r:id="rId78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Подписи в группе</w:t>
      </w:r>
      <w:r>
        <w:rPr>
          <w:rFonts w:ascii="Arial CYR" w:hAnsi="Arial CYR" w:cs="Arial CYR"/>
          <w:sz w:val="18"/>
          <w:szCs w:val="18"/>
        </w:rPr>
        <w:t xml:space="preserve"> в одноимённой таблице настраиваются подписи в группе, которые будут авто</w:t>
      </w:r>
      <w:r>
        <w:rPr>
          <w:rFonts w:ascii="Arial CYR" w:hAnsi="Arial CYR" w:cs="Arial CYR"/>
          <w:sz w:val="18"/>
          <w:szCs w:val="18"/>
        </w:rPr>
        <w:t xml:space="preserve">матически отображаться в отчетах. Вводится последовательный номер порядка вывода, а в поле </w:t>
      </w:r>
      <w:r>
        <w:rPr>
          <w:rFonts w:ascii="Arial CYR" w:hAnsi="Arial CYR" w:cs="Arial CYR"/>
          <w:b/>
          <w:bCs/>
          <w:sz w:val="18"/>
          <w:szCs w:val="18"/>
        </w:rPr>
        <w:t>Подпись</w:t>
      </w:r>
      <w:r>
        <w:rPr>
          <w:rFonts w:ascii="Arial CYR" w:hAnsi="Arial CYR" w:cs="Arial CYR"/>
          <w:sz w:val="18"/>
          <w:szCs w:val="18"/>
        </w:rPr>
        <w:t xml:space="preserve"> выбирается значение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Подписи отчетов</w:t>
      </w:r>
      <w:r>
        <w:rPr>
          <w:rFonts w:ascii="Arial CYR" w:hAnsi="Arial CYR" w:cs="Arial CYR"/>
          <w:sz w:val="18"/>
          <w:szCs w:val="18"/>
        </w:rPr>
        <w:t xml:space="preserve">, при этом автоматически заполняется поле </w:t>
      </w:r>
      <w:r>
        <w:rPr>
          <w:rFonts w:ascii="Arial CYR" w:hAnsi="Arial CYR" w:cs="Arial CYR"/>
          <w:b/>
          <w:bCs/>
          <w:sz w:val="18"/>
          <w:szCs w:val="18"/>
        </w:rPr>
        <w:t>ФИО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1" type="#_x0000_t75" style="width:258.1pt;height:115.45pt">
            <v:imagedata r:id="rId79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Отчеты в группе</w:t>
      </w:r>
      <w:r>
        <w:rPr>
          <w:rFonts w:ascii="Arial CYR" w:hAnsi="Arial CYR" w:cs="Arial CYR"/>
          <w:sz w:val="18"/>
          <w:szCs w:val="18"/>
        </w:rPr>
        <w:t xml:space="preserve"> в одноимённой таблице в одноимённой таблице настраиваются отчеты в группе. В поле </w:t>
      </w:r>
      <w:r>
        <w:rPr>
          <w:rFonts w:ascii="Arial CYR" w:hAnsi="Arial CYR" w:cs="Arial CYR"/>
          <w:b/>
          <w:bCs/>
          <w:sz w:val="18"/>
          <w:szCs w:val="18"/>
        </w:rPr>
        <w:t>Отчет</w:t>
      </w:r>
      <w:r>
        <w:rPr>
          <w:rFonts w:ascii="Arial CYR" w:hAnsi="Arial CYR" w:cs="Arial CYR"/>
          <w:sz w:val="18"/>
          <w:szCs w:val="18"/>
        </w:rPr>
        <w:t xml:space="preserve"> выбирается значение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Шаблоны отчетов</w:t>
      </w:r>
      <w:r>
        <w:rPr>
          <w:rFonts w:ascii="Arial CYR" w:hAnsi="Arial CYR" w:cs="Arial CYR"/>
          <w:sz w:val="18"/>
          <w:szCs w:val="18"/>
        </w:rPr>
        <w:t xml:space="preserve">, в полях </w:t>
      </w:r>
      <w:r>
        <w:rPr>
          <w:rFonts w:ascii="Arial CYR" w:hAnsi="Arial CYR" w:cs="Arial CYR"/>
          <w:b/>
          <w:bCs/>
          <w:sz w:val="18"/>
          <w:szCs w:val="18"/>
        </w:rPr>
        <w:t>Label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OID</w:t>
      </w:r>
      <w:r>
        <w:rPr>
          <w:rFonts w:ascii="Arial CYR" w:hAnsi="Arial CYR" w:cs="Arial CYR"/>
          <w:sz w:val="18"/>
          <w:szCs w:val="18"/>
        </w:rPr>
        <w:t xml:space="preserve"> вводятся соответствующие параметр</w:t>
      </w:r>
      <w:r>
        <w:rPr>
          <w:rFonts w:ascii="Arial CYR" w:hAnsi="Arial CYR" w:cs="Arial CYR"/>
          <w:sz w:val="18"/>
          <w:szCs w:val="18"/>
        </w:rPr>
        <w:t>ы отчета: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2" type="#_x0000_t75" style="width:326.05pt;height:127.7pt">
            <v:imagedata r:id="rId80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отчетов в таблице </w:t>
      </w:r>
      <w:r>
        <w:rPr>
          <w:rFonts w:ascii="Arial CYR" w:hAnsi="Arial CYR" w:cs="Arial CYR"/>
          <w:i/>
          <w:iCs/>
          <w:sz w:val="18"/>
          <w:szCs w:val="18"/>
        </w:rPr>
        <w:t>Отчеты в группе</w:t>
      </w:r>
      <w:r>
        <w:rPr>
          <w:rFonts w:ascii="Arial CYR" w:hAnsi="Arial CYR" w:cs="Arial CYR"/>
          <w:sz w:val="18"/>
          <w:szCs w:val="18"/>
        </w:rPr>
        <w:t xml:space="preserve"> будут отображаться настроенные подписи в отчетах. Это значит, что в том или ином отчёте будут присутствовать подписи, настроенные на вкладке </w:t>
      </w:r>
      <w:r>
        <w:rPr>
          <w:rFonts w:ascii="Arial CYR" w:hAnsi="Arial CYR" w:cs="Arial CYR"/>
          <w:b/>
          <w:bCs/>
          <w:sz w:val="18"/>
          <w:szCs w:val="18"/>
        </w:rPr>
        <w:t>Подписи в группе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Уч</w:t>
      </w:r>
      <w:r>
        <w:rPr>
          <w:rFonts w:ascii="Arial CYR" w:hAnsi="Arial CYR" w:cs="Arial CYR"/>
          <w:b/>
          <w:bCs/>
          <w:sz w:val="18"/>
          <w:szCs w:val="18"/>
        </w:rPr>
        <w:t>етные записи</w:t>
      </w:r>
      <w:r>
        <w:rPr>
          <w:rFonts w:ascii="Arial CYR" w:hAnsi="Arial CYR" w:cs="Arial CYR"/>
          <w:sz w:val="18"/>
          <w:szCs w:val="18"/>
        </w:rPr>
        <w:t xml:space="preserve"> в одноимённой таблице добавляется или изменяется учетная запись по соответствующей кнопке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Учетные записи</w:t>
      </w:r>
      <w:r>
        <w:rPr>
          <w:rFonts w:ascii="Arial CYR" w:hAnsi="Arial CYR" w:cs="Arial CYR"/>
          <w:sz w:val="18"/>
          <w:szCs w:val="18"/>
        </w:rPr>
        <w:t xml:space="preserve"> пользователей и групп: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13" type="#_x0000_t75" style="width:201.05pt;height:75.4pt">
            <v:imagedata r:id="rId81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схем комиссий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i/>
          <w:i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i/>
          <w:iCs/>
          <w:color w:val="000000"/>
          <w:sz w:val="18"/>
          <w:szCs w:val="18"/>
        </w:rPr>
        <w:t>Справочник схем комиссий.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i/>
          <w:iCs/>
          <w:color w:val="000000"/>
          <w:sz w:val="18"/>
          <w:szCs w:val="18"/>
        </w:rPr>
      </w:pP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Данный спр</w:t>
      </w:r>
      <w:r>
        <w:rPr>
          <w:rFonts w:ascii="Arial CYR" w:hAnsi="Arial CYR" w:cs="Arial CYR"/>
          <w:sz w:val="18"/>
          <w:szCs w:val="18"/>
        </w:rPr>
        <w:t xml:space="preserve">авочник отображается при выборе пункта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Справочники-&gt;Справочник схем комиссий</w:t>
      </w:r>
      <w:r>
        <w:rPr>
          <w:rFonts w:ascii="Arial CYR" w:hAnsi="Arial CYR" w:cs="Arial CYR"/>
          <w:sz w:val="18"/>
          <w:szCs w:val="18"/>
        </w:rPr>
        <w:t xml:space="preserve"> Справочник предназначен для настройки схем комиссий по операциям. Настройка комиссий выполняется для любого раздела кассовых операций. 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Настройка Схем комиссий включает в себя сле</w:t>
      </w:r>
      <w:r>
        <w:rPr>
          <w:rFonts w:ascii="Arial CYR" w:hAnsi="Arial CYR" w:cs="Arial CYR"/>
          <w:b/>
          <w:bCs/>
          <w:sz w:val="18"/>
          <w:szCs w:val="18"/>
        </w:rPr>
        <w:t>дующее: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1) Настройка схемы комиссии по разделу операции</w:t>
      </w:r>
      <w:r>
        <w:rPr>
          <w:rFonts w:ascii="Arial CYR" w:hAnsi="Arial CYR" w:cs="Arial CYR"/>
          <w:sz w:val="18"/>
          <w:szCs w:val="18"/>
        </w:rPr>
        <w:t>. Выполняется с помощью класса с OID = 1005379 (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Модуль Касса -&gt; Справочник схем комиссий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помощи документа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 xml:space="preserve"> Справочника схем комиссий</w:t>
      </w:r>
      <w:r>
        <w:rPr>
          <w:rFonts w:ascii="Arial CYR" w:hAnsi="Arial CYR" w:cs="Arial CYR"/>
          <w:sz w:val="18"/>
          <w:szCs w:val="18"/>
        </w:rPr>
        <w:t xml:space="preserve"> можно настроить схему, относящуюся к определенному разделу опер</w:t>
      </w:r>
      <w:r>
        <w:rPr>
          <w:rFonts w:ascii="Arial CYR" w:hAnsi="Arial CYR" w:cs="Arial CYR"/>
          <w:sz w:val="18"/>
          <w:szCs w:val="18"/>
        </w:rPr>
        <w:t>аций, которая будет содержать строки расчета комиссий по рабочим валютам.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object w:dxaOrig="9600" w:dyaOrig="5676">
          <v:shape id="_x0000_i1114" type="#_x0000_t75" style="width:480.25pt;height:283.9pt" o:ole="">
            <v:imagedata r:id="rId89" o:title=""/>
          </v:shape>
          <o:OLEObject Type="Embed" ProgID="PBrush" ShapeID="_x0000_i1114" DrawAspect="Content" ObjectID="_1599308820" r:id="rId90"/>
        </w:obje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создания схемы используется кнопка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object w:dxaOrig="11425" w:dyaOrig="7812">
          <v:shape id="_x0000_i1115" type="#_x0000_t75" style="width:571.25pt;height:390.55pt" o:ole="">
            <v:imagedata r:id="rId91" o:title=""/>
          </v:shape>
          <o:OLEObject Type="Embed" ProgID="PBrush" ShapeID="_x0000_i1115" DrawAspect="Content" ObjectID="_1599308821" r:id="rId92"/>
        </w:obje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этом окне заполняются следующие поля: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 w:rsidP="003A6126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Тип комиссии (относительно Банка) </w:t>
      </w:r>
      <w:r>
        <w:rPr>
          <w:rFonts w:ascii="Arial CYR" w:hAnsi="Arial CYR" w:cs="Arial CYR"/>
          <w:sz w:val="18"/>
          <w:szCs w:val="18"/>
        </w:rPr>
        <w:t>- перечисление</w:t>
      </w:r>
      <w:r>
        <w:rPr>
          <w:rFonts w:ascii="Arial" w:hAnsi="Arial" w:cs="Arial"/>
          <w:sz w:val="18"/>
          <w:szCs w:val="18"/>
          <w:lang w:val="en-US"/>
        </w:rPr>
        <w:t xml:space="preserve">: </w:t>
      </w:r>
      <w:r>
        <w:rPr>
          <w:rFonts w:ascii="Arial CYR" w:hAnsi="Arial CYR" w:cs="Arial CYR"/>
          <w:sz w:val="18"/>
          <w:szCs w:val="18"/>
        </w:rPr>
        <w:t xml:space="preserve"> Приход</w:t>
      </w:r>
      <w:r>
        <w:rPr>
          <w:rFonts w:ascii="Arial" w:hAnsi="Arial" w:cs="Arial"/>
          <w:sz w:val="18"/>
          <w:szCs w:val="18"/>
          <w:lang w:val="en-US"/>
        </w:rPr>
        <w:t xml:space="preserve"> / </w:t>
      </w:r>
      <w:r>
        <w:rPr>
          <w:rFonts w:ascii="Arial CYR" w:hAnsi="Arial CYR" w:cs="Arial CYR"/>
          <w:sz w:val="18"/>
          <w:szCs w:val="18"/>
        </w:rPr>
        <w:t>Расход.</w:t>
      </w:r>
    </w:p>
    <w:p w:rsidR="00000000" w:rsidRDefault="00E229F8" w:rsidP="003A6126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Рабочая валюта </w:t>
      </w:r>
      <w:r>
        <w:rPr>
          <w:rFonts w:ascii="Arial CYR" w:hAnsi="Arial CYR" w:cs="Arial CYR"/>
          <w:sz w:val="18"/>
          <w:szCs w:val="18"/>
        </w:rPr>
        <w:t>- значение из справочника валют</w:t>
      </w:r>
    </w:p>
    <w:p w:rsidR="00000000" w:rsidRDefault="00E229F8" w:rsidP="003A6126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Валюта конверсии </w:t>
      </w:r>
      <w:r>
        <w:rPr>
          <w:rFonts w:ascii="Arial CYR" w:hAnsi="Arial CYR" w:cs="Arial CYR"/>
          <w:sz w:val="18"/>
          <w:szCs w:val="18"/>
        </w:rPr>
        <w:t>- значение из справочника</w:t>
      </w:r>
      <w:r>
        <w:rPr>
          <w:rFonts w:ascii="Arial CYR" w:hAnsi="Arial CYR" w:cs="Arial CYR"/>
          <w:sz w:val="18"/>
          <w:szCs w:val="18"/>
        </w:rPr>
        <w:t xml:space="preserve"> валют</w:t>
      </w:r>
    </w:p>
    <w:p w:rsidR="00000000" w:rsidRDefault="00E229F8" w:rsidP="003A6126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Диапазон сумм с ... по ... </w:t>
      </w:r>
      <w:r>
        <w:rPr>
          <w:rFonts w:ascii="Arial CYR" w:hAnsi="Arial CYR" w:cs="Arial CYR"/>
          <w:sz w:val="18"/>
          <w:szCs w:val="18"/>
        </w:rPr>
        <w:t>- указываются суммы, в диапазоне которых необходимо рассчитывать комиссию</w:t>
      </w:r>
    </w:p>
    <w:p w:rsidR="00000000" w:rsidRDefault="00E229F8" w:rsidP="003A6126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Символ</w:t>
      </w:r>
      <w:r>
        <w:rPr>
          <w:rFonts w:ascii="Arial CYR" w:hAnsi="Arial CYR" w:cs="Arial CYR"/>
          <w:sz w:val="18"/>
          <w:szCs w:val="18"/>
        </w:rPr>
        <w:t xml:space="preserve"> - указывается по Справочнику символов</w:t>
      </w:r>
    </w:p>
    <w:p w:rsidR="00000000" w:rsidRDefault="00E229F8" w:rsidP="003A6126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Валюта комиссии </w:t>
      </w:r>
      <w:r>
        <w:rPr>
          <w:rFonts w:ascii="Arial CYR" w:hAnsi="Arial CYR" w:cs="Arial CYR"/>
          <w:sz w:val="18"/>
          <w:szCs w:val="18"/>
        </w:rPr>
        <w:t>- указывается из справочника валют</w:t>
      </w:r>
    </w:p>
    <w:p w:rsidR="00000000" w:rsidRDefault="00E229F8" w:rsidP="003A6126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Тип процента </w:t>
      </w:r>
      <w:r>
        <w:rPr>
          <w:rFonts w:ascii="Arial CYR" w:hAnsi="Arial CYR" w:cs="Arial CYR"/>
          <w:sz w:val="18"/>
          <w:szCs w:val="18"/>
        </w:rPr>
        <w:t>-  перечисление</w:t>
      </w:r>
      <w:r>
        <w:rPr>
          <w:rFonts w:ascii="Arial" w:hAnsi="Arial" w:cs="Arial"/>
          <w:sz w:val="18"/>
          <w:szCs w:val="18"/>
          <w:lang w:val="en-US"/>
        </w:rPr>
        <w:t xml:space="preserve">: </w:t>
      </w:r>
      <w:r>
        <w:rPr>
          <w:rFonts w:ascii="Arial CYR" w:hAnsi="Arial CYR" w:cs="Arial CYR"/>
          <w:sz w:val="18"/>
          <w:szCs w:val="18"/>
        </w:rPr>
        <w:t xml:space="preserve">   %</w:t>
      </w:r>
      <w:r>
        <w:rPr>
          <w:rFonts w:ascii="Arial" w:hAnsi="Arial" w:cs="Arial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или </w:t>
      </w:r>
      <w:r>
        <w:rPr>
          <w:rFonts w:ascii="Arial" w:hAnsi="Arial" w:cs="Arial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sz w:val="18"/>
          <w:szCs w:val="18"/>
        </w:rPr>
        <w:t>Сумм</w:t>
      </w:r>
      <w:r>
        <w:rPr>
          <w:rFonts w:ascii="Arial CYR" w:hAnsi="Arial CYR" w:cs="Arial CYR"/>
          <w:sz w:val="18"/>
          <w:szCs w:val="18"/>
        </w:rPr>
        <w:t xml:space="preserve">а  </w:t>
      </w:r>
    </w:p>
    <w:p w:rsidR="00000000" w:rsidRDefault="00E229F8" w:rsidP="003A6126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18"/>
          <w:szCs w:val="18"/>
        </w:rPr>
      </w:pPr>
      <w:r>
        <w:rPr>
          <w:rFonts w:ascii="Arial" w:hAnsi="Arial" w:cs="Arial"/>
          <w:b/>
          <w:bCs/>
          <w:sz w:val="18"/>
          <w:szCs w:val="18"/>
          <w:lang w:val="en-US"/>
        </w:rPr>
        <w:t xml:space="preserve">% </w:t>
      </w:r>
      <w:r>
        <w:rPr>
          <w:rFonts w:ascii="Arial" w:hAnsi="Arial" w:cs="Arial"/>
          <w:sz w:val="18"/>
          <w:szCs w:val="18"/>
          <w:lang w:val="en-US"/>
        </w:rPr>
        <w:t xml:space="preserve">- </w:t>
      </w:r>
      <w:r>
        <w:rPr>
          <w:rFonts w:ascii="Arial CYR" w:hAnsi="Arial CYR" w:cs="Arial CYR"/>
          <w:sz w:val="18"/>
          <w:szCs w:val="18"/>
        </w:rPr>
        <w:t>указывается число</w:t>
      </w:r>
    </w:p>
    <w:p w:rsidR="00000000" w:rsidRDefault="00E229F8" w:rsidP="003A6126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Валюта (</w:t>
      </w:r>
      <w:r>
        <w:rPr>
          <w:rFonts w:ascii="Arial" w:hAnsi="Arial" w:cs="Arial"/>
          <w:b/>
          <w:bCs/>
          <w:sz w:val="18"/>
          <w:szCs w:val="18"/>
          <w:lang w:val="en-US"/>
        </w:rPr>
        <w:t>Min/Max</w:t>
      </w:r>
      <w:r>
        <w:rPr>
          <w:rFonts w:ascii="Arial CYR" w:hAnsi="Arial CYR" w:cs="Arial CYR"/>
          <w:b/>
          <w:bCs/>
          <w:sz w:val="18"/>
          <w:szCs w:val="18"/>
        </w:rPr>
        <w:t>)</w:t>
      </w:r>
      <w:r>
        <w:rPr>
          <w:rFonts w:ascii="Arial" w:hAnsi="Arial" w:cs="Arial"/>
          <w:b/>
          <w:bCs/>
          <w:sz w:val="18"/>
          <w:szCs w:val="18"/>
          <w:lang w:val="en-US"/>
        </w:rPr>
        <w:t xml:space="preserve"> </w:t>
      </w:r>
      <w:r>
        <w:rPr>
          <w:rFonts w:ascii="Arial" w:hAnsi="Arial" w:cs="Arial"/>
          <w:sz w:val="18"/>
          <w:szCs w:val="18"/>
          <w:lang w:val="en-US"/>
        </w:rPr>
        <w:t xml:space="preserve">- </w:t>
      </w:r>
      <w:r>
        <w:rPr>
          <w:rFonts w:ascii="Arial CYR" w:hAnsi="Arial CYR" w:cs="Arial CYR"/>
          <w:sz w:val="18"/>
          <w:szCs w:val="18"/>
        </w:rPr>
        <w:t>указывается из справочника валют</w:t>
      </w:r>
    </w:p>
    <w:p w:rsidR="00000000" w:rsidRDefault="00E229F8" w:rsidP="003A6126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Сумма (</w:t>
      </w:r>
      <w:r>
        <w:rPr>
          <w:rFonts w:ascii="Arial" w:hAnsi="Arial" w:cs="Arial"/>
          <w:b/>
          <w:bCs/>
          <w:sz w:val="18"/>
          <w:szCs w:val="18"/>
          <w:lang w:val="en-US"/>
        </w:rPr>
        <w:t>Min)</w:t>
      </w:r>
      <w:r>
        <w:rPr>
          <w:rFonts w:ascii="Arial" w:hAnsi="Arial" w:cs="Arial"/>
          <w:sz w:val="18"/>
          <w:szCs w:val="18"/>
          <w:lang w:val="en-US"/>
        </w:rPr>
        <w:t xml:space="preserve"> - </w:t>
      </w:r>
      <w:r>
        <w:rPr>
          <w:rFonts w:ascii="Arial CYR" w:hAnsi="Arial CYR" w:cs="Arial CYR"/>
          <w:sz w:val="18"/>
          <w:szCs w:val="18"/>
        </w:rPr>
        <w:t>указывается число</w:t>
      </w:r>
    </w:p>
    <w:p w:rsidR="00000000" w:rsidRDefault="00E229F8" w:rsidP="003A6126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Сумма (</w:t>
      </w:r>
      <w:r>
        <w:rPr>
          <w:rFonts w:ascii="Arial" w:hAnsi="Arial" w:cs="Arial"/>
          <w:b/>
          <w:bCs/>
          <w:sz w:val="18"/>
          <w:szCs w:val="18"/>
          <w:lang w:val="en-US"/>
        </w:rPr>
        <w:t>Max)</w:t>
      </w:r>
      <w:r>
        <w:rPr>
          <w:rFonts w:ascii="Arial" w:hAnsi="Arial" w:cs="Arial"/>
          <w:sz w:val="18"/>
          <w:szCs w:val="18"/>
          <w:lang w:val="en-US"/>
        </w:rPr>
        <w:t xml:space="preserve"> - </w:t>
      </w:r>
      <w:r>
        <w:rPr>
          <w:rFonts w:ascii="Arial CYR" w:hAnsi="Arial CYR" w:cs="Arial CYR"/>
          <w:sz w:val="18"/>
          <w:szCs w:val="18"/>
        </w:rPr>
        <w:t>указывается число</w:t>
      </w:r>
    </w:p>
    <w:p w:rsidR="00000000" w:rsidRDefault="00E229F8" w:rsidP="003A6126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Делитель для сумм, включающих %(НДС)</w:t>
      </w:r>
      <w:r>
        <w:rPr>
          <w:rFonts w:ascii="Arial CYR" w:hAnsi="Arial CYR" w:cs="Arial CYR"/>
          <w:sz w:val="18"/>
          <w:szCs w:val="18"/>
        </w:rPr>
        <w:t xml:space="preserve"> - указывается число, например, 118</w:t>
      </w:r>
    </w:p>
    <w:p w:rsidR="00000000" w:rsidRDefault="00E229F8" w:rsidP="003A6126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Дополнительная сумма к комисси</w:t>
      </w:r>
      <w:r>
        <w:rPr>
          <w:rFonts w:ascii="Arial CYR" w:hAnsi="Arial CYR" w:cs="Arial CYR"/>
          <w:b/>
          <w:bCs/>
          <w:sz w:val="18"/>
          <w:szCs w:val="18"/>
        </w:rPr>
        <w:t>и</w:t>
      </w:r>
      <w:r>
        <w:rPr>
          <w:rFonts w:ascii="Arial CYR" w:hAnsi="Arial CYR" w:cs="Arial CYR"/>
          <w:sz w:val="18"/>
          <w:szCs w:val="18"/>
        </w:rPr>
        <w:t xml:space="preserve"> - указывается число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2) Настройка кассовой операции на выполнение расчета комиссий по Справочнику схем комиссий</w:t>
      </w:r>
      <w:r>
        <w:rPr>
          <w:rFonts w:ascii="Arial CYR" w:hAnsi="Arial CYR" w:cs="Arial CYR"/>
          <w:sz w:val="18"/>
          <w:szCs w:val="18"/>
        </w:rPr>
        <w:t xml:space="preserve">. Выполняется в разделе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 -&gt; Настройки по кассовым операциям</w:t>
      </w:r>
      <w:r>
        <w:rPr>
          <w:rFonts w:ascii="Arial CYR" w:hAnsi="Arial CYR" w:cs="Arial CYR"/>
          <w:sz w:val="18"/>
          <w:szCs w:val="18"/>
        </w:rPr>
        <w:t xml:space="preserve"> вкладка </w:t>
      </w:r>
      <w:r>
        <w:rPr>
          <w:rFonts w:ascii="Arial CYR" w:hAnsi="Arial CYR" w:cs="Arial CYR"/>
          <w:b/>
          <w:bCs/>
          <w:sz w:val="18"/>
          <w:szCs w:val="18"/>
        </w:rPr>
        <w:t>Схемы комиссий(новые)</w:t>
      </w:r>
      <w:r>
        <w:rPr>
          <w:rFonts w:ascii="Arial CYR" w:hAnsi="Arial CYR" w:cs="Arial CYR"/>
          <w:sz w:val="18"/>
          <w:szCs w:val="18"/>
        </w:rPr>
        <w:t>. Схемы комиссий должны быть перечислены дл</w:t>
      </w:r>
      <w:r>
        <w:rPr>
          <w:rFonts w:ascii="Arial CYR" w:hAnsi="Arial CYR" w:cs="Arial CYR"/>
          <w:sz w:val="18"/>
          <w:szCs w:val="18"/>
        </w:rPr>
        <w:t xml:space="preserve">я каждого кассового подразделения. Кроме того, на вкладке </w:t>
      </w:r>
      <w:r>
        <w:rPr>
          <w:rFonts w:ascii="Arial CYR" w:hAnsi="Arial CYR" w:cs="Arial CYR"/>
          <w:b/>
          <w:bCs/>
          <w:sz w:val="18"/>
          <w:szCs w:val="18"/>
        </w:rPr>
        <w:t xml:space="preserve">Параметры комиссии </w:t>
      </w:r>
      <w:r>
        <w:rPr>
          <w:rFonts w:ascii="Arial CYR" w:hAnsi="Arial CYR" w:cs="Arial CYR"/>
          <w:sz w:val="18"/>
          <w:szCs w:val="18"/>
        </w:rPr>
        <w:t xml:space="preserve">необходимо включить признак </w:t>
      </w:r>
      <w:r>
        <w:rPr>
          <w:rFonts w:ascii="Arial CYR" w:hAnsi="Arial CYR" w:cs="Arial CYR"/>
          <w:b/>
          <w:bCs/>
          <w:sz w:val="18"/>
          <w:szCs w:val="18"/>
        </w:rPr>
        <w:t>Новая схема комиссий</w:t>
      </w:r>
      <w:r>
        <w:rPr>
          <w:rFonts w:ascii="Arial CYR" w:hAnsi="Arial CYR" w:cs="Arial CYR"/>
          <w:sz w:val="18"/>
          <w:szCs w:val="18"/>
        </w:rPr>
        <w:t xml:space="preserve">. 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object w:dxaOrig="10573" w:dyaOrig="2028">
          <v:shape id="_x0000_i1116" type="#_x0000_t75" style="width:528.45pt;height:101.2pt" o:ole="">
            <v:imagedata r:id="rId93" o:title=""/>
          </v:shape>
          <o:OLEObject Type="Embed" ProgID="PBrush" ShapeID="_x0000_i1116" DrawAspect="Content" ObjectID="_1599308822" r:id="rId94"/>
        </w:obje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3) Выполнение расчета комиссий </w:t>
      </w:r>
      <w:r>
        <w:rPr>
          <w:rFonts w:ascii="Arial CYR" w:hAnsi="Arial CYR" w:cs="Arial CYR"/>
          <w:sz w:val="18"/>
          <w:szCs w:val="18"/>
        </w:rPr>
        <w:t>по операциям</w:t>
      </w:r>
      <w:r>
        <w:rPr>
          <w:rFonts w:ascii="Arial" w:hAnsi="Arial" w:cs="Arial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sz w:val="18"/>
          <w:szCs w:val="18"/>
        </w:rPr>
        <w:t>осуществляется по кнопкам на формах ввода кассовых документов.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лиц.счетов комиссий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i/>
          <w:i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i/>
          <w:iCs/>
          <w:color w:val="000000"/>
          <w:sz w:val="18"/>
          <w:szCs w:val="18"/>
        </w:rPr>
        <w:t>Справочник лиц.счетов комиссий.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i/>
          <w:iCs/>
          <w:color w:val="000000"/>
          <w:sz w:val="18"/>
          <w:szCs w:val="18"/>
        </w:rPr>
      </w:pP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Данный справочник отображается п</w:t>
      </w:r>
      <w:r>
        <w:rPr>
          <w:rFonts w:ascii="Arial CYR" w:hAnsi="Arial CYR" w:cs="Arial CYR"/>
          <w:sz w:val="18"/>
          <w:szCs w:val="18"/>
        </w:rPr>
        <w:t xml:space="preserve">ри выборе пункта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Справочники-&gt;Справочник лиц.счетов комиссий</w:t>
      </w:r>
      <w:r>
        <w:rPr>
          <w:rFonts w:ascii="Arial CYR" w:hAnsi="Arial CYR" w:cs="Arial CYR"/>
          <w:sz w:val="18"/>
          <w:szCs w:val="18"/>
        </w:rPr>
        <w:t xml:space="preserve"> Справочник предназначен для настройки схем счетов комиссий по операциям. Настройка схем лиц.счетов комиссий выполняется для любого раздела кассовых операций по любому кассовому подразделению . 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</w:t>
      </w:r>
      <w:r>
        <w:rPr>
          <w:rFonts w:ascii="Arial CYR" w:hAnsi="Arial CYR" w:cs="Arial CYR"/>
          <w:b/>
          <w:bCs/>
          <w:sz w:val="18"/>
          <w:szCs w:val="18"/>
        </w:rPr>
        <w:t>астройка Схем лиц.счетов комиссий включает в себя следующее: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1) Настройка схемы лиц.счетов комиссии по разделу операции</w:t>
      </w:r>
      <w:r>
        <w:rPr>
          <w:rFonts w:ascii="Arial CYR" w:hAnsi="Arial CYR" w:cs="Arial CYR"/>
          <w:sz w:val="18"/>
          <w:szCs w:val="18"/>
        </w:rPr>
        <w:t>. Выполняется с помощью класса с OID = 1005497 (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Модуль Касса -&gt; Справочник лиц.счетов комиссий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помощи документа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 xml:space="preserve"> Справочника лиц.сче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тов комиссий</w:t>
      </w:r>
      <w:r>
        <w:rPr>
          <w:rFonts w:ascii="Arial CYR" w:hAnsi="Arial CYR" w:cs="Arial CYR"/>
          <w:sz w:val="18"/>
          <w:szCs w:val="18"/>
        </w:rPr>
        <w:t xml:space="preserve"> можно настроить схему лиц. счетов комиссий, относящуюся к определенному разделу операций или кассовому подразделению.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object w:dxaOrig="11017" w:dyaOrig="2676">
          <v:shape id="_x0000_i1117" type="#_x0000_t75" style="width:550.85pt;height:133.8pt" o:ole="">
            <v:imagedata r:id="rId95" o:title=""/>
          </v:shape>
          <o:OLEObject Type="Embed" ProgID="PBrush" ShapeID="_x0000_i1117" DrawAspect="Content" ObjectID="_1599308823" r:id="rId96"/>
        </w:obje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создания новой схемы лиц.счетов комиссий используется </w:t>
      </w:r>
      <w:r>
        <w:rPr>
          <w:rFonts w:ascii="Arial CYR" w:hAnsi="Arial CYR" w:cs="Arial CYR"/>
          <w:b/>
          <w:bCs/>
          <w:sz w:val="18"/>
          <w:szCs w:val="18"/>
        </w:rPr>
        <w:t>Н</w:t>
      </w:r>
      <w:r>
        <w:rPr>
          <w:rFonts w:ascii="Arial CYR" w:hAnsi="Arial CYR" w:cs="Arial CYR"/>
          <w:b/>
          <w:bCs/>
          <w:sz w:val="18"/>
          <w:szCs w:val="18"/>
        </w:rPr>
        <w:t>овый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object w:dxaOrig="11785" w:dyaOrig="5328">
          <v:shape id="_x0000_i1118" type="#_x0000_t75" style="width:589.6pt;height:266.25pt" o:ole="">
            <v:imagedata r:id="rId97" o:title=""/>
          </v:shape>
          <o:OLEObject Type="Embed" ProgID="PBrush" ShapeID="_x0000_i1118" DrawAspect="Content" ObjectID="_1599308824" r:id="rId98"/>
        </w:obje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этом окне заполняются следующие поля: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 w:rsidP="003A6126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Наименование схемы </w:t>
      </w:r>
      <w:r>
        <w:rPr>
          <w:rFonts w:ascii="Arial CYR" w:hAnsi="Arial CYR" w:cs="Arial CYR"/>
          <w:sz w:val="18"/>
          <w:szCs w:val="18"/>
        </w:rPr>
        <w:t>- наименование схемы счетов комиссии</w:t>
      </w:r>
    </w:p>
    <w:p w:rsidR="00000000" w:rsidRDefault="00E229F8" w:rsidP="003A6126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Кассовое подразделение </w:t>
      </w:r>
      <w:r>
        <w:rPr>
          <w:rFonts w:ascii="Arial CYR" w:hAnsi="Arial CYR" w:cs="Arial CYR"/>
          <w:sz w:val="18"/>
          <w:szCs w:val="18"/>
        </w:rPr>
        <w:t>- значение из справочника Кассовые подразделения</w:t>
      </w:r>
    </w:p>
    <w:p w:rsidR="00000000" w:rsidRDefault="00E229F8" w:rsidP="003A6126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Дата нача</w:t>
      </w:r>
      <w:r>
        <w:rPr>
          <w:rFonts w:ascii="Arial CYR" w:hAnsi="Arial CYR" w:cs="Arial CYR"/>
          <w:b/>
          <w:bCs/>
          <w:sz w:val="18"/>
          <w:szCs w:val="18"/>
        </w:rPr>
        <w:t xml:space="preserve">ла </w:t>
      </w:r>
      <w:r>
        <w:rPr>
          <w:rFonts w:ascii="Arial CYR" w:hAnsi="Arial CYR" w:cs="Arial CYR"/>
          <w:sz w:val="18"/>
          <w:szCs w:val="18"/>
        </w:rPr>
        <w:t>- указывается дата начала работы схемы</w:t>
      </w:r>
    </w:p>
    <w:p w:rsidR="00000000" w:rsidRDefault="00E229F8" w:rsidP="003A6126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Дата конца </w:t>
      </w:r>
      <w:r>
        <w:rPr>
          <w:rFonts w:ascii="Arial CYR" w:hAnsi="Arial CYR" w:cs="Arial CYR"/>
          <w:sz w:val="18"/>
          <w:szCs w:val="18"/>
        </w:rPr>
        <w:t>- указывается дата окончания работы схемы</w:t>
      </w:r>
    </w:p>
    <w:p w:rsidR="00000000" w:rsidRDefault="00E229F8" w:rsidP="003A6126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600" w:hanging="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Лицевые счета комиссий </w:t>
      </w:r>
      <w:r>
        <w:rPr>
          <w:rFonts w:ascii="Arial CYR" w:hAnsi="Arial CYR" w:cs="Arial CYR"/>
          <w:sz w:val="18"/>
          <w:szCs w:val="18"/>
        </w:rPr>
        <w:t xml:space="preserve">- табличная часть, в которой перечисляются лиц.счета комиссий </w:t>
      </w:r>
      <w:r>
        <w:rPr>
          <w:rFonts w:ascii="Arial" w:hAnsi="Arial" w:cs="Arial"/>
          <w:sz w:val="18"/>
          <w:szCs w:val="18"/>
          <w:lang w:val="en-US"/>
        </w:rPr>
        <w:t xml:space="preserve">                  </w:t>
      </w: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b/>
          <w:bCs/>
          <w:sz w:val="18"/>
          <w:szCs w:val="18"/>
        </w:rPr>
        <w:t>Лицевые счета комиссий</w:t>
      </w:r>
      <w:r>
        <w:rPr>
          <w:rFonts w:ascii="Arial CYR" w:hAnsi="Arial CYR" w:cs="Arial CYR"/>
          <w:sz w:val="18"/>
          <w:szCs w:val="18"/>
        </w:rPr>
        <w:t xml:space="preserve"> по кнопке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 за</w:t>
      </w:r>
      <w:r>
        <w:rPr>
          <w:rFonts w:ascii="Arial CYR" w:hAnsi="Arial CYR" w:cs="Arial CYR"/>
          <w:sz w:val="18"/>
          <w:szCs w:val="18"/>
        </w:rPr>
        <w:t>полняются следующие поля</w:t>
      </w:r>
      <w:r>
        <w:rPr>
          <w:rFonts w:ascii="Arial" w:hAnsi="Arial" w:cs="Arial"/>
          <w:sz w:val="18"/>
          <w:szCs w:val="18"/>
          <w:lang w:val="en-US"/>
        </w:rPr>
        <w:t>:</w:t>
      </w:r>
      <w:r>
        <w:rPr>
          <w:rFonts w:ascii="Arial CYR" w:hAnsi="Arial CYR" w:cs="Arial CYR"/>
          <w:sz w:val="18"/>
          <w:szCs w:val="18"/>
        </w:rPr>
        <w:t xml:space="preserve"> 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  <w:lang w:val="en-US"/>
        </w:rPr>
      </w:pPr>
      <w:r>
        <w:rPr>
          <w:rFonts w:ascii="MS Shell Dlg" w:hAnsi="MS Shell Dlg" w:cs="MS Shell Dlg"/>
          <w:sz w:val="16"/>
          <w:szCs w:val="16"/>
          <w:lang w:val="en-US"/>
        </w:rPr>
        <w:t xml:space="preserve">      </w:t>
      </w:r>
      <w:r>
        <w:rPr>
          <w:rFonts w:ascii="MS Shell Dlg" w:hAnsi="MS Shell Dlg" w:cs="MS Shell Dlg"/>
          <w:sz w:val="16"/>
          <w:szCs w:val="16"/>
        </w:rPr>
        <w:t xml:space="preserve">- </w:t>
      </w:r>
      <w:r>
        <w:rPr>
          <w:rFonts w:ascii="MS Shell Dlg" w:hAnsi="MS Shell Dlg" w:cs="MS Shell Dlg"/>
          <w:b/>
          <w:bCs/>
          <w:sz w:val="16"/>
          <w:szCs w:val="16"/>
        </w:rPr>
        <w:t xml:space="preserve">Тип дохода  </w:t>
      </w:r>
      <w:r>
        <w:rPr>
          <w:rFonts w:ascii="MS Shell Dlg" w:hAnsi="MS Shell Dlg" w:cs="MS Shell Dlg"/>
          <w:sz w:val="16"/>
          <w:szCs w:val="16"/>
        </w:rPr>
        <w:t xml:space="preserve">- перечисление </w:t>
      </w:r>
      <w:r>
        <w:rPr>
          <w:rFonts w:ascii="MS Shell Dlg" w:hAnsi="MS Shell Dlg" w:cs="MS Shell Dlg"/>
          <w:sz w:val="16"/>
          <w:szCs w:val="16"/>
          <w:lang w:val="en-US"/>
        </w:rPr>
        <w:t>'</w:t>
      </w:r>
      <w:r>
        <w:rPr>
          <w:rFonts w:ascii="MS Shell Dlg" w:hAnsi="MS Shell Dlg" w:cs="MS Shell Dlg"/>
          <w:sz w:val="16"/>
          <w:szCs w:val="16"/>
        </w:rPr>
        <w:t>Наличная</w:t>
      </w:r>
      <w:r>
        <w:rPr>
          <w:rFonts w:ascii="MS Shell Dlg" w:hAnsi="MS Shell Dlg" w:cs="MS Shell Dlg"/>
          <w:sz w:val="16"/>
          <w:szCs w:val="16"/>
          <w:lang w:val="en-US"/>
        </w:rPr>
        <w:t>/</w:t>
      </w:r>
      <w:r>
        <w:rPr>
          <w:rFonts w:ascii="MS Shell Dlg" w:hAnsi="MS Shell Dlg" w:cs="MS Shell Dlg"/>
          <w:sz w:val="16"/>
          <w:szCs w:val="16"/>
        </w:rPr>
        <w:t>Безналичная</w:t>
      </w:r>
      <w:r>
        <w:rPr>
          <w:rFonts w:ascii="MS Shell Dlg" w:hAnsi="MS Shell Dlg" w:cs="MS Shell Dlg"/>
          <w:sz w:val="16"/>
          <w:szCs w:val="16"/>
          <w:lang w:val="en-US"/>
        </w:rPr>
        <w:t>'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  <w:lang w:val="en-US"/>
        </w:rPr>
      </w:pPr>
      <w:r>
        <w:rPr>
          <w:rFonts w:ascii="MS Shell Dlg" w:hAnsi="MS Shell Dlg" w:cs="MS Shell Dlg"/>
          <w:sz w:val="16"/>
          <w:szCs w:val="16"/>
        </w:rPr>
        <w:t xml:space="preserve">      -  </w:t>
      </w:r>
      <w:r>
        <w:rPr>
          <w:rFonts w:ascii="MS Shell Dlg" w:hAnsi="MS Shell Dlg" w:cs="MS Shell Dlg"/>
          <w:b/>
          <w:bCs/>
          <w:sz w:val="16"/>
          <w:szCs w:val="16"/>
        </w:rPr>
        <w:t xml:space="preserve">Категория клиента </w:t>
      </w:r>
      <w:r>
        <w:rPr>
          <w:rFonts w:ascii="MS Shell Dlg" w:hAnsi="MS Shell Dlg" w:cs="MS Shell Dlg"/>
          <w:sz w:val="16"/>
          <w:szCs w:val="16"/>
        </w:rPr>
        <w:t xml:space="preserve">- перечисление </w:t>
      </w:r>
      <w:r>
        <w:rPr>
          <w:rFonts w:ascii="MS Shell Dlg" w:hAnsi="MS Shell Dlg" w:cs="MS Shell Dlg"/>
          <w:sz w:val="16"/>
          <w:szCs w:val="16"/>
          <w:lang w:val="en-US"/>
        </w:rPr>
        <w:t>'</w:t>
      </w:r>
      <w:r>
        <w:rPr>
          <w:rFonts w:ascii="MS Shell Dlg" w:hAnsi="MS Shell Dlg" w:cs="MS Shell Dlg"/>
          <w:sz w:val="16"/>
          <w:szCs w:val="16"/>
        </w:rPr>
        <w:t>Юридическое лицо</w:t>
      </w:r>
      <w:r>
        <w:rPr>
          <w:rFonts w:ascii="MS Shell Dlg" w:hAnsi="MS Shell Dlg" w:cs="MS Shell Dlg"/>
          <w:sz w:val="16"/>
          <w:szCs w:val="16"/>
          <w:lang w:val="en-US"/>
        </w:rPr>
        <w:t>/</w:t>
      </w:r>
      <w:r>
        <w:rPr>
          <w:rFonts w:ascii="MS Shell Dlg" w:hAnsi="MS Shell Dlg" w:cs="MS Shell Dlg"/>
          <w:sz w:val="16"/>
          <w:szCs w:val="16"/>
        </w:rPr>
        <w:t>ФизЛицо</w:t>
      </w:r>
      <w:r>
        <w:rPr>
          <w:rFonts w:ascii="MS Shell Dlg" w:hAnsi="MS Shell Dlg" w:cs="MS Shell Dlg"/>
          <w:sz w:val="16"/>
          <w:szCs w:val="16"/>
          <w:lang w:val="en-US"/>
        </w:rPr>
        <w:t>/</w:t>
      </w:r>
      <w:r>
        <w:rPr>
          <w:rFonts w:ascii="MS Shell Dlg" w:hAnsi="MS Shell Dlg" w:cs="MS Shell Dlg"/>
          <w:sz w:val="16"/>
          <w:szCs w:val="16"/>
        </w:rPr>
        <w:t>ФизЛицо-предприниматель</w:t>
      </w:r>
      <w:r>
        <w:rPr>
          <w:rFonts w:ascii="MS Shell Dlg" w:hAnsi="MS Shell Dlg" w:cs="MS Shell Dlg"/>
          <w:sz w:val="16"/>
          <w:szCs w:val="16"/>
          <w:lang w:val="en-US"/>
        </w:rPr>
        <w:t>'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t xml:space="preserve">      - </w:t>
      </w:r>
      <w:r>
        <w:rPr>
          <w:rFonts w:ascii="MS Shell Dlg" w:hAnsi="MS Shell Dlg" w:cs="MS Shell Dlg"/>
          <w:b/>
          <w:bCs/>
          <w:sz w:val="16"/>
          <w:szCs w:val="16"/>
        </w:rPr>
        <w:t xml:space="preserve">Тип юридического лица </w:t>
      </w:r>
      <w:r>
        <w:rPr>
          <w:rFonts w:ascii="MS Shell Dlg" w:hAnsi="MS Shell Dlg" w:cs="MS Shell Dlg"/>
          <w:sz w:val="16"/>
          <w:szCs w:val="16"/>
        </w:rPr>
        <w:t>- выбор из перечисления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t xml:space="preserve">      -</w:t>
      </w:r>
      <w:r>
        <w:rPr>
          <w:rFonts w:ascii="MS Shell Dlg" w:hAnsi="MS Shell Dlg" w:cs="MS Shell Dlg"/>
          <w:b/>
          <w:bCs/>
          <w:sz w:val="16"/>
          <w:szCs w:val="16"/>
        </w:rPr>
        <w:t xml:space="preserve"> Валюта </w:t>
      </w:r>
      <w:r>
        <w:rPr>
          <w:rFonts w:ascii="MS Shell Dlg" w:hAnsi="MS Shell Dlg" w:cs="MS Shell Dlg"/>
          <w:sz w:val="16"/>
          <w:szCs w:val="16"/>
        </w:rPr>
        <w:t>- выбор п</w:t>
      </w:r>
      <w:r>
        <w:rPr>
          <w:rFonts w:ascii="MS Shell Dlg" w:hAnsi="MS Shell Dlg" w:cs="MS Shell Dlg"/>
          <w:sz w:val="16"/>
          <w:szCs w:val="16"/>
        </w:rPr>
        <w:t xml:space="preserve">о Справочнику валют 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t xml:space="preserve">      -</w:t>
      </w:r>
      <w:r>
        <w:rPr>
          <w:rFonts w:ascii="MS Shell Dlg" w:hAnsi="MS Shell Dlg" w:cs="MS Shell Dlg"/>
          <w:b/>
          <w:bCs/>
          <w:sz w:val="16"/>
          <w:szCs w:val="16"/>
        </w:rPr>
        <w:t xml:space="preserve"> Счет комиссии (Резидент). Счет комиссии (НеРезидент).Счет НДС (Резидент).Счет НДС (НеРезидент) </w:t>
      </w:r>
      <w:r>
        <w:rPr>
          <w:rFonts w:ascii="MS Shell Dlg" w:hAnsi="MS Shell Dlg" w:cs="MS Shell Dlg"/>
          <w:sz w:val="16"/>
          <w:szCs w:val="16"/>
        </w:rPr>
        <w:t xml:space="preserve">- счета из 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  <w:r>
        <w:rPr>
          <w:rFonts w:ascii="MS Shell Dlg" w:hAnsi="MS Shell Dlg" w:cs="MS Shell Dlg"/>
          <w:sz w:val="16"/>
          <w:szCs w:val="16"/>
        </w:rPr>
        <w:t xml:space="preserve">         Справочника Лицевые счета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2) Настройка кассовой операции на работу со Справочником лиц.счета комиссии</w:t>
      </w:r>
      <w:r>
        <w:rPr>
          <w:rFonts w:ascii="Arial CYR" w:hAnsi="Arial CYR" w:cs="Arial CYR"/>
          <w:sz w:val="18"/>
          <w:szCs w:val="18"/>
        </w:rPr>
        <w:t>. Выполня</w:t>
      </w:r>
      <w:r>
        <w:rPr>
          <w:rFonts w:ascii="Arial CYR" w:hAnsi="Arial CYR" w:cs="Arial CYR"/>
          <w:sz w:val="18"/>
          <w:szCs w:val="18"/>
        </w:rPr>
        <w:t xml:space="preserve">ется в разделе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 -&gt; Настройки по кассовым операциям</w:t>
      </w:r>
      <w:r>
        <w:rPr>
          <w:rFonts w:ascii="Arial CYR" w:hAnsi="Arial CYR" w:cs="Arial CYR"/>
          <w:sz w:val="18"/>
          <w:szCs w:val="18"/>
        </w:rPr>
        <w:t xml:space="preserve"> вкладка Схемы комиссий -</w:t>
      </w:r>
      <w:r>
        <w:rPr>
          <w:rFonts w:ascii="Arial" w:hAnsi="Arial" w:cs="Arial"/>
          <w:sz w:val="18"/>
          <w:szCs w:val="18"/>
          <w:lang w:val="en-US"/>
        </w:rPr>
        <w:t xml:space="preserve">&gt; </w:t>
      </w:r>
      <w:r>
        <w:rPr>
          <w:rFonts w:ascii="Arial CYR" w:hAnsi="Arial CYR" w:cs="Arial CYR"/>
          <w:sz w:val="18"/>
          <w:szCs w:val="18"/>
        </w:rPr>
        <w:t>Реквизит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" w:hAnsi="Arial" w:cs="Arial"/>
          <w:b/>
          <w:bCs/>
          <w:sz w:val="18"/>
          <w:szCs w:val="18"/>
          <w:lang w:val="en-US"/>
        </w:rPr>
        <w:t>&lt;</w:t>
      </w:r>
      <w:r>
        <w:rPr>
          <w:rFonts w:ascii="Arial CYR" w:hAnsi="Arial CYR" w:cs="Arial CYR"/>
          <w:b/>
          <w:bCs/>
          <w:sz w:val="18"/>
          <w:szCs w:val="18"/>
        </w:rPr>
        <w:t>Схема счетов комиссий</w:t>
      </w:r>
      <w:r>
        <w:rPr>
          <w:rFonts w:ascii="Arial" w:hAnsi="Arial" w:cs="Arial"/>
          <w:b/>
          <w:bCs/>
          <w:sz w:val="18"/>
          <w:szCs w:val="18"/>
          <w:lang w:val="en-US"/>
        </w:rPr>
        <w:t>&gt;</w:t>
      </w:r>
      <w:r>
        <w:rPr>
          <w:rFonts w:ascii="Arial CYR" w:hAnsi="Arial CYR" w:cs="Arial CYR"/>
          <w:sz w:val="18"/>
          <w:szCs w:val="18"/>
        </w:rPr>
        <w:t xml:space="preserve">. 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Оформление документов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осуществления всех операции с документами, т.е. создание и исполнение документов, заведенных в модуле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Ка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сса</w:t>
      </w:r>
      <w:r>
        <w:rPr>
          <w:rFonts w:ascii="Arial CYR" w:hAnsi="Arial CYR" w:cs="Arial CYR"/>
          <w:sz w:val="18"/>
          <w:szCs w:val="18"/>
        </w:rPr>
        <w:t xml:space="preserve"> ИБС "Центавр Омега" предназначены пункты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</w:t>
      </w:r>
      <w:r>
        <w:rPr>
          <w:rFonts w:ascii="Arial CYR" w:hAnsi="Arial CYR" w:cs="Arial CYR"/>
          <w:sz w:val="18"/>
          <w:szCs w:val="18"/>
        </w:rPr>
        <w:t>. В зависимости от прав доступа, на текущем рабочем месте могут обрабатываться документы следующих категорий: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>Распоряжение на установку курса;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Распоряжение на установку курса монет(драг.мет);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Подкрепление кассы;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  <w:t>Обмен наличностью между кассирами;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</w:t>
      </w:r>
      <w:r>
        <w:rPr>
          <w:rFonts w:ascii="Arial CYR" w:hAnsi="Arial CYR" w:cs="Arial CYR"/>
          <w:sz w:val="18"/>
          <w:szCs w:val="18"/>
        </w:rPr>
        <w:tab/>
        <w:t>Снятие - зачисление по лиц. счетам;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5</w:t>
      </w:r>
      <w:r>
        <w:rPr>
          <w:rFonts w:ascii="Arial CYR" w:hAnsi="Arial CYR" w:cs="Arial CYR"/>
          <w:sz w:val="18"/>
          <w:szCs w:val="18"/>
        </w:rPr>
        <w:tab/>
        <w:t>Покупка - продажа валюты за рубли;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6</w:t>
      </w:r>
      <w:r>
        <w:rPr>
          <w:rFonts w:ascii="Arial CYR" w:hAnsi="Arial CYR" w:cs="Arial CYR"/>
          <w:sz w:val="18"/>
          <w:szCs w:val="18"/>
        </w:rPr>
        <w:tab/>
        <w:t>Конверсия;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7</w:t>
      </w:r>
      <w:r>
        <w:rPr>
          <w:rFonts w:ascii="Arial CYR" w:hAnsi="Arial CYR" w:cs="Arial CYR"/>
          <w:sz w:val="18"/>
          <w:szCs w:val="18"/>
        </w:rPr>
        <w:tab/>
        <w:t>Операции с пластиковыми картами;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8</w:t>
      </w:r>
      <w:r>
        <w:rPr>
          <w:rFonts w:ascii="Arial CYR" w:hAnsi="Arial CYR" w:cs="Arial CYR"/>
          <w:sz w:val="18"/>
          <w:szCs w:val="18"/>
        </w:rPr>
        <w:tab/>
        <w:t>Переводы денежных ср. по системам переводов;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9</w:t>
      </w:r>
      <w:r>
        <w:rPr>
          <w:rFonts w:ascii="Arial CYR" w:hAnsi="Arial CYR" w:cs="Arial CYR"/>
          <w:sz w:val="18"/>
          <w:szCs w:val="18"/>
        </w:rPr>
        <w:tab/>
        <w:t>Розничные переводы ден. ср</w:t>
      </w:r>
      <w:r>
        <w:rPr>
          <w:rFonts w:ascii="Arial CYR" w:hAnsi="Arial CYR" w:cs="Arial CYR"/>
          <w:sz w:val="18"/>
          <w:szCs w:val="18"/>
        </w:rPr>
        <w:t>едств в пользу юр.л.;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10</w:t>
      </w:r>
      <w:r>
        <w:rPr>
          <w:rFonts w:ascii="Arial CYR" w:hAnsi="Arial CYR" w:cs="Arial CYR"/>
          <w:sz w:val="18"/>
          <w:szCs w:val="18"/>
        </w:rPr>
        <w:tab/>
        <w:t>Коммунальные платежи;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11</w:t>
      </w:r>
      <w:r>
        <w:rPr>
          <w:rFonts w:ascii="Arial CYR" w:hAnsi="Arial CYR" w:cs="Arial CYR"/>
          <w:sz w:val="18"/>
          <w:szCs w:val="18"/>
        </w:rPr>
        <w:tab/>
        <w:t>Размен купюр;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12</w:t>
      </w:r>
      <w:r>
        <w:rPr>
          <w:rFonts w:ascii="Arial CYR" w:hAnsi="Arial CYR" w:cs="Arial CYR"/>
          <w:sz w:val="18"/>
          <w:szCs w:val="18"/>
        </w:rPr>
        <w:tab/>
        <w:t>Поврежденные денежные знаки;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13</w:t>
      </w:r>
      <w:r>
        <w:rPr>
          <w:rFonts w:ascii="Arial CYR" w:hAnsi="Arial CYR" w:cs="Arial CYR"/>
          <w:sz w:val="18"/>
          <w:szCs w:val="18"/>
        </w:rPr>
        <w:tab/>
        <w:t>Экспертиза денежных знаков и пл. док.;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14</w:t>
      </w:r>
      <w:r>
        <w:rPr>
          <w:rFonts w:ascii="Arial CYR" w:hAnsi="Arial CYR" w:cs="Arial CYR"/>
          <w:sz w:val="18"/>
          <w:szCs w:val="18"/>
        </w:rPr>
        <w:tab/>
        <w:t>Инкассо;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15</w:t>
      </w:r>
      <w:r>
        <w:rPr>
          <w:rFonts w:ascii="Arial CYR" w:hAnsi="Arial CYR" w:cs="Arial CYR"/>
          <w:sz w:val="18"/>
          <w:szCs w:val="18"/>
        </w:rPr>
        <w:tab/>
        <w:t>Операции с бланками строгой отч. и др. цен.;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16</w:t>
      </w:r>
      <w:r>
        <w:rPr>
          <w:rFonts w:ascii="Arial CYR" w:hAnsi="Arial CYR" w:cs="Arial CYR"/>
          <w:sz w:val="18"/>
          <w:szCs w:val="18"/>
        </w:rPr>
        <w:tab/>
        <w:t>Покупка - продажа монет (драг. мет.);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17</w:t>
      </w:r>
      <w:r>
        <w:rPr>
          <w:rFonts w:ascii="Arial CYR" w:hAnsi="Arial CYR" w:cs="Arial CYR"/>
          <w:sz w:val="18"/>
          <w:szCs w:val="18"/>
        </w:rPr>
        <w:tab/>
        <w:t>Инкассация - д</w:t>
      </w:r>
      <w:r>
        <w:rPr>
          <w:rFonts w:ascii="Arial CYR" w:hAnsi="Arial CYR" w:cs="Arial CYR"/>
          <w:sz w:val="18"/>
          <w:szCs w:val="18"/>
        </w:rPr>
        <w:t>оставка денежных средств кл.: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8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>Инкассация - доставка денежных средств кл.;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8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Заезды бригад инкассаторов по маршрутам.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>Кассовые планы;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3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Кассовые и мемориальные ордера;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Технология отбора и порядок работы со списком документов подробно изложены в документ</w:t>
      </w:r>
      <w:r>
        <w:rPr>
          <w:rFonts w:ascii="Arial CYR" w:hAnsi="Arial CYR" w:cs="Arial CYR"/>
          <w:sz w:val="18"/>
          <w:szCs w:val="18"/>
        </w:rPr>
        <w:t>е "Общие принципы работы в ИБС "Центавр Омега"". Рассмотрим технологию работы с кассовыми документами по категориям.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нижней части некоторых форм ввода/редактирования документов отображается группа полей </w:t>
      </w:r>
      <w:r>
        <w:rPr>
          <w:rFonts w:ascii="Arial CYR" w:hAnsi="Arial CYR" w:cs="Arial CYR"/>
          <w:b/>
          <w:bCs/>
          <w:sz w:val="18"/>
          <w:szCs w:val="18"/>
        </w:rPr>
        <w:t>Остатки денежных средств на…</w:t>
      </w:r>
      <w:r>
        <w:rPr>
          <w:rFonts w:ascii="Arial CYR" w:hAnsi="Arial CYR" w:cs="Arial CYR"/>
          <w:sz w:val="18"/>
          <w:szCs w:val="18"/>
        </w:rPr>
        <w:t xml:space="preserve">. Это остатки денежных </w:t>
      </w:r>
      <w:r>
        <w:rPr>
          <w:rFonts w:ascii="Arial CYR" w:hAnsi="Arial CYR" w:cs="Arial CYR"/>
          <w:sz w:val="18"/>
          <w:szCs w:val="18"/>
        </w:rPr>
        <w:t>средств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пользователя на данный момент в национальной и иностранной валютах. Таким образом, пользователь, в режиме on-line, видит свои остатки денежных средств.</w:t>
      </w:r>
    </w:p>
    <w:p w:rsidR="00000000" w:rsidRDefault="00E229F8">
      <w:pPr>
        <w:keepNext/>
        <w:widowControl w:val="0"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5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Интерфейс модуля может быть настроен в соответствии с требованиями Вашего банка, поэто</w:t>
      </w:r>
      <w:r>
        <w:rPr>
          <w:rFonts w:ascii="Arial CYR" w:hAnsi="Arial CYR" w:cs="Arial CYR"/>
          <w:b/>
          <w:bCs/>
          <w:sz w:val="18"/>
          <w:szCs w:val="18"/>
        </w:rPr>
        <w:t>му некоторые упомянутые в данной инструкции подпункты меню могут находиться не в тех разделах основного меню, которые указаны здесь. Подробнее см. инструкцию по администрированию (раздел "Интерфейсы системы").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5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создании того или иного документ</w:t>
      </w:r>
      <w:r>
        <w:rPr>
          <w:rFonts w:ascii="Arial CYR" w:hAnsi="Arial CYR" w:cs="Arial CYR"/>
          <w:sz w:val="18"/>
          <w:szCs w:val="18"/>
        </w:rPr>
        <w:t>а некоторые поля автоматически заполняются значениями из справочника "Настройки по кассовым операциям".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lastRenderedPageBreak/>
        <w:t>Распоряжение на установку курса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Документы-Распоряжение на установку курса</w:t>
      </w:r>
      <w:r>
        <w:rPr>
          <w:rFonts w:ascii="Arial CYR" w:hAnsi="Arial CYR" w:cs="Arial CYR"/>
          <w:sz w:val="18"/>
          <w:szCs w:val="18"/>
        </w:rPr>
        <w:t>. В данном режиме можно просмотреть существующие документы кат</w:t>
      </w:r>
      <w:r>
        <w:rPr>
          <w:rFonts w:ascii="Arial CYR" w:hAnsi="Arial CYR" w:cs="Arial CYR"/>
          <w:sz w:val="18"/>
          <w:szCs w:val="18"/>
        </w:rPr>
        <w:t xml:space="preserve">егории </w:t>
      </w:r>
      <w:r>
        <w:rPr>
          <w:rFonts w:ascii="Arial CYR" w:hAnsi="Arial CYR" w:cs="Arial CYR"/>
          <w:b/>
          <w:bCs/>
          <w:sz w:val="18"/>
          <w:szCs w:val="18"/>
        </w:rPr>
        <w:t>Распоряжение на установку курса</w:t>
      </w:r>
      <w:r>
        <w:rPr>
          <w:rFonts w:ascii="Arial CYR" w:hAnsi="Arial CYR" w:cs="Arial CYR"/>
          <w:sz w:val="18"/>
          <w:szCs w:val="18"/>
        </w:rPr>
        <w:t>, а также обработать их или оформить новые документы.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Чтобы выбрать уже созданный документ для просмотра утвержденных ранее курсов или для дальнейшей обработки, воспользуйтесь кнопками пиктографического меню: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9" type="#_x0000_t75" style="width:419.75pt;height:244.55pt">
            <v:imagedata r:id="rId99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вводе нового документа заполняются следующие поля: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Распоряжение №</w:t>
      </w:r>
      <w:r>
        <w:rPr>
          <w:rFonts w:ascii="Arial CYR" w:hAnsi="Arial CYR" w:cs="Arial CYR"/>
          <w:sz w:val="18"/>
          <w:szCs w:val="18"/>
        </w:rPr>
        <w:t xml:space="preserve"> - вводится номер распоряжения. Если номер не введен, то он будет сформирован в системе автоматически.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Подразделение</w:t>
      </w:r>
      <w:r>
        <w:rPr>
          <w:rFonts w:ascii="Arial CYR" w:hAnsi="Arial CYR" w:cs="Arial CYR"/>
          <w:sz w:val="18"/>
          <w:szCs w:val="18"/>
        </w:rPr>
        <w:t xml:space="preserve"> - кассовое подразделение выбирается и</w:t>
      </w:r>
      <w:r>
        <w:rPr>
          <w:rFonts w:ascii="Arial CYR" w:hAnsi="Arial CYR" w:cs="Arial CYR"/>
          <w:sz w:val="18"/>
          <w:szCs w:val="18"/>
        </w:rPr>
        <w:t>з справочника.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Сотрудник, передающий информацию</w:t>
      </w:r>
      <w:r>
        <w:rPr>
          <w:rFonts w:ascii="Arial CYR" w:hAnsi="Arial CYR" w:cs="Arial CYR"/>
          <w:sz w:val="18"/>
          <w:szCs w:val="18"/>
        </w:rPr>
        <w:t xml:space="preserve"> - выбирается из справочника.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Значения в полях </w:t>
      </w:r>
      <w:r>
        <w:rPr>
          <w:rFonts w:ascii="Arial CYR" w:hAnsi="Arial CYR" w:cs="Arial CYR"/>
          <w:b/>
          <w:bCs/>
          <w:sz w:val="18"/>
          <w:szCs w:val="18"/>
        </w:rPr>
        <w:t>Дата передачи курса</w:t>
      </w:r>
      <w:r>
        <w:rPr>
          <w:rFonts w:ascii="Arial CYR" w:hAnsi="Arial CYR" w:cs="Arial CYR"/>
          <w:sz w:val="18"/>
          <w:szCs w:val="18"/>
        </w:rPr>
        <w:t xml:space="preserve"> , </w:t>
      </w:r>
      <w:r>
        <w:rPr>
          <w:rFonts w:ascii="Arial CYR" w:hAnsi="Arial CYR" w:cs="Arial CYR"/>
          <w:b/>
          <w:bCs/>
          <w:sz w:val="18"/>
          <w:szCs w:val="18"/>
        </w:rPr>
        <w:t>Дата установки курса</w:t>
      </w:r>
      <w:r>
        <w:rPr>
          <w:rFonts w:ascii="Arial CYR" w:hAnsi="Arial CYR" w:cs="Arial CYR"/>
          <w:sz w:val="18"/>
          <w:szCs w:val="18"/>
        </w:rPr>
        <w:t xml:space="preserve"> , </w:t>
      </w:r>
      <w:r>
        <w:rPr>
          <w:rFonts w:ascii="Arial CYR" w:hAnsi="Arial CYR" w:cs="Arial CYR"/>
          <w:b/>
          <w:bCs/>
          <w:sz w:val="18"/>
          <w:szCs w:val="18"/>
        </w:rPr>
        <w:t>Время передачи курса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Время установки</w:t>
      </w:r>
      <w:r>
        <w:rPr>
          <w:rFonts w:ascii="Arial CYR" w:hAnsi="Arial CYR" w:cs="Arial CYR"/>
          <w:sz w:val="18"/>
          <w:szCs w:val="18"/>
        </w:rPr>
        <w:t xml:space="preserve"> устанавливаются автоматически при вводе документа, по текущему дню и време</w:t>
      </w:r>
      <w:r>
        <w:rPr>
          <w:rFonts w:ascii="Arial CYR" w:hAnsi="Arial CYR" w:cs="Arial CYR"/>
          <w:sz w:val="18"/>
          <w:szCs w:val="18"/>
        </w:rPr>
        <w:t>ни. Однако эти поля можно заполнить вручную, указав время начала действия нового курса.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</w:rPr>
        <w:t>Установить текущее время и дату ОД</w:t>
      </w:r>
      <w:r>
        <w:rPr>
          <w:rFonts w:ascii="Arial CYR" w:hAnsi="Arial CYR" w:cs="Arial CYR"/>
          <w:sz w:val="18"/>
          <w:szCs w:val="18"/>
        </w:rPr>
        <w:t xml:space="preserve"> устанавливается дата и время текущего операционного дня.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Курсы валют</w:t>
      </w:r>
      <w:r>
        <w:rPr>
          <w:rFonts w:ascii="Arial CYR" w:hAnsi="Arial CYR" w:cs="Arial CYR"/>
          <w:sz w:val="18"/>
          <w:szCs w:val="18"/>
        </w:rPr>
        <w:t xml:space="preserve"> перечислены курсы иностранных валют, с кот</w:t>
      </w:r>
      <w:r>
        <w:rPr>
          <w:rFonts w:ascii="Arial CYR" w:hAnsi="Arial CYR" w:cs="Arial CYR"/>
          <w:sz w:val="18"/>
          <w:szCs w:val="18"/>
        </w:rPr>
        <w:t>орыми в кассовом подразделении проводятся операции покупки и продажи валюты (или покупки ветхих купюр); указывается дата начала их действия (</w:t>
      </w:r>
      <w:r>
        <w:rPr>
          <w:rFonts w:ascii="Arial CYR" w:hAnsi="Arial CYR" w:cs="Arial CYR"/>
          <w:b/>
          <w:bCs/>
          <w:sz w:val="18"/>
          <w:szCs w:val="18"/>
        </w:rPr>
        <w:t>Время смены курса</w:t>
      </w:r>
      <w:r>
        <w:rPr>
          <w:rFonts w:ascii="Arial CYR" w:hAnsi="Arial CYR" w:cs="Arial CYR"/>
          <w:sz w:val="18"/>
          <w:szCs w:val="18"/>
        </w:rPr>
        <w:t>), валюта приведения, признак курса и т.д.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Правила работы с таблицей являются стандартными и описа</w:t>
      </w:r>
      <w:r>
        <w:rPr>
          <w:rFonts w:ascii="Arial CYR" w:hAnsi="Arial CYR" w:cs="Arial CYR"/>
          <w:sz w:val="18"/>
          <w:szCs w:val="18"/>
        </w:rPr>
        <w:t>ны в документе "Общие принципы работы в ИБС "Центавр Омега"".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Ячейки таблицы заполняются посредством ввода атрибутов курса в окне </w:t>
      </w:r>
      <w:r>
        <w:rPr>
          <w:rFonts w:ascii="Arial CYR" w:hAnsi="Arial CYR" w:cs="Arial CYR"/>
          <w:i/>
          <w:iCs/>
          <w:sz w:val="18"/>
          <w:szCs w:val="18"/>
        </w:rPr>
        <w:t>Редактирование курса валют</w:t>
      </w:r>
      <w:r>
        <w:rPr>
          <w:rFonts w:ascii="Arial CYR" w:hAnsi="Arial CYR" w:cs="Arial CYR"/>
          <w:sz w:val="18"/>
          <w:szCs w:val="18"/>
        </w:rPr>
        <w:t>. Это окно отображается по двойному щелчку левой кнопкой мыши в одной из ячеек таблицы, соответствую</w:t>
      </w:r>
      <w:r>
        <w:rPr>
          <w:rFonts w:ascii="Arial CYR" w:hAnsi="Arial CYR" w:cs="Arial CYR"/>
          <w:sz w:val="18"/>
          <w:szCs w:val="18"/>
        </w:rPr>
        <w:t>щей вводимому курсу: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0" type="#_x0000_t75" style="width:251.3pt;height:197pt">
            <v:imagedata r:id="rId100" o:title=""/>
          </v:shape>
        </w:pic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Рекомендуется заводить курсы всех валют, с которыми работает Ваше подразделение, в одно время. Заведенные курсы начинают действовать с момента времени, указанного в распоряжении, при услов</w:t>
      </w:r>
      <w:r>
        <w:rPr>
          <w:rFonts w:ascii="Arial CYR" w:hAnsi="Arial CYR" w:cs="Arial CYR"/>
          <w:sz w:val="18"/>
          <w:szCs w:val="18"/>
        </w:rPr>
        <w:t xml:space="preserve">ии, что документ переведен в состояние </w:t>
      </w:r>
      <w:r>
        <w:rPr>
          <w:rFonts w:ascii="Arial CYR" w:hAnsi="Arial CYR" w:cs="Arial CYR"/>
          <w:b/>
          <w:b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оформления операции </w:t>
      </w:r>
      <w:r>
        <w:rPr>
          <w:rFonts w:ascii="Arial CYR" w:hAnsi="Arial CYR" w:cs="Arial CYR"/>
          <w:b/>
          <w:bCs/>
          <w:sz w:val="18"/>
          <w:szCs w:val="18"/>
        </w:rPr>
        <w:t>Распоряжение на установку курса</w:t>
      </w:r>
      <w:r>
        <w:rPr>
          <w:rFonts w:ascii="Arial CYR" w:hAnsi="Arial CYR" w:cs="Arial CYR"/>
          <w:sz w:val="18"/>
          <w:szCs w:val="18"/>
        </w:rPr>
        <w:t xml:space="preserve"> можно распечатать соответствующий документ.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Распоряжение на установку курса монет (драг. мет.)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Документы-Распоряжение на установку к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урса монет (драг. мет.)</w:t>
      </w:r>
      <w:r>
        <w:rPr>
          <w:rFonts w:ascii="Arial CYR" w:hAnsi="Arial CYR" w:cs="Arial CYR"/>
          <w:sz w:val="18"/>
          <w:szCs w:val="18"/>
        </w:rPr>
        <w:t xml:space="preserve">. В данном режиме можно просмотреть существующие документы категории </w:t>
      </w:r>
      <w:r>
        <w:rPr>
          <w:rFonts w:ascii="Arial CYR" w:hAnsi="Arial CYR" w:cs="Arial CYR"/>
          <w:b/>
          <w:bCs/>
          <w:sz w:val="18"/>
          <w:szCs w:val="18"/>
        </w:rPr>
        <w:t>Распоряжение на установку курсов монет</w:t>
      </w:r>
      <w:r>
        <w:rPr>
          <w:rFonts w:ascii="Arial CYR" w:hAnsi="Arial CYR" w:cs="Arial CYR"/>
          <w:sz w:val="18"/>
          <w:szCs w:val="18"/>
        </w:rPr>
        <w:t>, а также обработать их или оформить новые документы.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Чтобы выбрать уже созданный документ для просмотра утвержденных ранее ку</w:t>
      </w:r>
      <w:r>
        <w:rPr>
          <w:rFonts w:ascii="Arial CYR" w:hAnsi="Arial CYR" w:cs="Arial CYR"/>
          <w:sz w:val="18"/>
          <w:szCs w:val="18"/>
        </w:rPr>
        <w:t>рсов монет или для дальнейшей обработки, воспользуйтесь кнопками пиктографического меню: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1" type="#_x0000_t75" style="width:446.25pt;height:269pt">
            <v:imagedata r:id="rId101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вводе нового документа заполняются следующие поля: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Распоряжение №</w:t>
      </w:r>
      <w:r>
        <w:rPr>
          <w:rFonts w:ascii="Arial CYR" w:hAnsi="Arial CYR" w:cs="Arial CYR"/>
          <w:sz w:val="18"/>
          <w:szCs w:val="18"/>
        </w:rPr>
        <w:t xml:space="preserve"> - вводится номер распоряжения. Если номер не введен, то о</w:t>
      </w:r>
      <w:r>
        <w:rPr>
          <w:rFonts w:ascii="Arial CYR" w:hAnsi="Arial CYR" w:cs="Arial CYR"/>
          <w:sz w:val="18"/>
          <w:szCs w:val="18"/>
        </w:rPr>
        <w:t>н будет сформирован в системе автоматически.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Подразделение</w:t>
      </w:r>
      <w:r>
        <w:rPr>
          <w:rFonts w:ascii="Arial CYR" w:hAnsi="Arial CYR" w:cs="Arial CYR"/>
          <w:sz w:val="18"/>
          <w:szCs w:val="18"/>
        </w:rPr>
        <w:t xml:space="preserve"> - кассовое подразделение выбирается из справочника.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Сотрудник, передающий информацию</w:t>
      </w:r>
      <w:r>
        <w:rPr>
          <w:rFonts w:ascii="Arial CYR" w:hAnsi="Arial CYR" w:cs="Arial CYR"/>
          <w:sz w:val="18"/>
          <w:szCs w:val="18"/>
        </w:rPr>
        <w:t xml:space="preserve"> - выбирается из справочника.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Значения в полях </w:t>
      </w:r>
      <w:r>
        <w:rPr>
          <w:rFonts w:ascii="Arial CYR" w:hAnsi="Arial CYR" w:cs="Arial CYR"/>
          <w:b/>
          <w:bCs/>
          <w:sz w:val="18"/>
          <w:szCs w:val="18"/>
        </w:rPr>
        <w:t>Дата передачи курса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Дата установки курса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 xml:space="preserve">Время передачи </w:t>
      </w:r>
      <w:r>
        <w:rPr>
          <w:rFonts w:ascii="Arial CYR" w:hAnsi="Arial CYR" w:cs="Arial CYR"/>
          <w:sz w:val="18"/>
          <w:szCs w:val="18"/>
        </w:rPr>
        <w:t xml:space="preserve">и </w:t>
      </w:r>
      <w:r>
        <w:rPr>
          <w:rFonts w:ascii="Arial CYR" w:hAnsi="Arial CYR" w:cs="Arial CYR"/>
          <w:b/>
          <w:bCs/>
          <w:sz w:val="18"/>
          <w:szCs w:val="18"/>
        </w:rPr>
        <w:t>Время установки</w:t>
      </w:r>
      <w:r>
        <w:rPr>
          <w:rFonts w:ascii="Arial CYR" w:hAnsi="Arial CYR" w:cs="Arial CYR"/>
          <w:sz w:val="18"/>
          <w:szCs w:val="18"/>
        </w:rPr>
        <w:t xml:space="preserve"> устанавливаются автоматически при вводе документа, по текущему дню и времени. Однако эти поля можно заполнить вручную, указав время начала действия нового курса.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</w:rPr>
        <w:t>Установить текущее время и дату ОД</w:t>
      </w:r>
      <w:r>
        <w:rPr>
          <w:rFonts w:ascii="Arial CYR" w:hAnsi="Arial CYR" w:cs="Arial CYR"/>
          <w:sz w:val="18"/>
          <w:szCs w:val="18"/>
        </w:rPr>
        <w:t xml:space="preserve"> устанавливается дата и время те</w:t>
      </w:r>
      <w:r>
        <w:rPr>
          <w:rFonts w:ascii="Arial CYR" w:hAnsi="Arial CYR" w:cs="Arial CYR"/>
          <w:sz w:val="18"/>
          <w:szCs w:val="18"/>
        </w:rPr>
        <w:t>кущего операционного дня.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Курсы монет</w:t>
      </w:r>
      <w:r>
        <w:rPr>
          <w:rFonts w:ascii="Arial CYR" w:hAnsi="Arial CYR" w:cs="Arial CYR"/>
          <w:sz w:val="18"/>
          <w:szCs w:val="18"/>
        </w:rPr>
        <w:t xml:space="preserve"> перечислены курсы монет, с которыми в кассовом подразделении проводятся операции покупки и продажи монет (драг. мет.); указывается дата начала их действия (</w:t>
      </w:r>
      <w:r>
        <w:rPr>
          <w:rFonts w:ascii="Arial CYR" w:hAnsi="Arial CYR" w:cs="Arial CYR"/>
          <w:b/>
          <w:bCs/>
          <w:sz w:val="18"/>
          <w:szCs w:val="18"/>
        </w:rPr>
        <w:t>Время смены курса</w:t>
      </w:r>
      <w:r>
        <w:rPr>
          <w:rFonts w:ascii="Arial CYR" w:hAnsi="Arial CYR" w:cs="Arial CYR"/>
          <w:sz w:val="18"/>
          <w:szCs w:val="18"/>
        </w:rPr>
        <w:t xml:space="preserve">), код монеты, наименование, цена, </w:t>
      </w:r>
      <w:r>
        <w:rPr>
          <w:rFonts w:ascii="Arial CYR" w:hAnsi="Arial CYR" w:cs="Arial CYR"/>
          <w:sz w:val="18"/>
          <w:szCs w:val="18"/>
        </w:rPr>
        <w:t>НДС (%), признак курса и т.д.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Правила работы с таблицей являются стандартными и описаны в документе "Общие принципы работы в ИБС "Центавр Омега"".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Ячейки таблицы заполняются посредством ввода атрибутов курса в окне </w:t>
      </w:r>
      <w:r>
        <w:rPr>
          <w:rFonts w:ascii="Arial CYR" w:hAnsi="Arial CYR" w:cs="Arial CYR"/>
          <w:i/>
          <w:iCs/>
          <w:sz w:val="18"/>
          <w:szCs w:val="18"/>
        </w:rPr>
        <w:t>Редактирование курса монет</w:t>
      </w:r>
      <w:r>
        <w:rPr>
          <w:rFonts w:ascii="Arial CYR" w:hAnsi="Arial CYR" w:cs="Arial CYR"/>
          <w:sz w:val="18"/>
          <w:szCs w:val="18"/>
        </w:rPr>
        <w:t>. Это окно отоб</w:t>
      </w:r>
      <w:r>
        <w:rPr>
          <w:rFonts w:ascii="Arial CYR" w:hAnsi="Arial CYR" w:cs="Arial CYR"/>
          <w:sz w:val="18"/>
          <w:szCs w:val="18"/>
        </w:rPr>
        <w:t>ражается по двойному щелчку левой кнопкой мыши в одной из ячеек таблицы, соответствующей вводимому курсу монет (драг. мет.):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2" type="#_x0000_t75" style="width:259.45pt;height:202.4pt">
            <v:imagedata r:id="rId102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этом окне заполняются следующие поля: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курса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заданных </w:t>
      </w:r>
      <w:r>
        <w:rPr>
          <w:rFonts w:ascii="Arial CYR" w:hAnsi="Arial CYR" w:cs="Arial CYR"/>
          <w:sz w:val="18"/>
          <w:szCs w:val="18"/>
        </w:rPr>
        <w:t>вариантов: Отпускная цена, Покупка, Продажа.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Код монеты</w:t>
      </w:r>
      <w:r>
        <w:rPr>
          <w:rFonts w:ascii="Arial CYR" w:hAnsi="Arial CYR" w:cs="Arial CYR"/>
          <w:sz w:val="18"/>
          <w:szCs w:val="18"/>
        </w:rPr>
        <w:t xml:space="preserve"> - код выбирается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монет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Поля </w:t>
      </w:r>
      <w:r>
        <w:rPr>
          <w:rFonts w:ascii="Arial CYR" w:hAnsi="Arial CYR" w:cs="Arial CYR"/>
          <w:b/>
          <w:bCs/>
          <w:sz w:val="18"/>
          <w:szCs w:val="18"/>
        </w:rPr>
        <w:t>Номинал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Тип</w:t>
      </w:r>
      <w:r>
        <w:rPr>
          <w:rFonts w:ascii="Arial CYR" w:hAnsi="Arial CYR" w:cs="Arial CYR"/>
          <w:sz w:val="18"/>
          <w:szCs w:val="18"/>
        </w:rPr>
        <w:t xml:space="preserve"> не подлежат редактированию.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 </w:t>
      </w:r>
      <w:r>
        <w:rPr>
          <w:rFonts w:ascii="Arial CYR" w:hAnsi="Arial CYR" w:cs="Arial CYR"/>
          <w:b/>
          <w:bCs/>
          <w:sz w:val="18"/>
          <w:szCs w:val="18"/>
        </w:rPr>
        <w:t>Цена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за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НДС (%)</w:t>
      </w:r>
      <w:r>
        <w:rPr>
          <w:rFonts w:ascii="Arial CYR" w:hAnsi="Arial CYR" w:cs="Arial CYR"/>
          <w:sz w:val="18"/>
          <w:szCs w:val="18"/>
        </w:rPr>
        <w:t>,</w:t>
      </w:r>
      <w:r>
        <w:rPr>
          <w:rFonts w:ascii="Arial CYR" w:hAnsi="Arial CYR" w:cs="Arial CYR"/>
          <w:b/>
          <w:bCs/>
          <w:sz w:val="18"/>
          <w:szCs w:val="18"/>
        </w:rPr>
        <w:t>Количество  с   по</w:t>
      </w:r>
      <w:r>
        <w:rPr>
          <w:rFonts w:ascii="Arial CYR" w:hAnsi="Arial CYR" w:cs="Arial CYR"/>
          <w:sz w:val="18"/>
          <w:szCs w:val="18"/>
        </w:rPr>
        <w:t xml:space="preserve"> вводятся соответствующие значения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Признак курса</w:t>
      </w:r>
      <w:r>
        <w:rPr>
          <w:rFonts w:ascii="Arial CYR" w:hAnsi="Arial CYR" w:cs="Arial CYR"/>
          <w:sz w:val="18"/>
          <w:szCs w:val="18"/>
        </w:rPr>
        <w:t xml:space="preserve"> - значение выб</w:t>
      </w:r>
      <w:r>
        <w:rPr>
          <w:rFonts w:ascii="Arial CYR" w:hAnsi="Arial CYR" w:cs="Arial CYR"/>
          <w:sz w:val="18"/>
          <w:szCs w:val="18"/>
        </w:rPr>
        <w:t>ирается из списка заданных вариантов: Курс обмена/кросс-курс, Оптовый курс.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сохранения введенных параметров курса монет используется кнопка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Подкрепление кассы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К данной категории документов принадлежат документы типа </w:t>
      </w:r>
      <w:r>
        <w:rPr>
          <w:rFonts w:ascii="Arial CYR" w:hAnsi="Arial CYR" w:cs="Arial CYR"/>
          <w:b/>
          <w:bCs/>
          <w:sz w:val="18"/>
          <w:szCs w:val="18"/>
        </w:rPr>
        <w:t>Аванс кассы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Инкассация кассы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Передаче подлежат следующие виды ценностей: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наличность</w:t>
      </w:r>
      <w:r>
        <w:rPr>
          <w:rFonts w:ascii="Arial CYR" w:hAnsi="Arial CYR" w:cs="Arial CYR"/>
          <w:sz w:val="18"/>
          <w:szCs w:val="18"/>
        </w:rPr>
        <w:t xml:space="preserve"> - наличная национальная и иностранная валюты,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платежные документы</w:t>
      </w:r>
      <w:r>
        <w:rPr>
          <w:rFonts w:ascii="Arial CYR" w:hAnsi="Arial CYR" w:cs="Arial CYR"/>
          <w:sz w:val="18"/>
          <w:szCs w:val="18"/>
        </w:rPr>
        <w:t xml:space="preserve"> (например, дорожные чеки) с учетом номеров и серий.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монеты (др. мет).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Указанные документы могут создаваться, обрабатываться и </w:t>
      </w:r>
      <w:r>
        <w:rPr>
          <w:rFonts w:ascii="Arial CYR" w:hAnsi="Arial CYR" w:cs="Arial CYR"/>
          <w:sz w:val="18"/>
          <w:szCs w:val="18"/>
        </w:rPr>
        <w:t xml:space="preserve">исполняться как в подразделении, отправляющем ценности, так и в подразделении назначения - возможности системы позволяют осуществить настройку в соответствии с технологией работы, принятой в конкретном банке. 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оформления операции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ты-Подкрепление кассы</w:t>
      </w:r>
      <w:r>
        <w:rPr>
          <w:rFonts w:ascii="Arial CYR" w:hAnsi="Arial CYR" w:cs="Arial CYR"/>
          <w:sz w:val="18"/>
          <w:szCs w:val="18"/>
        </w:rPr>
        <w:t>. Рассмотрим данную категорию документов на примере авансирования кассы.</w:t>
      </w:r>
    </w:p>
    <w:p w:rsidR="00000000" w:rsidRPr="00E229F8" w:rsidRDefault="00E229F8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1137" w:hanging="737"/>
        <w:outlineLvl w:val="2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lastRenderedPageBreak/>
        <w:t>Вкладка Общее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3" type="#_x0000_t75" style="width:424.55pt;height:326.7pt">
            <v:imagedata r:id="rId103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этой вкладке следует указать следующие атрибуты документа: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Операция</w:t>
      </w:r>
      <w:r>
        <w:rPr>
          <w:rFonts w:ascii="Arial CYR" w:hAnsi="Arial CYR" w:cs="Arial CYR"/>
          <w:sz w:val="18"/>
          <w:szCs w:val="18"/>
        </w:rPr>
        <w:t xml:space="preserve"> - выбирается из справочника настроенных операций.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от</w:t>
      </w:r>
      <w:r>
        <w:rPr>
          <w:rFonts w:ascii="Arial CYR" w:hAnsi="Arial CYR" w:cs="Arial CYR"/>
          <w:sz w:val="18"/>
          <w:szCs w:val="18"/>
        </w:rPr>
        <w:t xml:space="preserve"> - при вводе документа это поле заполняется автоматически по текущему дню и времени.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№</w:t>
      </w:r>
      <w:r>
        <w:rPr>
          <w:rFonts w:ascii="Arial CYR" w:hAnsi="Arial CYR" w:cs="Arial CYR"/>
          <w:sz w:val="18"/>
          <w:szCs w:val="18"/>
        </w:rPr>
        <w:t xml:space="preserve"> - ес</w:t>
      </w:r>
      <w:r>
        <w:rPr>
          <w:rFonts w:ascii="Arial CYR" w:hAnsi="Arial CYR" w:cs="Arial CYR"/>
          <w:sz w:val="18"/>
          <w:szCs w:val="18"/>
        </w:rPr>
        <w:t>ли номер операции не указан, то номер автоматически сформируется в системе.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Пачка</w:t>
      </w:r>
      <w:r>
        <w:rPr>
          <w:rFonts w:ascii="Arial CYR" w:hAnsi="Arial CYR" w:cs="Arial CYR"/>
          <w:sz w:val="18"/>
          <w:szCs w:val="18"/>
        </w:rPr>
        <w:t xml:space="preserve"> - по умолчанию устанавливается пачка по виду выбранной операции, значение редактируется.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</w:t>
      </w:r>
      <w:r>
        <w:rPr>
          <w:rFonts w:ascii="Arial CYR" w:hAnsi="Arial CYR" w:cs="Arial CYR"/>
          <w:sz w:val="18"/>
          <w:szCs w:val="18"/>
        </w:rPr>
        <w:tab/>
        <w:t xml:space="preserve">В группе полей </w:t>
      </w:r>
      <w:r>
        <w:rPr>
          <w:rFonts w:ascii="Arial CYR" w:hAnsi="Arial CYR" w:cs="Arial CYR"/>
          <w:b/>
          <w:bCs/>
          <w:sz w:val="18"/>
          <w:szCs w:val="18"/>
        </w:rPr>
        <w:t>Подразделение 1</w:t>
      </w:r>
      <w:r>
        <w:rPr>
          <w:rFonts w:ascii="Arial CYR" w:hAnsi="Arial CYR" w:cs="Arial CYR"/>
          <w:sz w:val="18"/>
          <w:szCs w:val="18"/>
        </w:rPr>
        <w:t xml:space="preserve"> поля </w:t>
      </w:r>
      <w:r>
        <w:rPr>
          <w:rFonts w:ascii="Arial CYR" w:hAnsi="Arial CYR" w:cs="Arial CYR"/>
          <w:b/>
          <w:bCs/>
          <w:sz w:val="18"/>
          <w:szCs w:val="18"/>
        </w:rPr>
        <w:t>Поступило в кассу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Принимающий сотрудник</w:t>
      </w:r>
      <w:r>
        <w:rPr>
          <w:rFonts w:ascii="Arial CYR" w:hAnsi="Arial CYR" w:cs="Arial CYR"/>
          <w:sz w:val="18"/>
          <w:szCs w:val="18"/>
        </w:rPr>
        <w:t xml:space="preserve"> зап</w:t>
      </w:r>
      <w:r>
        <w:rPr>
          <w:rFonts w:ascii="Arial CYR" w:hAnsi="Arial CYR" w:cs="Arial CYR"/>
          <w:sz w:val="18"/>
          <w:szCs w:val="18"/>
        </w:rPr>
        <w:t>олняются по умолчанию, в зависимости от того, какой сотрудник работает и из какого подразделения он оформляет операцию.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5</w:t>
      </w:r>
      <w:r>
        <w:rPr>
          <w:rFonts w:ascii="Arial CYR" w:hAnsi="Arial CYR" w:cs="Arial CYR"/>
          <w:sz w:val="18"/>
          <w:szCs w:val="18"/>
        </w:rPr>
        <w:tab/>
        <w:t xml:space="preserve">В группе полей </w:t>
      </w:r>
      <w:r>
        <w:rPr>
          <w:rFonts w:ascii="Arial CYR" w:hAnsi="Arial CYR" w:cs="Arial CYR"/>
          <w:b/>
          <w:bCs/>
          <w:sz w:val="18"/>
          <w:szCs w:val="18"/>
        </w:rPr>
        <w:t>Подразделение 2</w:t>
      </w:r>
      <w:r>
        <w:rPr>
          <w:rFonts w:ascii="Arial CYR" w:hAnsi="Arial CYR" w:cs="Arial CYR"/>
          <w:sz w:val="18"/>
          <w:szCs w:val="18"/>
        </w:rPr>
        <w:t xml:space="preserve"> следует указать, из какого подразделения поступили деньги или в какое они будут отправлены. Здесь же ук</w:t>
      </w:r>
      <w:r>
        <w:rPr>
          <w:rFonts w:ascii="Arial CYR" w:hAnsi="Arial CYR" w:cs="Arial CYR"/>
          <w:sz w:val="18"/>
          <w:szCs w:val="18"/>
        </w:rPr>
        <w:t>азывается фамилия принимающего (отправляющего сотрудника).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6</w:t>
      </w:r>
      <w:r>
        <w:rPr>
          <w:rFonts w:ascii="Arial CYR" w:hAnsi="Arial CYR" w:cs="Arial CYR"/>
          <w:sz w:val="18"/>
          <w:szCs w:val="18"/>
        </w:rPr>
        <w:tab/>
        <w:t xml:space="preserve">Поля </w:t>
      </w:r>
      <w:r>
        <w:rPr>
          <w:rFonts w:ascii="Arial CYR" w:hAnsi="Arial CYR" w:cs="Arial CYR"/>
          <w:b/>
          <w:bCs/>
          <w:sz w:val="18"/>
          <w:szCs w:val="18"/>
        </w:rPr>
        <w:t>Деньги в пути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Корр. счет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Провести по 2-м подразделениям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По балансу не проводить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Провести по способу обработки</w:t>
      </w:r>
      <w:r>
        <w:rPr>
          <w:rFonts w:ascii="Arial CYR" w:hAnsi="Arial CYR" w:cs="Arial CYR"/>
          <w:sz w:val="18"/>
          <w:szCs w:val="18"/>
        </w:rPr>
        <w:t xml:space="preserve"> могут преднастроены, согласно настройкам справочника </w:t>
      </w:r>
      <w:r>
        <w:rPr>
          <w:rFonts w:ascii="Arial CYR" w:hAnsi="Arial CYR" w:cs="Arial CYR"/>
          <w:i/>
          <w:iCs/>
          <w:sz w:val="18"/>
          <w:szCs w:val="18"/>
        </w:rPr>
        <w:t xml:space="preserve">Настройки по кассовым </w:t>
      </w:r>
      <w:r>
        <w:rPr>
          <w:rFonts w:ascii="Arial CYR" w:hAnsi="Arial CYR" w:cs="Arial CYR"/>
          <w:i/>
          <w:iCs/>
          <w:sz w:val="18"/>
          <w:szCs w:val="18"/>
        </w:rPr>
        <w:t>операциям</w:t>
      </w:r>
      <w:r>
        <w:rPr>
          <w:rFonts w:ascii="Arial CYR" w:hAnsi="Arial CYR" w:cs="Arial CYR"/>
          <w:sz w:val="18"/>
          <w:szCs w:val="18"/>
        </w:rPr>
        <w:t xml:space="preserve"> и по настройкам переменных. При вводе/редактировании документа убрать или установить их.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 xml:space="preserve">Если установлен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Деньги в пути</w:t>
      </w:r>
      <w:r>
        <w:rPr>
          <w:rFonts w:ascii="Arial CYR" w:hAnsi="Arial CYR" w:cs="Arial CYR"/>
          <w:sz w:val="18"/>
          <w:szCs w:val="18"/>
        </w:rPr>
        <w:t>, то при проведении данного документа в системе сформируются кассовые ордера, где в качестве счета корреспондиру</w:t>
      </w:r>
      <w:r>
        <w:rPr>
          <w:rFonts w:ascii="Arial CYR" w:hAnsi="Arial CYR" w:cs="Arial CYR"/>
          <w:sz w:val="18"/>
          <w:szCs w:val="18"/>
        </w:rPr>
        <w:t>ющего с кассой, будет проставлен счет денег в пути (из настройки счетов кассовых подразделений).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 xml:space="preserve">Если установлен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Провести по 2-м подразделениям</w:t>
      </w:r>
      <w:r>
        <w:rPr>
          <w:rFonts w:ascii="Arial CYR" w:hAnsi="Arial CYR" w:cs="Arial CYR"/>
          <w:sz w:val="18"/>
          <w:szCs w:val="18"/>
        </w:rPr>
        <w:t>, то при проведении данного документа в системе сформируются ордера как по первому, так и по втор</w:t>
      </w:r>
      <w:r>
        <w:rPr>
          <w:rFonts w:ascii="Arial CYR" w:hAnsi="Arial CYR" w:cs="Arial CYR"/>
          <w:sz w:val="18"/>
          <w:szCs w:val="18"/>
        </w:rPr>
        <w:t xml:space="preserve">ому подразделению. Статус этого признака можно настроить также, установив значение "Да" для переменной </w:t>
      </w:r>
      <w:r>
        <w:rPr>
          <w:rFonts w:ascii="Arial CYR" w:hAnsi="Arial CYR" w:cs="Arial CYR"/>
          <w:b/>
          <w:bCs/>
          <w:sz w:val="18"/>
          <w:szCs w:val="18"/>
        </w:rPr>
        <w:t>Аванс и инкассацию проводить всегда по двум подразделениям</w:t>
      </w:r>
      <w:r>
        <w:rPr>
          <w:rFonts w:ascii="Arial CYR" w:hAnsi="Arial CYR" w:cs="Arial CYR"/>
          <w:sz w:val="18"/>
          <w:szCs w:val="18"/>
        </w:rPr>
        <w:t xml:space="preserve"> (см. раздел "Переменные"). В этом случае при вводе нового документа признак будет по умолчанию</w:t>
      </w:r>
      <w:r>
        <w:rPr>
          <w:rFonts w:ascii="Arial CYR" w:hAnsi="Arial CYR" w:cs="Arial CYR"/>
          <w:sz w:val="18"/>
          <w:szCs w:val="18"/>
        </w:rPr>
        <w:t xml:space="preserve"> установлен.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 xml:space="preserve">Если установлен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По балансу не проводить</w:t>
      </w:r>
      <w:r>
        <w:rPr>
          <w:rFonts w:ascii="Arial CYR" w:hAnsi="Arial CYR" w:cs="Arial CYR"/>
          <w:sz w:val="18"/>
          <w:szCs w:val="18"/>
        </w:rPr>
        <w:t xml:space="preserve">, то данная операция не будет </w:t>
      </w:r>
      <w:r>
        <w:rPr>
          <w:rFonts w:ascii="Arial CYR" w:hAnsi="Arial CYR" w:cs="Arial CYR"/>
          <w:sz w:val="18"/>
          <w:szCs w:val="18"/>
        </w:rPr>
        <w:lastRenderedPageBreak/>
        <w:t xml:space="preserve">отражаться на балансе. Статус этого признака можно настроить также, установив значение "Да" для ключа </w:t>
      </w:r>
      <w:r>
        <w:rPr>
          <w:rFonts w:ascii="Arial CYR" w:hAnsi="Arial CYR" w:cs="Arial CYR"/>
          <w:b/>
          <w:bCs/>
          <w:sz w:val="18"/>
          <w:szCs w:val="18"/>
        </w:rPr>
        <w:t>По балансу не проводить</w:t>
      </w:r>
      <w:r>
        <w:rPr>
          <w:rFonts w:ascii="Arial CYR" w:hAnsi="Arial CYR" w:cs="Arial CYR"/>
          <w:sz w:val="18"/>
          <w:szCs w:val="18"/>
        </w:rPr>
        <w:t xml:space="preserve"> (см. раздел "Переменные"). В это</w:t>
      </w:r>
      <w:r>
        <w:rPr>
          <w:rFonts w:ascii="Arial CYR" w:hAnsi="Arial CYR" w:cs="Arial CYR"/>
          <w:sz w:val="18"/>
          <w:szCs w:val="18"/>
        </w:rPr>
        <w:t>м случае при вводе нового документа признак будет по умолчанию установлен.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  <w:t xml:space="preserve">Если установлен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Провести по способу обработки</w:t>
      </w:r>
      <w:r>
        <w:rPr>
          <w:rFonts w:ascii="Arial CYR" w:hAnsi="Arial CYR" w:cs="Arial CYR"/>
          <w:sz w:val="18"/>
          <w:szCs w:val="18"/>
        </w:rPr>
        <w:t>, то данная операция будет проведена по способу обработки, который настраивается в справочнике кассовых подразделений на</w:t>
      </w:r>
      <w:r>
        <w:rPr>
          <w:rFonts w:ascii="Arial CYR" w:hAnsi="Arial CYR" w:cs="Arial CYR"/>
          <w:sz w:val="18"/>
          <w:szCs w:val="18"/>
        </w:rPr>
        <w:t xml:space="preserve"> вкладке </w:t>
      </w:r>
      <w:r>
        <w:rPr>
          <w:rFonts w:ascii="Arial CYR" w:hAnsi="Arial CYR" w:cs="Arial CYR"/>
          <w:b/>
          <w:bCs/>
          <w:sz w:val="18"/>
          <w:szCs w:val="18"/>
        </w:rPr>
        <w:t>Настройки</w:t>
      </w:r>
      <w:r>
        <w:rPr>
          <w:rFonts w:ascii="Arial CYR" w:hAnsi="Arial CYR" w:cs="Arial CYR"/>
          <w:sz w:val="18"/>
          <w:szCs w:val="18"/>
        </w:rPr>
        <w:t xml:space="preserve"> см. п. "Вкладка Настройки".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</w:t>
      </w:r>
      <w:r>
        <w:rPr>
          <w:rFonts w:ascii="Arial CYR" w:hAnsi="Arial CYR" w:cs="Arial CYR"/>
          <w:sz w:val="18"/>
          <w:szCs w:val="18"/>
        </w:rPr>
        <w:tab/>
        <w:t xml:space="preserve">Если установлен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Корр. счет</w:t>
      </w:r>
      <w:r>
        <w:rPr>
          <w:rFonts w:ascii="Arial CYR" w:hAnsi="Arial CYR" w:cs="Arial CYR"/>
          <w:sz w:val="18"/>
          <w:szCs w:val="18"/>
        </w:rPr>
        <w:t xml:space="preserve">, то поля кассового </w:t>
      </w:r>
      <w:r>
        <w:rPr>
          <w:rFonts w:ascii="Arial CYR" w:hAnsi="Arial CYR" w:cs="Arial CYR"/>
          <w:b/>
          <w:bCs/>
          <w:sz w:val="18"/>
          <w:szCs w:val="18"/>
        </w:rPr>
        <w:t>Подразделения 2</w:t>
      </w:r>
      <w:r>
        <w:rPr>
          <w:rFonts w:ascii="Arial CYR" w:hAnsi="Arial CYR" w:cs="Arial CYR"/>
          <w:sz w:val="18"/>
          <w:szCs w:val="18"/>
        </w:rPr>
        <w:t xml:space="preserve"> исчезают и остаётся только кассовое </w:t>
      </w:r>
      <w:r>
        <w:rPr>
          <w:rFonts w:ascii="Arial CYR" w:hAnsi="Arial CYR" w:cs="Arial CYR"/>
          <w:b/>
          <w:bCs/>
          <w:sz w:val="18"/>
          <w:szCs w:val="18"/>
        </w:rPr>
        <w:t>Подразделение 1</w:t>
      </w:r>
      <w:r>
        <w:rPr>
          <w:rFonts w:ascii="Arial CYR" w:hAnsi="Arial CYR" w:cs="Arial CYR"/>
          <w:sz w:val="18"/>
          <w:szCs w:val="18"/>
        </w:rPr>
        <w:t xml:space="preserve">, которое работает только с </w:t>
      </w:r>
      <w:r>
        <w:rPr>
          <w:rFonts w:ascii="Arial CYR" w:hAnsi="Arial CYR" w:cs="Arial CYR"/>
          <w:b/>
          <w:bCs/>
          <w:sz w:val="18"/>
          <w:szCs w:val="18"/>
        </w:rPr>
        <w:t>Корр. счетом</w:t>
      </w:r>
      <w:r>
        <w:rPr>
          <w:rFonts w:ascii="Arial CYR" w:hAnsi="Arial CYR" w:cs="Arial CYR"/>
          <w:sz w:val="18"/>
          <w:szCs w:val="18"/>
        </w:rPr>
        <w:t>, т.е., происходит подкрепление кассы.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Инкассатор</w:t>
      </w:r>
      <w:r>
        <w:rPr>
          <w:rFonts w:ascii="Arial CYR" w:hAnsi="Arial CYR" w:cs="Arial CYR"/>
          <w:sz w:val="18"/>
          <w:szCs w:val="18"/>
        </w:rPr>
        <w:t xml:space="preserve"> - выбирается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Инкассаторов</w:t>
      </w:r>
      <w:r>
        <w:rPr>
          <w:rFonts w:ascii="Arial CYR" w:hAnsi="Arial CYR" w:cs="Arial CYR"/>
          <w:sz w:val="18"/>
          <w:szCs w:val="18"/>
        </w:rPr>
        <w:t>, при этом остальные данные в этой группе полей будут заполнены по умолчанию данными выбранного инкассатора.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 xml:space="preserve">Поля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 1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 2</w:t>
      </w:r>
      <w:r>
        <w:rPr>
          <w:rFonts w:ascii="Arial CYR" w:hAnsi="Arial CYR" w:cs="Arial CYR"/>
          <w:sz w:val="18"/>
          <w:szCs w:val="18"/>
        </w:rPr>
        <w:t xml:space="preserve"> заполняются по умолчанию в зависимости от на</w:t>
      </w:r>
      <w:r>
        <w:rPr>
          <w:rFonts w:ascii="Arial CYR" w:hAnsi="Arial CYR" w:cs="Arial CYR"/>
          <w:sz w:val="18"/>
          <w:szCs w:val="18"/>
        </w:rPr>
        <w:t xml:space="preserve">стройки данной операции. Для изменения назначения нажмите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124" type="#_x0000_t75" style="width:15.6pt;height:11.55pt">
            <v:imagedata r:id="rId104" o:title=""/>
          </v:shape>
        </w:pict>
      </w:r>
      <w:r>
        <w:rPr>
          <w:rFonts w:ascii="Arial CYR" w:hAnsi="Arial CYR" w:cs="Arial CYR"/>
          <w:sz w:val="18"/>
          <w:szCs w:val="18"/>
        </w:rPr>
        <w:t>, расположенную справа от поля, и выберите нужный вариант.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 xml:space="preserve">Поля </w:t>
      </w:r>
      <w:r>
        <w:rPr>
          <w:rFonts w:ascii="Arial CYR" w:hAnsi="Arial CYR" w:cs="Arial CYR"/>
          <w:b/>
          <w:bCs/>
          <w:sz w:val="18"/>
          <w:szCs w:val="18"/>
        </w:rPr>
        <w:t>Основание платежа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Комментарий</w:t>
      </w:r>
      <w:r>
        <w:rPr>
          <w:rFonts w:ascii="Arial CYR" w:hAnsi="Arial CYR" w:cs="Arial CYR"/>
          <w:sz w:val="18"/>
          <w:szCs w:val="18"/>
        </w:rPr>
        <w:t xml:space="preserve"> - текстовые поля, при необходимости заполняются в произ</w:t>
      </w:r>
      <w:r>
        <w:rPr>
          <w:rFonts w:ascii="Arial CYR" w:hAnsi="Arial CYR" w:cs="Arial CYR"/>
          <w:sz w:val="18"/>
          <w:szCs w:val="18"/>
        </w:rPr>
        <w:t>вольном формате.</w:t>
      </w:r>
    </w:p>
    <w:p w:rsidR="00000000" w:rsidRPr="00E229F8" w:rsidRDefault="00E229F8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1137" w:hanging="737"/>
        <w:outlineLvl w:val="2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t>Вкладка Денежные средства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5" type="#_x0000_t75" style="width:451pt;height:122.25pt">
            <v:imagedata r:id="rId105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этой вкладке в таблице </w:t>
      </w:r>
      <w:r>
        <w:rPr>
          <w:rFonts w:ascii="Arial CYR" w:hAnsi="Arial CYR" w:cs="Arial CYR"/>
          <w:i/>
          <w:iCs/>
          <w:sz w:val="18"/>
          <w:szCs w:val="18"/>
        </w:rPr>
        <w:t>Денежные средства</w:t>
      </w:r>
      <w:r>
        <w:rPr>
          <w:rFonts w:ascii="Arial CYR" w:hAnsi="Arial CYR" w:cs="Arial CYR"/>
          <w:sz w:val="18"/>
          <w:szCs w:val="18"/>
        </w:rPr>
        <w:t xml:space="preserve"> для добавления/изменения строки таблицы нажмите на соответствующую кнопку. На экране отобразится окно </w:t>
      </w:r>
      <w:r>
        <w:rPr>
          <w:rFonts w:ascii="Arial CYR" w:hAnsi="Arial CYR" w:cs="Arial CYR"/>
          <w:i/>
          <w:iCs/>
          <w:sz w:val="18"/>
          <w:szCs w:val="18"/>
        </w:rPr>
        <w:t>Ввод информации по подкреплени</w:t>
      </w:r>
      <w:r>
        <w:rPr>
          <w:rFonts w:ascii="Arial CYR" w:hAnsi="Arial CYR" w:cs="Arial CYR"/>
          <w:i/>
          <w:iCs/>
          <w:sz w:val="18"/>
          <w:szCs w:val="18"/>
        </w:rPr>
        <w:t>ю счета кассы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6" type="#_x0000_t75" style="width:283.25pt;height:239.75pt">
            <v:imagedata r:id="rId106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этом окне вводится номер сумки, описи и ордера, фактическая сумма денежных средств, поступивших в кассовое подразделение, а также сумма по документам. При этом следует выбрать валюту указанной суммы </w:t>
      </w:r>
      <w:r>
        <w:rPr>
          <w:rFonts w:ascii="Arial CYR" w:hAnsi="Arial CYR" w:cs="Arial CYR"/>
          <w:sz w:val="18"/>
          <w:szCs w:val="18"/>
        </w:rPr>
        <w:lastRenderedPageBreak/>
        <w:t>и л</w:t>
      </w:r>
      <w:r>
        <w:rPr>
          <w:rFonts w:ascii="Arial CYR" w:hAnsi="Arial CYR" w:cs="Arial CYR"/>
          <w:sz w:val="18"/>
          <w:szCs w:val="18"/>
        </w:rPr>
        <w:t xml:space="preserve">ицевой счет кассового подразделения, из которого поступили средства. Лицевой счет Вашего подразделения будет заполнен по умолчанию тот, который выбран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Поля </w:t>
      </w:r>
      <w:r>
        <w:rPr>
          <w:rFonts w:ascii="Arial CYR" w:hAnsi="Arial CYR" w:cs="Arial CYR"/>
          <w:b/>
          <w:bCs/>
          <w:sz w:val="18"/>
          <w:szCs w:val="18"/>
        </w:rPr>
        <w:t>Недостача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Излишек</w:t>
      </w:r>
      <w:r>
        <w:rPr>
          <w:rFonts w:ascii="Arial CYR" w:hAnsi="Arial CYR" w:cs="Arial CYR"/>
          <w:sz w:val="18"/>
          <w:szCs w:val="18"/>
        </w:rPr>
        <w:t xml:space="preserve"> не подлежат редактированию, т.к., недостача или излишек высчит</w:t>
      </w:r>
      <w:r>
        <w:rPr>
          <w:rFonts w:ascii="Arial CYR" w:hAnsi="Arial CYR" w:cs="Arial CYR"/>
          <w:sz w:val="18"/>
          <w:szCs w:val="18"/>
        </w:rPr>
        <w:t xml:space="preserve">ываются автоматически после сравнения фактической суммы с суммой по документам и отображается в соответствующих ячейках таблицы </w:t>
      </w:r>
      <w:r>
        <w:rPr>
          <w:rFonts w:ascii="Arial CYR" w:hAnsi="Arial CYR" w:cs="Arial CYR"/>
          <w:i/>
          <w:iCs/>
          <w:sz w:val="18"/>
          <w:szCs w:val="18"/>
        </w:rPr>
        <w:t>Денежные средства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Значения в полях </w:t>
      </w:r>
      <w:r>
        <w:rPr>
          <w:rFonts w:ascii="Arial CYR" w:hAnsi="Arial CYR" w:cs="Arial CYR"/>
          <w:b/>
          <w:bCs/>
          <w:sz w:val="18"/>
          <w:szCs w:val="18"/>
        </w:rPr>
        <w:t>Счет корреспондент</w:t>
      </w:r>
      <w:r>
        <w:rPr>
          <w:rFonts w:ascii="Arial CYR" w:hAnsi="Arial CYR" w:cs="Arial CYR"/>
          <w:sz w:val="18"/>
          <w:szCs w:val="18"/>
        </w:rPr>
        <w:t xml:space="preserve"> (</w:t>
      </w:r>
      <w:r>
        <w:rPr>
          <w:rFonts w:ascii="Arial CYR" w:hAnsi="Arial CYR" w:cs="Arial CYR"/>
          <w:b/>
          <w:bCs/>
          <w:sz w:val="18"/>
          <w:szCs w:val="18"/>
        </w:rPr>
        <w:t>Подразделение1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Подразделение 2</w:t>
      </w:r>
      <w:r>
        <w:rPr>
          <w:rFonts w:ascii="Arial CYR" w:hAnsi="Arial CYR" w:cs="Arial CYR"/>
          <w:sz w:val="18"/>
          <w:szCs w:val="18"/>
        </w:rPr>
        <w:t xml:space="preserve">) можно выбрать по кнопке </w:t>
      </w:r>
      <w:r>
        <w:rPr>
          <w:rFonts w:ascii="Arial CYR" w:hAnsi="Arial CYR" w:cs="Arial CYR"/>
          <w:b/>
          <w:bCs/>
          <w:sz w:val="18"/>
          <w:szCs w:val="18"/>
        </w:rPr>
        <w:t>Шаблоны ден. с</w:t>
      </w:r>
      <w:r>
        <w:rPr>
          <w:rFonts w:ascii="Arial CYR" w:hAnsi="Arial CYR" w:cs="Arial CYR"/>
          <w:b/>
          <w:bCs/>
          <w:sz w:val="18"/>
          <w:szCs w:val="18"/>
        </w:rPr>
        <w:t>редств в пути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Л.сч. Недостачи/Излишка</w:t>
      </w:r>
      <w:r>
        <w:rPr>
          <w:rFonts w:ascii="Arial CYR" w:hAnsi="Arial CYR" w:cs="Arial CYR"/>
          <w:sz w:val="18"/>
          <w:szCs w:val="18"/>
        </w:rPr>
        <w:t xml:space="preserve">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Лицевые счета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сохранения введенной информации по подкреплению счета кассы используется кнопка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Pr="00E229F8" w:rsidRDefault="00E229F8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1137" w:hanging="737"/>
        <w:outlineLvl w:val="2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t>Вкладка Ценности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7" type="#_x0000_t75" style="width:451pt;height:103.9pt">
            <v:imagedata r:id="rId107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Эта вкладка заполн</w:t>
      </w:r>
      <w:r>
        <w:rPr>
          <w:rFonts w:ascii="Arial CYR" w:hAnsi="Arial CYR" w:cs="Arial CYR"/>
          <w:sz w:val="18"/>
          <w:szCs w:val="18"/>
        </w:rPr>
        <w:t xml:space="preserve">яется аналогично вкладке </w:t>
      </w:r>
      <w:r>
        <w:rPr>
          <w:rFonts w:ascii="Arial CYR" w:hAnsi="Arial CYR" w:cs="Arial CYR"/>
          <w:i/>
          <w:iCs/>
          <w:sz w:val="18"/>
          <w:szCs w:val="18"/>
        </w:rPr>
        <w:t>Денежные средства</w:t>
      </w:r>
      <w:r>
        <w:rPr>
          <w:rFonts w:ascii="Arial CYR" w:hAnsi="Arial CYR" w:cs="Arial CYR"/>
          <w:sz w:val="18"/>
          <w:szCs w:val="18"/>
        </w:rPr>
        <w:t xml:space="preserve">, но в таблице </w:t>
      </w:r>
      <w:r>
        <w:rPr>
          <w:rFonts w:ascii="Arial CYR" w:hAnsi="Arial CYR" w:cs="Arial CYR"/>
          <w:i/>
          <w:iCs/>
          <w:sz w:val="18"/>
          <w:szCs w:val="18"/>
        </w:rPr>
        <w:t>Ценности</w:t>
      </w:r>
      <w:r>
        <w:rPr>
          <w:rFonts w:ascii="Arial CYR" w:hAnsi="Arial CYR" w:cs="Arial CYR"/>
          <w:sz w:val="18"/>
          <w:szCs w:val="18"/>
        </w:rPr>
        <w:t xml:space="preserve"> содержатся сведения о платежных документах с учетом их серии и номера, типа бланка, суммы номиналов: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8" type="#_x0000_t75" style="width:281.2pt;height:228.9pt">
            <v:imagedata r:id="rId108" o:title=""/>
          </v:shape>
        </w:pict>
      </w:r>
    </w:p>
    <w:p w:rsidR="00000000" w:rsidRPr="00E229F8" w:rsidRDefault="00E229F8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1137" w:hanging="737"/>
        <w:outlineLvl w:val="2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t>Вкладка Монеты (др.мет.)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9" type="#_x0000_t75" style="width:451pt;height:101.2pt">
            <v:imagedata r:id="rId109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Эта вкладка заполняется аналогично вкладкам </w:t>
      </w:r>
      <w:r>
        <w:rPr>
          <w:rFonts w:ascii="Arial CYR" w:hAnsi="Arial CYR" w:cs="Arial CYR"/>
          <w:i/>
          <w:iCs/>
          <w:sz w:val="18"/>
          <w:szCs w:val="18"/>
        </w:rPr>
        <w:t>Денежные средства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i/>
          <w:iCs/>
          <w:sz w:val="18"/>
          <w:szCs w:val="18"/>
        </w:rPr>
        <w:t>Ценности</w:t>
      </w:r>
      <w:r>
        <w:rPr>
          <w:rFonts w:ascii="Arial CYR" w:hAnsi="Arial CYR" w:cs="Arial CYR"/>
          <w:sz w:val="18"/>
          <w:szCs w:val="18"/>
        </w:rPr>
        <w:t xml:space="preserve"> но в таблице </w:t>
      </w:r>
      <w:r>
        <w:rPr>
          <w:rFonts w:ascii="Arial CYR" w:hAnsi="Arial CYR" w:cs="Arial CYR"/>
          <w:i/>
          <w:iCs/>
          <w:sz w:val="18"/>
          <w:szCs w:val="18"/>
        </w:rPr>
        <w:t>Монеты</w:t>
      </w:r>
      <w:r>
        <w:rPr>
          <w:rFonts w:ascii="Arial CYR" w:hAnsi="Arial CYR" w:cs="Arial CYR"/>
          <w:sz w:val="18"/>
          <w:szCs w:val="18"/>
        </w:rPr>
        <w:t xml:space="preserve"> содержатся сведения о монетах (драг. мет.) с учетом их кода, суммы, количества, номинала, символа: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0" type="#_x0000_t75" style="width:287.3pt;height:241.8pt">
            <v:imagedata r:id="rId110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Действия по документу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сохранения данного документа его следует исполнить, т. е. сформировать необходимые ордера и проводки.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этого нажмите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131" type="#_x0000_t75" style="width:28.55pt;height:13.6pt">
            <v:imagedata r:id="rId111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и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Исполнить по ордерам</w:t>
      </w:r>
      <w:r>
        <w:rPr>
          <w:rFonts w:ascii="Arial CYR" w:hAnsi="Arial CYR" w:cs="Arial CYR"/>
          <w:sz w:val="18"/>
          <w:szCs w:val="18"/>
        </w:rPr>
        <w:t xml:space="preserve">, после чего в </w:t>
      </w:r>
      <w:r>
        <w:rPr>
          <w:rFonts w:ascii="Arial CYR" w:hAnsi="Arial CYR" w:cs="Arial CYR"/>
          <w:sz w:val="18"/>
          <w:szCs w:val="18"/>
        </w:rPr>
        <w:t xml:space="preserve">системе сформируются кассовые ордера по данной операции. После этого действия значок состояния документа изменит цвет с синего на желтый. Кассовые ордера можно распечатать по нажатию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132" type="#_x0000_t75" style="width:28.55pt;height:13.6pt">
            <v:imagedata r:id="rId112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(</w:t>
      </w:r>
      <w:r>
        <w:rPr>
          <w:rFonts w:ascii="Arial CYR" w:hAnsi="Arial CYR" w:cs="Arial CYR"/>
          <w:b/>
          <w:bCs/>
          <w:sz w:val="18"/>
          <w:szCs w:val="18"/>
        </w:rPr>
        <w:t xml:space="preserve">пункт Кассовые Ордера по </w:t>
      </w:r>
      <w:r>
        <w:rPr>
          <w:rFonts w:ascii="Arial CYR" w:hAnsi="Arial CYR" w:cs="Arial CYR"/>
          <w:b/>
          <w:bCs/>
          <w:sz w:val="18"/>
          <w:szCs w:val="18"/>
        </w:rPr>
        <w:t>операции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того чтобы данная операция прошла по кассе, т. е., изменила остатки по кассовым счетам и сформировала необходимые проводки нужно нажать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133" type="#_x0000_t75" style="width:28.55pt;height:13.6pt">
            <v:imagedata r:id="rId111" o:title=""/>
          </v:shape>
        </w:pic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и выбрать пункт </w:t>
      </w:r>
      <w:r>
        <w:rPr>
          <w:rFonts w:ascii="Arial CYR" w:hAnsi="Arial CYR" w:cs="Arial CYR"/>
          <w:b/>
          <w:bCs/>
          <w:sz w:val="18"/>
          <w:szCs w:val="18"/>
        </w:rPr>
        <w:t>Исполнить по остаткам</w:t>
      </w:r>
      <w:r>
        <w:rPr>
          <w:rFonts w:ascii="Arial CYR" w:hAnsi="Arial CYR" w:cs="Arial CYR"/>
          <w:sz w:val="18"/>
          <w:szCs w:val="18"/>
        </w:rPr>
        <w:t>, после чего значок с</w:t>
      </w:r>
      <w:r>
        <w:rPr>
          <w:rFonts w:ascii="Arial CYR" w:hAnsi="Arial CYR" w:cs="Arial CYR"/>
          <w:sz w:val="18"/>
          <w:szCs w:val="18"/>
        </w:rPr>
        <w:t xml:space="preserve">остояния документа сменит цвет с желтого на зеленый, в системе произойдёт пересчет кассовых остатков и сформируются необходимые проводки, согласно настройкам. Если в справочнике Настройки по кассовым операциям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Общие</w:t>
      </w:r>
      <w:r>
        <w:rPr>
          <w:rFonts w:ascii="Arial CYR" w:hAnsi="Arial CYR" w:cs="Arial CYR"/>
          <w:sz w:val="18"/>
          <w:szCs w:val="18"/>
        </w:rPr>
        <w:t xml:space="preserve"> установлен флажок </w:t>
      </w:r>
      <w:r>
        <w:rPr>
          <w:rFonts w:ascii="Arial CYR" w:hAnsi="Arial CYR" w:cs="Arial CYR"/>
          <w:b/>
          <w:bCs/>
          <w:sz w:val="18"/>
          <w:szCs w:val="18"/>
        </w:rPr>
        <w:t>Отключить с</w:t>
      </w:r>
      <w:r>
        <w:rPr>
          <w:rFonts w:ascii="Arial CYR" w:hAnsi="Arial CYR" w:cs="Arial CYR"/>
          <w:b/>
          <w:bCs/>
          <w:sz w:val="18"/>
          <w:szCs w:val="18"/>
        </w:rPr>
        <w:t>тандартное оформление доп. бухгалтерских проводок</w:t>
      </w:r>
      <w:r>
        <w:rPr>
          <w:rFonts w:ascii="Arial CYR" w:hAnsi="Arial CYR" w:cs="Arial CYR"/>
          <w:sz w:val="18"/>
          <w:szCs w:val="18"/>
        </w:rPr>
        <w:t xml:space="preserve">, то пересчет кассовых остатков и формирование необходимых проводок происходит, согласно настройкам на вкладке </w:t>
      </w:r>
      <w:r>
        <w:rPr>
          <w:rFonts w:ascii="Arial CYR" w:hAnsi="Arial CYR" w:cs="Arial CYR"/>
          <w:b/>
          <w:bCs/>
          <w:sz w:val="18"/>
          <w:szCs w:val="18"/>
        </w:rPr>
        <w:t>Макеты</w:t>
      </w:r>
      <w:r>
        <w:rPr>
          <w:rFonts w:ascii="Arial CYR" w:hAnsi="Arial CYR" w:cs="Arial CYR"/>
          <w:sz w:val="18"/>
          <w:szCs w:val="18"/>
        </w:rPr>
        <w:t xml:space="preserve"> справочника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кассовым операциям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Также существует возможность исполнить докум</w:t>
      </w:r>
      <w:r>
        <w:rPr>
          <w:rFonts w:ascii="Arial CYR" w:hAnsi="Arial CYR" w:cs="Arial CYR"/>
          <w:sz w:val="18"/>
          <w:szCs w:val="18"/>
        </w:rPr>
        <w:t xml:space="preserve">ент сразу, для этого нажмите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134" type="#_x0000_t75" style="width:28.55pt;height:13.6pt">
            <v:imagedata r:id="rId111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и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pacing w:val="40"/>
          <w:sz w:val="18"/>
          <w:szCs w:val="18"/>
        </w:rPr>
        <w:t xml:space="preserve">. </w:t>
      </w:r>
      <w:r>
        <w:rPr>
          <w:rFonts w:ascii="Arial CYR" w:hAnsi="Arial CYR" w:cs="Arial CYR"/>
          <w:sz w:val="18"/>
          <w:szCs w:val="18"/>
        </w:rPr>
        <w:t>При этом будут выполнены все описанные процедуры.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Обмен наличностью между кассирами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Передаче могут подлежать денежные средства и (или) ценности (напри</w:t>
      </w:r>
      <w:r>
        <w:rPr>
          <w:rFonts w:ascii="Arial CYR" w:hAnsi="Arial CYR" w:cs="Arial CYR"/>
          <w:sz w:val="18"/>
          <w:szCs w:val="18"/>
        </w:rPr>
        <w:t>мер, дорожные чеки, монеты).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оформления операции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Обмен наличностью между кассирами</w:t>
      </w:r>
      <w:r>
        <w:rPr>
          <w:rFonts w:ascii="Arial CYR" w:hAnsi="Arial CYR" w:cs="Arial CYR"/>
          <w:spacing w:val="40"/>
          <w:sz w:val="18"/>
          <w:szCs w:val="18"/>
        </w:rPr>
        <w:t xml:space="preserve">. </w:t>
      </w:r>
      <w:r>
        <w:rPr>
          <w:rFonts w:ascii="Arial CYR" w:hAnsi="Arial CYR" w:cs="Arial CYR"/>
          <w:sz w:val="18"/>
          <w:szCs w:val="18"/>
        </w:rPr>
        <w:t xml:space="preserve">Для ввода новой операции </w:t>
      </w:r>
      <w:r>
        <w:rPr>
          <w:rFonts w:ascii="Arial CYR" w:hAnsi="Arial CYR" w:cs="Arial CYR"/>
          <w:i/>
          <w:iCs/>
          <w:sz w:val="18"/>
          <w:szCs w:val="18"/>
        </w:rPr>
        <w:t>Обмен наличностью между кассирами</w:t>
      </w:r>
      <w:r>
        <w:rPr>
          <w:rFonts w:ascii="Arial CYR" w:hAnsi="Arial CYR" w:cs="Arial CYR"/>
          <w:sz w:val="18"/>
          <w:szCs w:val="18"/>
        </w:rPr>
        <w:t xml:space="preserve"> (или редактирования введенной ранее) воспользуйтесь пунктами пиктографического меню.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сохранения документа его следует исполнить. О действиях по документу см. п. "Подкрепление кассы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sz w:val="18"/>
          <w:szCs w:val="18"/>
        </w:rPr>
        <w:t>Действия по документу".</w:t>
      </w:r>
    </w:p>
    <w:p w:rsidR="00000000" w:rsidRPr="00E229F8" w:rsidRDefault="00E229F8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1137" w:hanging="737"/>
        <w:outlineLvl w:val="2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lastRenderedPageBreak/>
        <w:t>Вкладка Общее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5" type="#_x0000_t75" style="width:427.25pt;height:328.1pt">
            <v:imagedata r:id="rId113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этой вкладке следует ввести атрибуты документа: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вводе ново</w:t>
      </w:r>
      <w:r>
        <w:rPr>
          <w:rFonts w:ascii="Arial CYR" w:hAnsi="Arial CYR" w:cs="Arial CYR"/>
          <w:sz w:val="18"/>
          <w:szCs w:val="18"/>
        </w:rPr>
        <w:t xml:space="preserve">го документа поля </w:t>
      </w:r>
      <w:r>
        <w:rPr>
          <w:rFonts w:ascii="Arial CYR" w:hAnsi="Arial CYR" w:cs="Arial CYR"/>
          <w:b/>
          <w:bCs/>
          <w:sz w:val="18"/>
          <w:szCs w:val="18"/>
        </w:rPr>
        <w:t>Операция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от</w:t>
      </w:r>
      <w:r>
        <w:rPr>
          <w:rFonts w:ascii="Arial CYR" w:hAnsi="Arial CYR" w:cs="Arial CYR"/>
          <w:sz w:val="18"/>
          <w:szCs w:val="18"/>
        </w:rPr>
        <w:t xml:space="preserve"> заполняются автоматически, в зависимости от текущей даты операционного дня и операции.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редактировании документа поля </w:t>
      </w:r>
      <w:r>
        <w:rPr>
          <w:rFonts w:ascii="Arial CYR" w:hAnsi="Arial CYR" w:cs="Arial CYR"/>
          <w:b/>
          <w:bCs/>
          <w:sz w:val="18"/>
          <w:szCs w:val="18"/>
        </w:rPr>
        <w:t>Операция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от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Подразделение</w:t>
      </w:r>
      <w:r>
        <w:rPr>
          <w:rFonts w:ascii="Arial CYR" w:hAnsi="Arial CYR" w:cs="Arial CYR"/>
          <w:sz w:val="18"/>
          <w:szCs w:val="18"/>
        </w:rPr>
        <w:t>,</w:t>
      </w:r>
      <w:r>
        <w:rPr>
          <w:rFonts w:ascii="Arial CYR" w:hAnsi="Arial CYR" w:cs="Arial CYR"/>
          <w:b/>
          <w:bCs/>
          <w:sz w:val="18"/>
          <w:szCs w:val="18"/>
        </w:rPr>
        <w:t xml:space="preserve"> Передающий кассир</w:t>
      </w:r>
      <w:r>
        <w:rPr>
          <w:rFonts w:ascii="Arial CYR" w:hAnsi="Arial CYR" w:cs="Arial CYR"/>
          <w:sz w:val="18"/>
          <w:szCs w:val="18"/>
        </w:rPr>
        <w:t xml:space="preserve">, и </w:t>
      </w:r>
      <w:r>
        <w:rPr>
          <w:rFonts w:ascii="Arial CYR" w:hAnsi="Arial CYR" w:cs="Arial CYR"/>
          <w:b/>
          <w:bCs/>
          <w:sz w:val="18"/>
          <w:szCs w:val="18"/>
        </w:rPr>
        <w:t>№</w:t>
      </w:r>
      <w:r>
        <w:rPr>
          <w:rFonts w:ascii="Arial CYR" w:hAnsi="Arial CYR" w:cs="Arial CYR"/>
          <w:sz w:val="18"/>
          <w:szCs w:val="18"/>
        </w:rPr>
        <w:t xml:space="preserve"> (документа) заполняются автоматически, в зависим</w:t>
      </w:r>
      <w:r>
        <w:rPr>
          <w:rFonts w:ascii="Arial CYR" w:hAnsi="Arial CYR" w:cs="Arial CYR"/>
          <w:sz w:val="18"/>
          <w:szCs w:val="18"/>
        </w:rPr>
        <w:t>ости от текущей даты операционного дня, подразделения и кассира соответственно. При необходимости эти поля можно отредактировать.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Введите </w:t>
      </w:r>
      <w:r>
        <w:rPr>
          <w:rFonts w:ascii="Arial CYR" w:hAnsi="Arial CYR" w:cs="Arial CYR"/>
          <w:b/>
          <w:bCs/>
          <w:sz w:val="18"/>
          <w:szCs w:val="18"/>
        </w:rPr>
        <w:t>№</w:t>
      </w:r>
      <w:r>
        <w:rPr>
          <w:rFonts w:ascii="Arial CYR" w:hAnsi="Arial CYR" w:cs="Arial CYR"/>
          <w:sz w:val="18"/>
          <w:szCs w:val="18"/>
        </w:rPr>
        <w:t xml:space="preserve"> (номер) документа.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Тип перадачи ден. нал.</w:t>
      </w:r>
      <w:r>
        <w:rPr>
          <w:rFonts w:ascii="Arial CYR" w:hAnsi="Arial CYR" w:cs="Arial CYR"/>
          <w:sz w:val="18"/>
          <w:szCs w:val="18"/>
        </w:rPr>
        <w:t xml:space="preserve">, расположенном справа от поля </w:t>
      </w:r>
      <w:r>
        <w:rPr>
          <w:rFonts w:ascii="Arial CYR" w:hAnsi="Arial CYR" w:cs="Arial CYR"/>
          <w:b/>
          <w:bCs/>
          <w:sz w:val="18"/>
          <w:szCs w:val="18"/>
        </w:rPr>
        <w:t>Передающий кассир</w:t>
      </w:r>
      <w:r>
        <w:rPr>
          <w:rFonts w:ascii="Arial CYR" w:hAnsi="Arial CYR" w:cs="Arial CYR"/>
          <w:sz w:val="18"/>
          <w:szCs w:val="18"/>
        </w:rPr>
        <w:t>, выбирается одн</w:t>
      </w:r>
      <w:r>
        <w:rPr>
          <w:rFonts w:ascii="Arial CYR" w:hAnsi="Arial CYR" w:cs="Arial CYR"/>
          <w:sz w:val="18"/>
          <w:szCs w:val="18"/>
        </w:rPr>
        <w:t>о из трех значение в окне выбора:</w:t>
      </w:r>
    </w:p>
    <w:p w:rsidR="00000000" w:rsidRDefault="00E229F8">
      <w:pPr>
        <w:widowControl w:val="0"/>
        <w:tabs>
          <w:tab w:val="left" w:pos="397"/>
          <w:tab w:val="left" w:pos="927"/>
        </w:tabs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НАЧАЛО Операционного Дня.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В течение Операционного Дня.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КОНЕЦ Операционного Дня.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Данный реквизит помогает выделять  операции по передаче ценностей между кассирами:</w:t>
      </w:r>
    </w:p>
    <w:p w:rsidR="00000000" w:rsidRDefault="00E229F8">
      <w:pPr>
        <w:widowControl w:val="0"/>
        <w:tabs>
          <w:tab w:val="left" w:pos="397"/>
          <w:tab w:val="left" w:pos="927"/>
        </w:tabs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передачу утром кассирам наличных средств  для работ</w:t>
      </w:r>
      <w:r>
        <w:rPr>
          <w:rFonts w:ascii="Arial CYR" w:hAnsi="Arial CYR" w:cs="Arial CYR"/>
          <w:sz w:val="18"/>
          <w:szCs w:val="18"/>
        </w:rPr>
        <w:t>ы;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передачу  в течение дня кассирам дополнительно наличных  средств для работы;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получение (возврат) в течение дня назад  наличных средств от кассиров;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получение (возврат) вечером от кассиров остатков ден. средств.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Принимающий кассир</w:t>
      </w:r>
      <w:r>
        <w:rPr>
          <w:rFonts w:ascii="Arial CYR" w:hAnsi="Arial CYR" w:cs="Arial CYR"/>
          <w:sz w:val="18"/>
          <w:szCs w:val="18"/>
        </w:rPr>
        <w:t xml:space="preserve"> выбирается из </w:t>
      </w:r>
      <w:r>
        <w:rPr>
          <w:rFonts w:ascii="Arial CYR" w:hAnsi="Arial CYR" w:cs="Arial CYR"/>
          <w:sz w:val="18"/>
          <w:szCs w:val="18"/>
        </w:rPr>
        <w:t>справочника кассиров.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не учитывать (отчетная справка ф. 0402112)</w:t>
      </w:r>
      <w:r>
        <w:rPr>
          <w:rFonts w:ascii="Arial CYR" w:hAnsi="Arial CYR" w:cs="Arial CYR"/>
          <w:sz w:val="18"/>
          <w:szCs w:val="18"/>
        </w:rPr>
        <w:t xml:space="preserve"> - при необходимости в этом поле устанавливается флажок.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В таблицах вводятся </w:t>
      </w:r>
      <w:r>
        <w:rPr>
          <w:rFonts w:ascii="Arial CYR" w:hAnsi="Arial CYR" w:cs="Arial CYR"/>
          <w:i/>
          <w:iCs/>
          <w:sz w:val="18"/>
          <w:szCs w:val="18"/>
        </w:rPr>
        <w:t>Денежные средства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i/>
          <w:iCs/>
          <w:sz w:val="18"/>
          <w:szCs w:val="18"/>
        </w:rPr>
        <w:t>Ценности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i/>
          <w:iCs/>
          <w:sz w:val="18"/>
          <w:szCs w:val="18"/>
        </w:rPr>
        <w:t>Монеты драг. мет.</w:t>
      </w:r>
      <w:r>
        <w:rPr>
          <w:rFonts w:ascii="Arial CYR" w:hAnsi="Arial CYR" w:cs="Arial CYR"/>
          <w:sz w:val="18"/>
          <w:szCs w:val="18"/>
        </w:rPr>
        <w:t xml:space="preserve"> Порядок работы с таблицами аналогичен и описан в инструкции "Об</w:t>
      </w:r>
      <w:r>
        <w:rPr>
          <w:rFonts w:ascii="Arial CYR" w:hAnsi="Arial CYR" w:cs="Arial CYR"/>
          <w:sz w:val="18"/>
          <w:szCs w:val="18"/>
        </w:rPr>
        <w:t>щие сведения работы в ИБС "Центавр Омега"". При добавлении в таблицу денежных средств, ценностей или монет (драг. мет.) для передачи, следует выбрать нужный лицевой счет из справочника и ввести сумму. Для заполнения этих таблиц можно воспользоваться кнопко</w:t>
      </w:r>
      <w:r>
        <w:rPr>
          <w:rFonts w:ascii="Arial CYR" w:hAnsi="Arial CYR" w:cs="Arial CYR"/>
          <w:sz w:val="18"/>
          <w:szCs w:val="18"/>
        </w:rPr>
        <w:t xml:space="preserve">й </w:t>
      </w:r>
      <w:r>
        <w:rPr>
          <w:rFonts w:ascii="Arial CYR" w:hAnsi="Arial CYR" w:cs="Arial CYR"/>
          <w:b/>
          <w:bCs/>
          <w:sz w:val="18"/>
          <w:szCs w:val="18"/>
        </w:rPr>
        <w:t>Сформировать документы по инкассации остатков</w:t>
      </w:r>
      <w:r>
        <w:rPr>
          <w:rFonts w:ascii="Arial CYR" w:hAnsi="Arial CYR" w:cs="Arial CYR"/>
          <w:sz w:val="18"/>
          <w:szCs w:val="18"/>
        </w:rPr>
        <w:t>, которая</w:t>
      </w:r>
      <w:r>
        <w:rPr>
          <w:rFonts w:ascii="Arial CYR" w:hAnsi="Arial CYR" w:cs="Arial CYR"/>
          <w:b/>
          <w:bCs/>
          <w:noProof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позволяет автоматически заполнять таблицы </w:t>
      </w:r>
      <w:r>
        <w:rPr>
          <w:rFonts w:ascii="Arial CYR" w:hAnsi="Arial CYR" w:cs="Arial CYR"/>
          <w:i/>
          <w:iCs/>
          <w:sz w:val="18"/>
          <w:szCs w:val="18"/>
        </w:rPr>
        <w:t>Денежные средства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i/>
          <w:iCs/>
          <w:sz w:val="18"/>
          <w:szCs w:val="18"/>
        </w:rPr>
        <w:t>Ценности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i/>
          <w:iCs/>
          <w:sz w:val="18"/>
          <w:szCs w:val="18"/>
        </w:rPr>
        <w:t>Монеты драг. мет.</w:t>
      </w:r>
    </w:p>
    <w:p w:rsidR="00000000" w:rsidRPr="00E229F8" w:rsidRDefault="00E229F8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00"/>
        <w:outlineLvl w:val="2"/>
        <w:rPr>
          <w:rFonts w:ascii="Arial CYR" w:eastAsia="Times New Roman" w:hAnsi="Arial CYR" w:cs="Arial CYR"/>
          <w:i/>
          <w:iCs/>
          <w:sz w:val="18"/>
          <w:szCs w:val="18"/>
        </w:rPr>
      </w:pPr>
      <w:r w:rsidRPr="00E229F8">
        <w:rPr>
          <w:rFonts w:ascii="Arial CYR" w:eastAsia="Times New Roman" w:hAnsi="Arial CYR" w:cs="Arial CYR"/>
          <w:i/>
          <w:iCs/>
          <w:sz w:val="18"/>
          <w:szCs w:val="18"/>
        </w:rPr>
        <w:t>Вкладка Доп. информация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Доп. информация</w:t>
      </w:r>
      <w:r>
        <w:rPr>
          <w:rFonts w:ascii="Arial CYR" w:hAnsi="Arial CYR" w:cs="Arial CYR"/>
          <w:sz w:val="18"/>
          <w:szCs w:val="18"/>
        </w:rPr>
        <w:t xml:space="preserve"> можно ввести комментарий.</w:t>
      </w: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Снятие и зачисление по лицевым 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счетам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Категория документов </w:t>
      </w:r>
      <w:r>
        <w:rPr>
          <w:rFonts w:ascii="Arial CYR" w:hAnsi="Arial CYR" w:cs="Arial CYR"/>
          <w:i/>
          <w:iCs/>
          <w:sz w:val="18"/>
          <w:szCs w:val="18"/>
        </w:rPr>
        <w:t>Снятие и зачисление по лицевым счетам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служит для оформления операций: объявление на взнос наличных, приходных и расходных кассовых ордеров (валютного и рублевого), а также приходного и расходного кассового чека (рублевого).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Окна</w:t>
      </w:r>
      <w:r>
        <w:rPr>
          <w:rFonts w:ascii="Arial CYR" w:hAnsi="Arial CYR" w:cs="Arial CYR"/>
          <w:sz w:val="18"/>
          <w:szCs w:val="18"/>
        </w:rPr>
        <w:t xml:space="preserve"> оформления документов по взносу/выдаче наличных денег выглядят идентично. Рассмотрим заполнение полей экранной формы на примере документа по </w:t>
      </w:r>
      <w:r>
        <w:rPr>
          <w:rFonts w:ascii="Arial CYR" w:hAnsi="Arial CYR" w:cs="Arial CYR"/>
          <w:b/>
          <w:bCs/>
          <w:sz w:val="18"/>
          <w:szCs w:val="18"/>
        </w:rPr>
        <w:t>приему наличных денежных средств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этого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Документы-&gt;Снятие - зачисление по лицевым счетам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Pr="00E229F8" w:rsidRDefault="00E229F8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00"/>
        <w:outlineLvl w:val="2"/>
        <w:rPr>
          <w:rFonts w:ascii="Arial CYR" w:eastAsia="Times New Roman" w:hAnsi="Arial CYR" w:cs="Arial CYR"/>
          <w:i/>
          <w:iCs/>
          <w:sz w:val="18"/>
          <w:szCs w:val="18"/>
        </w:rPr>
      </w:pPr>
      <w:r w:rsidRPr="00E229F8">
        <w:rPr>
          <w:rFonts w:ascii="Arial CYR" w:eastAsia="Times New Roman" w:hAnsi="Arial CYR" w:cs="Arial CYR"/>
          <w:i/>
          <w:iCs/>
          <w:sz w:val="18"/>
          <w:szCs w:val="18"/>
        </w:rPr>
        <w:lastRenderedPageBreak/>
        <w:t>Вклад</w:t>
      </w:r>
      <w:r w:rsidRPr="00E229F8">
        <w:rPr>
          <w:rFonts w:ascii="Arial CYR" w:eastAsia="Times New Roman" w:hAnsi="Arial CYR" w:cs="Arial CYR"/>
          <w:i/>
          <w:iCs/>
          <w:sz w:val="18"/>
          <w:szCs w:val="18"/>
        </w:rPr>
        <w:t>ка Общее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6" type="#_x0000_t75" style="width:460.55pt;height:383.75pt">
            <v:imagedata r:id="rId114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параметры вкладки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окне ввода документа поле </w:t>
      </w:r>
      <w:r>
        <w:rPr>
          <w:rFonts w:ascii="Arial CYR" w:hAnsi="Arial CYR" w:cs="Arial CYR"/>
          <w:noProof/>
          <w:sz w:val="18"/>
          <w:szCs w:val="18"/>
        </w:rPr>
        <w:t>от</w:t>
      </w:r>
      <w:r>
        <w:rPr>
          <w:rFonts w:ascii="Arial CYR" w:hAnsi="Arial CYR" w:cs="Arial CYR"/>
          <w:sz w:val="18"/>
          <w:szCs w:val="18"/>
        </w:rPr>
        <w:t xml:space="preserve"> (дата и время текущего дня), заполняется по умолчанию.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Значения в полях Касса и Кассир выбираются из соответствующих справочников. После в</w:t>
      </w:r>
      <w:r>
        <w:rPr>
          <w:rFonts w:ascii="Arial CYR" w:hAnsi="Arial CYR" w:cs="Arial CYR"/>
          <w:sz w:val="18"/>
          <w:szCs w:val="18"/>
        </w:rPr>
        <w:t>ыбора Кассы значение в этом поле нельзя изменить.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Поле Л. счет кассы заполняется автоматически после выбора валюты операции в поле Валюта.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значения в поле Операция автоматически заполняется поле </w:t>
      </w:r>
      <w:r>
        <w:rPr>
          <w:rFonts w:ascii="Arial CYR" w:hAnsi="Arial CYR" w:cs="Arial CYR"/>
          <w:noProof/>
          <w:sz w:val="18"/>
          <w:szCs w:val="18"/>
        </w:rPr>
        <w:t>Пачка</w:t>
      </w:r>
      <w:r>
        <w:rPr>
          <w:rFonts w:ascii="Arial CYR" w:hAnsi="Arial CYR" w:cs="Arial CYR"/>
          <w:sz w:val="18"/>
          <w:szCs w:val="18"/>
        </w:rPr>
        <w:t xml:space="preserve"> и некоторые другие поля, согласно атрибу</w:t>
      </w:r>
      <w:r>
        <w:rPr>
          <w:rFonts w:ascii="Arial CYR" w:hAnsi="Arial CYR" w:cs="Arial CYR"/>
          <w:sz w:val="18"/>
          <w:szCs w:val="18"/>
        </w:rPr>
        <w:t>там справочника Настройки по кассовым операциям (после выбора вида операции значение поля нельзя изменить).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noProof/>
          <w:sz w:val="18"/>
          <w:szCs w:val="18"/>
        </w:rPr>
        <w:t>(321-П)</w:t>
      </w:r>
      <w:r>
        <w:rPr>
          <w:rFonts w:ascii="Arial CYR" w:hAnsi="Arial CYR" w:cs="Arial CYR"/>
          <w:sz w:val="18"/>
          <w:szCs w:val="18"/>
        </w:rPr>
        <w:t xml:space="preserve"> - если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кассовым операциям</w:t>
      </w:r>
      <w:r>
        <w:rPr>
          <w:rFonts w:ascii="Arial CYR" w:hAnsi="Arial CYR" w:cs="Arial CYR"/>
          <w:sz w:val="18"/>
          <w:szCs w:val="18"/>
        </w:rPr>
        <w:t xml:space="preserve"> снят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Запретить редактирование реквизита &lt; Код 321-П &gt; с экрана</w:t>
      </w:r>
      <w:r>
        <w:rPr>
          <w:rFonts w:ascii="Arial CYR" w:hAnsi="Arial CYR" w:cs="Arial CYR"/>
          <w:sz w:val="18"/>
          <w:szCs w:val="18"/>
        </w:rPr>
        <w:t>, то в эт</w:t>
      </w:r>
      <w:r>
        <w:rPr>
          <w:rFonts w:ascii="Arial CYR" w:hAnsi="Arial CYR" w:cs="Arial CYR"/>
          <w:sz w:val="18"/>
          <w:szCs w:val="18"/>
        </w:rPr>
        <w:t>ом поле будет установлен флажок, и код будет проставлен автоматически, согласно настройкам в справочнике.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окне редактирования документа поля </w:t>
      </w:r>
      <w:r>
        <w:rPr>
          <w:rFonts w:ascii="Arial CYR" w:hAnsi="Arial CYR" w:cs="Arial CYR"/>
          <w:b/>
          <w:b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Л. счет кассы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Операция</w:t>
      </w:r>
      <w:r>
        <w:rPr>
          <w:rFonts w:ascii="Arial CYR" w:hAnsi="Arial CYR" w:cs="Arial CYR"/>
          <w:sz w:val="18"/>
          <w:szCs w:val="18"/>
        </w:rPr>
        <w:t xml:space="preserve"> не подлежат редактированию.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Значения в полях </w:t>
      </w:r>
      <w:r>
        <w:rPr>
          <w:rFonts w:ascii="Arial CYR" w:hAnsi="Arial CYR" w:cs="Arial CYR"/>
          <w:b/>
          <w:bCs/>
          <w:noProof/>
          <w:sz w:val="18"/>
          <w:szCs w:val="18"/>
        </w:rPr>
        <w:t>№</w:t>
      </w:r>
      <w:r>
        <w:rPr>
          <w:rFonts w:ascii="Arial CYR" w:hAnsi="Arial CYR" w:cs="Arial CYR"/>
          <w:sz w:val="18"/>
          <w:szCs w:val="18"/>
        </w:rPr>
        <w:t xml:space="preserve"> (номер) операции и </w:t>
      </w:r>
      <w:r>
        <w:rPr>
          <w:rFonts w:ascii="Arial CYR" w:hAnsi="Arial CYR" w:cs="Arial CYR"/>
          <w:b/>
          <w:bCs/>
          <w:noProof/>
          <w:sz w:val="18"/>
          <w:szCs w:val="18"/>
        </w:rPr>
        <w:t>Жетон</w:t>
      </w:r>
      <w:r>
        <w:rPr>
          <w:rFonts w:ascii="Arial CYR" w:hAnsi="Arial CYR" w:cs="Arial CYR"/>
          <w:sz w:val="18"/>
          <w:szCs w:val="18"/>
        </w:rPr>
        <w:t xml:space="preserve"> вводя</w:t>
      </w:r>
      <w:r>
        <w:rPr>
          <w:rFonts w:ascii="Arial CYR" w:hAnsi="Arial CYR" w:cs="Arial CYR"/>
          <w:sz w:val="18"/>
          <w:szCs w:val="18"/>
        </w:rPr>
        <w:t xml:space="preserve">тся вручную, но если не заполнить поле </w:t>
      </w:r>
      <w:r>
        <w:rPr>
          <w:rFonts w:ascii="Arial CYR" w:hAnsi="Arial CYR" w:cs="Arial CYR"/>
          <w:b/>
          <w:bCs/>
          <w:noProof/>
          <w:sz w:val="18"/>
          <w:szCs w:val="18"/>
        </w:rPr>
        <w:t>№</w:t>
      </w:r>
      <w:r>
        <w:rPr>
          <w:rFonts w:ascii="Arial CYR" w:hAnsi="Arial CYR" w:cs="Arial CYR"/>
          <w:sz w:val="18"/>
          <w:szCs w:val="18"/>
        </w:rPr>
        <w:t>, то номер операции будет сформирован автоматически.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Выберите </w:t>
      </w:r>
      <w:r>
        <w:rPr>
          <w:rFonts w:ascii="Arial CYR" w:hAnsi="Arial CYR" w:cs="Arial CYR"/>
          <w:b/>
          <w:bCs/>
          <w:noProof/>
          <w:sz w:val="18"/>
          <w:szCs w:val="18"/>
        </w:rPr>
        <w:t>Валюту</w:t>
      </w:r>
      <w:r>
        <w:rPr>
          <w:rFonts w:ascii="Arial CYR" w:hAnsi="Arial CYR" w:cs="Arial CYR"/>
          <w:sz w:val="18"/>
          <w:szCs w:val="18"/>
        </w:rPr>
        <w:t xml:space="preserve"> операции. Справа на экране отразится курс ЦБ по данной валюте.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Счет</w:t>
      </w:r>
      <w:r>
        <w:rPr>
          <w:rFonts w:ascii="Arial CYR" w:hAnsi="Arial CYR" w:cs="Arial CYR"/>
          <w:sz w:val="18"/>
          <w:szCs w:val="18"/>
        </w:rPr>
        <w:t xml:space="preserve"> выбирается счет зачисления из справочника лицевых счетов. Данные кли</w:t>
      </w:r>
      <w:r>
        <w:rPr>
          <w:rFonts w:ascii="Arial CYR" w:hAnsi="Arial CYR" w:cs="Arial CYR"/>
          <w:sz w:val="18"/>
          <w:szCs w:val="18"/>
        </w:rPr>
        <w:t xml:space="preserve">ента будут заполнены автоматически после выбора счета. Кроме возможности выбора счета из справочника </w:t>
      </w:r>
      <w:r>
        <w:rPr>
          <w:rFonts w:ascii="Arial CYR" w:hAnsi="Arial CYR" w:cs="Arial CYR"/>
          <w:sz w:val="18"/>
          <w:szCs w:val="18"/>
        </w:rPr>
        <w:lastRenderedPageBreak/>
        <w:t>существует возможность указать счет полностью самостоятельно, либо используя маску счета. Например, если Вы укажете в качестве счета маску 40702810*12, в с</w:t>
      </w:r>
      <w:r>
        <w:rPr>
          <w:rFonts w:ascii="Arial CYR" w:hAnsi="Arial CYR" w:cs="Arial CYR"/>
          <w:sz w:val="18"/>
          <w:szCs w:val="18"/>
        </w:rPr>
        <w:t xml:space="preserve">истеме отобразится справочник </w:t>
      </w:r>
      <w:r>
        <w:rPr>
          <w:rFonts w:ascii="Arial CYR" w:hAnsi="Arial CYR" w:cs="Arial CYR"/>
          <w:i/>
          <w:iCs/>
          <w:sz w:val="18"/>
          <w:szCs w:val="18"/>
        </w:rPr>
        <w:t>Лицевые счета</w:t>
      </w:r>
      <w:r>
        <w:rPr>
          <w:rFonts w:ascii="Arial CYR" w:hAnsi="Arial CYR" w:cs="Arial CYR"/>
          <w:sz w:val="18"/>
          <w:szCs w:val="18"/>
        </w:rPr>
        <w:t>, в котором следует выбрать из всех рублевых счетов с балансового счета 40702 оканчивающихся на 12.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включении сценария - </w:t>
      </w:r>
      <w:r>
        <w:rPr>
          <w:rFonts w:ascii="Arial CYR" w:hAnsi="Arial CYR" w:cs="Arial CYR"/>
          <w:b/>
          <w:bCs/>
          <w:sz w:val="18"/>
          <w:szCs w:val="18"/>
        </w:rPr>
        <w:t>OID 1002122 "Проверка планового сальдо по счету(исп ор.план)</w:t>
      </w:r>
      <w:r>
        <w:rPr>
          <w:rFonts w:ascii="Arial CYR" w:hAnsi="Arial CYR" w:cs="Arial CYR"/>
          <w:sz w:val="18"/>
          <w:szCs w:val="18"/>
        </w:rPr>
        <w:t xml:space="preserve"> - проверяет</w:t>
      </w:r>
      <w:r>
        <w:rPr>
          <w:rFonts w:ascii="Arial CYR" w:hAnsi="Arial CYR" w:cs="Arial CYR"/>
          <w:sz w:val="18"/>
          <w:szCs w:val="18"/>
        </w:rPr>
        <w:t>ся плановый остаток по счету с суммой по операции и выдается сообщение в случае, если операция выводит остаток на красное сальдо. По умолчанию сценарий выключен.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Эта проверка осуществляется, если выполнить действие по документу </w:t>
      </w:r>
      <w:r>
        <w:rPr>
          <w:rFonts w:ascii="Arial CYR" w:hAnsi="Arial CYR" w:cs="Arial CYR"/>
          <w:b/>
          <w:bCs/>
          <w:sz w:val="18"/>
          <w:szCs w:val="18"/>
        </w:rPr>
        <w:t>Исполнить ордера в План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окне ввода документа по кнопке </w:t>
      </w:r>
      <w:r>
        <w:rPr>
          <w:rFonts w:ascii="Arial CYR" w:hAnsi="Arial CYR" w:cs="Arial CYR"/>
          <w:b/>
          <w:bCs/>
          <w:sz w:val="18"/>
          <w:szCs w:val="18"/>
        </w:rPr>
        <w:t>Рассчитать комиссию по указанной сумме</w:t>
      </w:r>
      <w:r>
        <w:rPr>
          <w:rFonts w:ascii="Arial CYR" w:hAnsi="Arial CYR" w:cs="Arial CYR"/>
          <w:sz w:val="18"/>
          <w:szCs w:val="18"/>
        </w:rPr>
        <w:t xml:space="preserve">, расположенной справа от поля </w:t>
      </w:r>
      <w:r>
        <w:rPr>
          <w:rFonts w:ascii="Arial CYR" w:hAnsi="Arial CYR" w:cs="Arial CYR"/>
          <w:b/>
          <w:bCs/>
          <w:noProof/>
          <w:sz w:val="18"/>
          <w:szCs w:val="18"/>
        </w:rPr>
        <w:t>Принято от клиента</w:t>
      </w:r>
      <w:r>
        <w:rPr>
          <w:rFonts w:ascii="Arial CYR" w:hAnsi="Arial CYR" w:cs="Arial CYR"/>
          <w:sz w:val="18"/>
          <w:szCs w:val="18"/>
        </w:rPr>
        <w:t>, рассчитывается комиссия:</w:t>
      </w:r>
    </w:p>
    <w:p w:rsidR="00000000" w:rsidRDefault="00E229F8">
      <w:pPr>
        <w:widowControl w:val="0"/>
        <w:tabs>
          <w:tab w:val="left" w:pos="397"/>
          <w:tab w:val="left" w:pos="927"/>
        </w:tabs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 xml:space="preserve">либо </w:t>
      </w:r>
      <w:r>
        <w:rPr>
          <w:rFonts w:ascii="Arial CYR" w:hAnsi="Arial CYR" w:cs="Arial CYR"/>
          <w:b/>
          <w:bCs/>
          <w:sz w:val="18"/>
          <w:szCs w:val="18"/>
        </w:rPr>
        <w:t>По справочнику</w:t>
      </w:r>
      <w:r>
        <w:rPr>
          <w:rFonts w:ascii="Arial CYR" w:hAnsi="Arial CYR" w:cs="Arial CYR"/>
          <w:sz w:val="18"/>
          <w:szCs w:val="18"/>
        </w:rPr>
        <w:t xml:space="preserve"> - в этом случае поле </w:t>
      </w:r>
      <w:r>
        <w:rPr>
          <w:rFonts w:ascii="Arial CYR" w:hAnsi="Arial CYR" w:cs="Arial CYR"/>
          <w:b/>
          <w:bCs/>
          <w:sz w:val="18"/>
          <w:szCs w:val="18"/>
        </w:rPr>
        <w:t>расчет комиссии</w:t>
      </w:r>
      <w:r>
        <w:rPr>
          <w:rFonts w:ascii="Arial CYR" w:hAnsi="Arial CYR" w:cs="Arial CYR"/>
          <w:sz w:val="18"/>
          <w:szCs w:val="18"/>
        </w:rPr>
        <w:t xml:space="preserve"> будет не доступно для редактирования. Расчет ком</w:t>
      </w:r>
      <w:r>
        <w:rPr>
          <w:rFonts w:ascii="Arial CYR" w:hAnsi="Arial CYR" w:cs="Arial CYR"/>
          <w:sz w:val="18"/>
          <w:szCs w:val="18"/>
        </w:rPr>
        <w:t xml:space="preserve">иссии (кнопка </w:t>
      </w:r>
      <w:r>
        <w:rPr>
          <w:rFonts w:ascii="Arial CYR" w:hAnsi="Arial CYR" w:cs="Arial CYR"/>
          <w:b/>
          <w:bCs/>
          <w:sz w:val="18"/>
          <w:szCs w:val="18"/>
        </w:rPr>
        <w:t>Рассчитать комиссию по указанной сумме</w:t>
      </w:r>
      <w:r>
        <w:rPr>
          <w:rFonts w:ascii="Arial CYR" w:hAnsi="Arial CYR" w:cs="Arial CYR"/>
          <w:sz w:val="18"/>
          <w:szCs w:val="18"/>
        </w:rPr>
        <w:t xml:space="preserve">) происходит, согласно настроенной комиссии по операции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кассовым операциям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Схемы комиссии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 xml:space="preserve">либо </w:t>
      </w:r>
      <w:r>
        <w:rPr>
          <w:rFonts w:ascii="Arial CYR" w:hAnsi="Arial CYR" w:cs="Arial CYR"/>
          <w:b/>
          <w:bCs/>
          <w:sz w:val="18"/>
          <w:szCs w:val="18"/>
        </w:rPr>
        <w:t>По договору</w:t>
      </w:r>
      <w:r>
        <w:rPr>
          <w:rFonts w:ascii="Arial CYR" w:hAnsi="Arial CYR" w:cs="Arial CYR"/>
          <w:sz w:val="18"/>
          <w:szCs w:val="18"/>
        </w:rPr>
        <w:t xml:space="preserve"> - в этом случае поле </w:t>
      </w:r>
      <w:r>
        <w:rPr>
          <w:rFonts w:ascii="Arial CYR" w:hAnsi="Arial CYR" w:cs="Arial CYR"/>
          <w:b/>
          <w:bCs/>
          <w:sz w:val="18"/>
          <w:szCs w:val="18"/>
        </w:rPr>
        <w:t>расчет комиссии</w:t>
      </w:r>
      <w:r>
        <w:rPr>
          <w:rFonts w:ascii="Arial CYR" w:hAnsi="Arial CYR" w:cs="Arial CYR"/>
          <w:sz w:val="18"/>
          <w:szCs w:val="18"/>
        </w:rPr>
        <w:t xml:space="preserve"> будет доступен для </w:t>
      </w:r>
      <w:r>
        <w:rPr>
          <w:rFonts w:ascii="Arial CYR" w:hAnsi="Arial CYR" w:cs="Arial CYR"/>
          <w:sz w:val="18"/>
          <w:szCs w:val="18"/>
        </w:rPr>
        <w:t xml:space="preserve">редактирования. Расчет комиссии по счету, указанному в поле </w:t>
      </w:r>
      <w:r>
        <w:rPr>
          <w:rFonts w:ascii="Arial CYR" w:hAnsi="Arial CYR" w:cs="Arial CYR"/>
          <w:b/>
          <w:bCs/>
          <w:sz w:val="18"/>
          <w:szCs w:val="18"/>
        </w:rPr>
        <w:t>Счет</w:t>
      </w:r>
      <w:r>
        <w:rPr>
          <w:rFonts w:ascii="Arial CYR" w:hAnsi="Arial CYR" w:cs="Arial CYR"/>
          <w:sz w:val="18"/>
          <w:szCs w:val="18"/>
        </w:rPr>
        <w:t xml:space="preserve">, происходит, согласно настроенной комиссии в модуле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Договора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Комиссия считается по Договору, то по кнопке </w:t>
      </w:r>
      <w:r>
        <w:rPr>
          <w:rFonts w:ascii="Arial CYR" w:hAnsi="Arial CYR" w:cs="Arial CYR"/>
          <w:b/>
          <w:bCs/>
          <w:sz w:val="18"/>
          <w:szCs w:val="18"/>
        </w:rPr>
        <w:t>Рассчитать комиссию по указанной сумме</w:t>
      </w:r>
      <w:r>
        <w:rPr>
          <w:rFonts w:ascii="Arial CYR" w:hAnsi="Arial CYR" w:cs="Arial CYR"/>
          <w:sz w:val="18"/>
          <w:szCs w:val="18"/>
        </w:rPr>
        <w:t xml:space="preserve"> отображается следующее информационное со</w:t>
      </w:r>
      <w:r>
        <w:rPr>
          <w:rFonts w:ascii="Arial CYR" w:hAnsi="Arial CYR" w:cs="Arial CYR"/>
          <w:sz w:val="18"/>
          <w:szCs w:val="18"/>
        </w:rPr>
        <w:t>общение: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7" type="#_x0000_t75" style="width:270.35pt;height:66.55pt">
            <v:imagedata r:id="rId115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сохранения документа Комиссия будет рассчитана.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sz w:val="18"/>
          <w:szCs w:val="18"/>
        </w:rPr>
        <w:t>Сумма комиссии (нал.)</w:t>
      </w:r>
      <w:r>
        <w:rPr>
          <w:rFonts w:ascii="Arial CYR" w:hAnsi="Arial CYR" w:cs="Arial CYR"/>
          <w:sz w:val="18"/>
          <w:szCs w:val="18"/>
        </w:rPr>
        <w:t xml:space="preserve"> автоматически заполняется по нажатию на кнопку </w:t>
      </w:r>
      <w:r>
        <w:rPr>
          <w:rFonts w:ascii="Arial CYR" w:hAnsi="Arial CYR" w:cs="Arial CYR"/>
          <w:b/>
          <w:bCs/>
          <w:sz w:val="18"/>
          <w:szCs w:val="18"/>
        </w:rPr>
        <w:t>Рассчитать комиссию по указанной сумме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</w:t>
      </w:r>
      <w:r>
        <w:rPr>
          <w:rFonts w:ascii="Arial CYR" w:hAnsi="Arial CYR" w:cs="Arial CYR"/>
          <w:i/>
          <w:iCs/>
          <w:sz w:val="18"/>
          <w:szCs w:val="18"/>
        </w:rPr>
        <w:t xml:space="preserve">вым операциям </w:t>
      </w: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Параметры комиссии</w:t>
      </w:r>
      <w:r>
        <w:rPr>
          <w:rFonts w:ascii="Arial CYR" w:hAnsi="Arial CYR" w:cs="Arial CYR"/>
          <w:sz w:val="18"/>
          <w:szCs w:val="18"/>
        </w:rPr>
        <w:t xml:space="preserve"> установлен флажок </w:t>
      </w:r>
      <w:r>
        <w:rPr>
          <w:rFonts w:ascii="Arial CYR" w:hAnsi="Arial CYR" w:cs="Arial CYR"/>
          <w:b/>
          <w:bCs/>
          <w:sz w:val="18"/>
          <w:szCs w:val="18"/>
        </w:rPr>
        <w:t>Комиссия наличная</w:t>
      </w:r>
      <w:r>
        <w:rPr>
          <w:rFonts w:ascii="Arial CYR" w:hAnsi="Arial CYR" w:cs="Arial CYR"/>
          <w:sz w:val="18"/>
          <w:szCs w:val="18"/>
        </w:rPr>
        <w:t xml:space="preserve">, то в наименовании поля </w:t>
      </w:r>
      <w:r>
        <w:rPr>
          <w:rFonts w:ascii="Arial CYR" w:hAnsi="Arial CYR" w:cs="Arial CYR"/>
          <w:b/>
          <w:bCs/>
          <w:sz w:val="18"/>
          <w:szCs w:val="18"/>
        </w:rPr>
        <w:t xml:space="preserve">Сумма комиссии </w:t>
      </w:r>
      <w:r>
        <w:rPr>
          <w:rFonts w:ascii="Arial CYR" w:hAnsi="Arial CYR" w:cs="Arial CYR"/>
          <w:sz w:val="18"/>
          <w:szCs w:val="18"/>
        </w:rPr>
        <w:t>приписывается «</w:t>
      </w:r>
      <w:r>
        <w:rPr>
          <w:rFonts w:ascii="Arial CYR" w:hAnsi="Arial CYR" w:cs="Arial CYR"/>
          <w:b/>
          <w:bCs/>
          <w:sz w:val="18"/>
          <w:szCs w:val="18"/>
        </w:rPr>
        <w:t>(нал.)»</w:t>
      </w:r>
      <w:r>
        <w:rPr>
          <w:rFonts w:ascii="Arial CYR" w:hAnsi="Arial CYR" w:cs="Arial CYR"/>
          <w:sz w:val="18"/>
          <w:szCs w:val="18"/>
        </w:rPr>
        <w:t>. Это означает, что комиссия берется с клиента наличными, если флажок убрать, то комиссия списывается со счета клие</w:t>
      </w:r>
      <w:r>
        <w:rPr>
          <w:rFonts w:ascii="Arial CYR" w:hAnsi="Arial CYR" w:cs="Arial CYR"/>
          <w:sz w:val="18"/>
          <w:szCs w:val="18"/>
        </w:rPr>
        <w:t xml:space="preserve">нта и является безналичной. </w:t>
      </w:r>
      <w:r>
        <w:rPr>
          <w:rFonts w:ascii="Arial CYR" w:hAnsi="Arial CYR" w:cs="Arial CYR"/>
          <w:caps/>
          <w:sz w:val="18"/>
          <w:szCs w:val="18"/>
        </w:rPr>
        <w:t>Это относится почти ко всем документам, где имеется комиссия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sz w:val="18"/>
          <w:szCs w:val="18"/>
        </w:rPr>
        <w:t>Сумма комиссии (нал.)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настройке операции не указаны кассовые символы по умолчанию, то в таблице в поле </w:t>
      </w:r>
      <w:r>
        <w:rPr>
          <w:rFonts w:ascii="Arial CYR" w:hAnsi="Arial CYR" w:cs="Arial CYR"/>
          <w:b/>
          <w:bCs/>
          <w:sz w:val="18"/>
          <w:szCs w:val="18"/>
        </w:rPr>
        <w:t>Символ</w:t>
      </w:r>
      <w:r>
        <w:rPr>
          <w:rFonts w:ascii="Arial CYR" w:hAnsi="Arial CYR" w:cs="Arial CYR"/>
          <w:sz w:val="18"/>
          <w:szCs w:val="18"/>
        </w:rPr>
        <w:t xml:space="preserve"> следует указать, по каким символам прошла та ил</w:t>
      </w:r>
      <w:r>
        <w:rPr>
          <w:rFonts w:ascii="Arial CYR" w:hAnsi="Arial CYR" w:cs="Arial CYR"/>
          <w:sz w:val="18"/>
          <w:szCs w:val="18"/>
        </w:rPr>
        <w:t xml:space="preserve">и иная сумма (значение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Кассовые символы по приходу (рубли) забалансовые</w:t>
      </w:r>
      <w:r>
        <w:rPr>
          <w:rFonts w:ascii="Arial CYR" w:hAnsi="Arial CYR" w:cs="Arial CYR"/>
          <w:sz w:val="18"/>
          <w:szCs w:val="18"/>
        </w:rPr>
        <w:t xml:space="preserve">). В противном случае в системе данная операция не будет оформлена надлежащим образом. При заполнении поля </w:t>
      </w:r>
      <w:r>
        <w:rPr>
          <w:rFonts w:ascii="Arial CYR" w:hAnsi="Arial CYR" w:cs="Arial CYR"/>
          <w:b/>
          <w:bCs/>
          <w:sz w:val="18"/>
          <w:szCs w:val="18"/>
        </w:rPr>
        <w:t>Символ</w:t>
      </w:r>
      <w:r>
        <w:rPr>
          <w:rFonts w:ascii="Arial CYR" w:hAnsi="Arial CYR" w:cs="Arial CYR"/>
          <w:sz w:val="18"/>
          <w:szCs w:val="18"/>
        </w:rPr>
        <w:t xml:space="preserve"> автоматически заполнятся поля таблицы </w:t>
      </w:r>
      <w:r>
        <w:rPr>
          <w:rFonts w:ascii="Arial CYR" w:hAnsi="Arial CYR" w:cs="Arial CYR"/>
          <w:b/>
          <w:bCs/>
          <w:sz w:val="18"/>
          <w:szCs w:val="18"/>
        </w:rPr>
        <w:t>Сумма</w:t>
      </w:r>
      <w:r>
        <w:rPr>
          <w:rFonts w:ascii="Arial CYR" w:hAnsi="Arial CYR" w:cs="Arial CYR"/>
          <w:sz w:val="18"/>
          <w:szCs w:val="18"/>
        </w:rPr>
        <w:t xml:space="preserve"> и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Символ забалансовый</w:t>
      </w:r>
      <w:r>
        <w:rPr>
          <w:rFonts w:ascii="Arial CYR" w:hAnsi="Arial CYR" w:cs="Arial CYR"/>
          <w:sz w:val="18"/>
          <w:szCs w:val="18"/>
        </w:rPr>
        <w:t xml:space="preserve"> выберите значение из справочника.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Счет</w:t>
      </w:r>
      <w:r>
        <w:rPr>
          <w:rFonts w:ascii="Arial CYR" w:hAnsi="Arial CYR" w:cs="Arial CYR"/>
          <w:sz w:val="18"/>
          <w:szCs w:val="18"/>
        </w:rPr>
        <w:t xml:space="preserve"> выбран счет физического лица и, кроме того, установлен флажок в поле </w:t>
      </w:r>
      <w:r>
        <w:rPr>
          <w:rFonts w:ascii="Arial CYR" w:hAnsi="Arial CYR" w:cs="Arial CYR"/>
          <w:b/>
          <w:bCs/>
          <w:sz w:val="18"/>
          <w:szCs w:val="18"/>
        </w:rPr>
        <w:t>Сумма комиссии включена в основной платеж</w:t>
      </w:r>
      <w:r>
        <w:rPr>
          <w:rFonts w:ascii="Arial CYR" w:hAnsi="Arial CYR" w:cs="Arial CYR"/>
          <w:sz w:val="18"/>
          <w:szCs w:val="18"/>
        </w:rPr>
        <w:t xml:space="preserve">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</w:t>
      </w:r>
      <w:r>
        <w:rPr>
          <w:rFonts w:ascii="Arial CYR" w:hAnsi="Arial CYR" w:cs="Arial CYR"/>
          <w:i/>
          <w:iCs/>
          <w:sz w:val="18"/>
          <w:szCs w:val="18"/>
        </w:rPr>
        <w:t>м операциям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Схемы комиссии</w:t>
      </w:r>
      <w:r>
        <w:rPr>
          <w:rFonts w:ascii="Arial CYR" w:hAnsi="Arial CYR" w:cs="Arial CYR"/>
          <w:sz w:val="18"/>
          <w:szCs w:val="18"/>
        </w:rPr>
        <w:t xml:space="preserve">, то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отображается поле </w:t>
      </w:r>
      <w:r>
        <w:rPr>
          <w:rFonts w:ascii="Arial CYR" w:hAnsi="Arial CYR" w:cs="Arial CYR"/>
          <w:b/>
          <w:bCs/>
          <w:sz w:val="18"/>
          <w:szCs w:val="18"/>
        </w:rPr>
        <w:t>Для зачисления на счет</w:t>
      </w:r>
      <w:r>
        <w:rPr>
          <w:rFonts w:ascii="Arial CYR" w:hAnsi="Arial CYR" w:cs="Arial CYR"/>
          <w:sz w:val="18"/>
          <w:szCs w:val="18"/>
        </w:rPr>
        <w:t xml:space="preserve"> автоматически заполнено суммой, которая непосредственно зачисляется на счет.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таблице сумма разбивается по символам при необходимости.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сумму, указан</w:t>
      </w:r>
      <w:r>
        <w:rPr>
          <w:rFonts w:ascii="Arial CYR" w:hAnsi="Arial CYR" w:cs="Arial CYR"/>
          <w:sz w:val="18"/>
          <w:szCs w:val="18"/>
        </w:rPr>
        <w:t xml:space="preserve">ную в поле </w:t>
      </w:r>
      <w:r>
        <w:rPr>
          <w:rFonts w:ascii="Arial CYR" w:hAnsi="Arial CYR" w:cs="Arial CYR"/>
          <w:b/>
          <w:bCs/>
          <w:noProof/>
          <w:sz w:val="18"/>
          <w:szCs w:val="18"/>
        </w:rPr>
        <w:t>Принято от клиента</w:t>
      </w:r>
      <w:r>
        <w:rPr>
          <w:rFonts w:ascii="Arial CYR" w:hAnsi="Arial CYR" w:cs="Arial CYR"/>
          <w:sz w:val="18"/>
          <w:szCs w:val="18"/>
        </w:rPr>
        <w:t>, входит сумма зачисления на счет и сумма комиссии.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sz w:val="18"/>
          <w:szCs w:val="18"/>
        </w:rPr>
        <w:t>Итого с учетом нал. комиссии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Принято</w:t>
      </w:r>
      <w:r>
        <w:rPr>
          <w:rFonts w:ascii="Arial CYR" w:hAnsi="Arial CYR" w:cs="Arial CYR"/>
          <w:sz w:val="18"/>
          <w:szCs w:val="18"/>
        </w:rPr>
        <w:t xml:space="preserve"> автоматически будет рассчитана сумма операции с учетом комиссии;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группы </w:t>
      </w:r>
      <w:r>
        <w:rPr>
          <w:rFonts w:ascii="Arial CYR" w:hAnsi="Arial CYR" w:cs="Arial CYR"/>
          <w:b/>
          <w:bCs/>
          <w:sz w:val="18"/>
          <w:szCs w:val="18"/>
        </w:rPr>
        <w:t>Чек</w:t>
      </w:r>
      <w:r>
        <w:rPr>
          <w:rFonts w:ascii="Arial CYR" w:hAnsi="Arial CYR" w:cs="Arial CYR"/>
          <w:sz w:val="18"/>
          <w:szCs w:val="18"/>
        </w:rPr>
        <w:t xml:space="preserve"> заполняются поля </w:t>
      </w:r>
      <w:r>
        <w:rPr>
          <w:rFonts w:ascii="Arial CYR" w:hAnsi="Arial CYR" w:cs="Arial CYR"/>
          <w:b/>
          <w:bCs/>
          <w:sz w:val="18"/>
          <w:szCs w:val="18"/>
        </w:rPr>
        <w:t>Серия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Номер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Дата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В полях группы </w:t>
      </w:r>
      <w:r>
        <w:rPr>
          <w:rFonts w:ascii="Arial CYR" w:hAnsi="Arial CYR" w:cs="Arial CYR"/>
          <w:b/>
          <w:bCs/>
          <w:sz w:val="18"/>
          <w:szCs w:val="18"/>
        </w:rPr>
        <w:t>Комиссия</w:t>
      </w:r>
      <w:r>
        <w:rPr>
          <w:rFonts w:ascii="Arial CYR" w:hAnsi="Arial CYR" w:cs="Arial CYR"/>
          <w:sz w:val="18"/>
          <w:szCs w:val="18"/>
        </w:rPr>
        <w:t xml:space="preserve"> приводится информация о комиссии, взимаемой за данную операцию, а именно: </w:t>
      </w:r>
      <w:r>
        <w:rPr>
          <w:rFonts w:ascii="Arial CYR" w:hAnsi="Arial CYR" w:cs="Arial CYR"/>
          <w:b/>
          <w:bCs/>
          <w:sz w:val="18"/>
          <w:szCs w:val="18"/>
        </w:rPr>
        <w:t xml:space="preserve">№ Орд </w:t>
      </w:r>
      <w:r>
        <w:rPr>
          <w:rFonts w:ascii="Arial CYR" w:hAnsi="Arial CYR" w:cs="Arial CYR"/>
          <w:sz w:val="18"/>
          <w:szCs w:val="18"/>
        </w:rPr>
        <w:t xml:space="preserve">(номер ордера по комиссии), </w:t>
      </w:r>
      <w:r>
        <w:rPr>
          <w:rFonts w:ascii="Arial CYR" w:hAnsi="Arial CYR" w:cs="Arial CYR"/>
          <w:b/>
          <w:bCs/>
          <w:sz w:val="18"/>
          <w:szCs w:val="18"/>
        </w:rPr>
        <w:t>Символ комиссии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расчет комиссии</w:t>
      </w:r>
      <w:r>
        <w:rPr>
          <w:rFonts w:ascii="Arial CYR" w:hAnsi="Arial CYR" w:cs="Arial CYR"/>
          <w:sz w:val="18"/>
          <w:szCs w:val="18"/>
        </w:rPr>
        <w:t xml:space="preserve"> (По справочнику/По договору) и </w:t>
      </w:r>
      <w:r>
        <w:rPr>
          <w:rFonts w:ascii="Arial CYR" w:hAnsi="Arial CYR" w:cs="Arial CYR"/>
          <w:b/>
          <w:bCs/>
          <w:sz w:val="18"/>
          <w:szCs w:val="18"/>
        </w:rPr>
        <w:t>Сумму комиссии</w:t>
      </w:r>
      <w:r>
        <w:rPr>
          <w:rFonts w:ascii="Arial CYR" w:hAnsi="Arial CYR" w:cs="Arial CYR"/>
          <w:sz w:val="18"/>
          <w:szCs w:val="18"/>
        </w:rPr>
        <w:t xml:space="preserve"> в валюте операции. Эти поля можно отредактиро</w:t>
      </w:r>
      <w:r>
        <w:rPr>
          <w:rFonts w:ascii="Arial CYR" w:hAnsi="Arial CYR" w:cs="Arial CYR"/>
          <w:sz w:val="18"/>
          <w:szCs w:val="18"/>
        </w:rPr>
        <w:t>вать при необходимости.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noProof/>
          <w:sz w:val="18"/>
          <w:szCs w:val="18"/>
        </w:rPr>
        <w:t>Назначение платежа</w:t>
      </w:r>
      <w:r>
        <w:rPr>
          <w:rFonts w:ascii="Arial CYR" w:hAnsi="Arial CYR" w:cs="Arial CYR"/>
          <w:sz w:val="18"/>
          <w:szCs w:val="18"/>
        </w:rPr>
        <w:t xml:space="preserve"> также заполняется по умолчанию в зависимости от настройки выполняемой операции, но можно изменить его значение, выбрав другой доступный вариант из справочника, или ввести свой вариант шаблона назначения пла</w:t>
      </w:r>
      <w:r>
        <w:rPr>
          <w:rFonts w:ascii="Arial CYR" w:hAnsi="Arial CYR" w:cs="Arial CYR"/>
          <w:sz w:val="18"/>
          <w:szCs w:val="18"/>
        </w:rPr>
        <w:t>тежа.</w:t>
      </w:r>
    </w:p>
    <w:p w:rsidR="00000000" w:rsidRPr="00E229F8" w:rsidRDefault="00E229F8" w:rsidP="003A6126">
      <w:pPr>
        <w:keepLines/>
        <w:widowControl w:val="0"/>
        <w:numPr>
          <w:ilvl w:val="12"/>
          <w:numId w:val="0"/>
        </w:numPr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00"/>
        <w:outlineLvl w:val="2"/>
        <w:rPr>
          <w:rFonts w:ascii="Arial CYR" w:eastAsia="Times New Roman" w:hAnsi="Arial CYR" w:cs="Arial CYR"/>
          <w:i/>
          <w:iCs/>
          <w:sz w:val="18"/>
          <w:szCs w:val="18"/>
        </w:rPr>
      </w:pPr>
      <w:r w:rsidRPr="00E229F8">
        <w:rPr>
          <w:rFonts w:ascii="Arial CYR" w:eastAsia="Times New Roman" w:hAnsi="Arial CYR" w:cs="Arial CYR"/>
          <w:i/>
          <w:iCs/>
          <w:sz w:val="18"/>
          <w:szCs w:val="18"/>
        </w:rPr>
        <w:t>Вкладка Вноситель/Получатель (Физ. лицо)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8" type="#_x0000_t75" style="width:347.75pt;height:472.75pt">
            <v:imagedata r:id="rId116" o:title=""/>
          </v:shape>
        </w:pict>
      </w:r>
    </w:p>
    <w:p w:rsidR="00000000" w:rsidRDefault="00E229F8" w:rsidP="003A6126">
      <w:pPr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этой вкладке приводятся данные о вносителе/получателе платежа - физическом лице: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sz w:val="18"/>
          <w:szCs w:val="18"/>
        </w:rPr>
        <w:t>Информация из лиц. счета</w:t>
      </w:r>
      <w:r>
        <w:rPr>
          <w:rFonts w:ascii="Arial CYR" w:hAnsi="Arial CYR" w:cs="Arial CYR"/>
          <w:sz w:val="18"/>
          <w:szCs w:val="18"/>
        </w:rPr>
        <w:t xml:space="preserve"> поля автоматически заполняются после выбора значения в поле </w:t>
      </w:r>
      <w:r>
        <w:rPr>
          <w:rFonts w:ascii="Arial CYR" w:hAnsi="Arial CYR" w:cs="Arial CYR"/>
          <w:b/>
          <w:bCs/>
          <w:sz w:val="18"/>
          <w:szCs w:val="18"/>
        </w:rPr>
        <w:t>Счет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и изменению не</w:t>
      </w:r>
      <w:r>
        <w:rPr>
          <w:rFonts w:ascii="Arial CYR" w:hAnsi="Arial CYR" w:cs="Arial CYR"/>
          <w:sz w:val="18"/>
          <w:szCs w:val="18"/>
        </w:rPr>
        <w:t xml:space="preserve"> подлежат. В этой секции приводятся данные именно того конкретного лица, к которому относится счет в поле </w:t>
      </w:r>
      <w:r>
        <w:rPr>
          <w:rFonts w:ascii="Arial CYR" w:hAnsi="Arial CYR" w:cs="Arial CYR"/>
          <w:b/>
          <w:bCs/>
          <w:sz w:val="18"/>
          <w:szCs w:val="18"/>
        </w:rPr>
        <w:t>Счет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noProof/>
          <w:sz w:val="18"/>
          <w:szCs w:val="18"/>
        </w:rPr>
        <w:t>Справка (136-И)</w:t>
      </w:r>
      <w:r>
        <w:rPr>
          <w:rFonts w:ascii="Arial CYR" w:hAnsi="Arial CYR" w:cs="Arial CYR"/>
          <w:sz w:val="18"/>
          <w:szCs w:val="18"/>
        </w:rPr>
        <w:t xml:space="preserve"> не подлежит редактированию, берется из настроек по кассовым операциям справочника </w:t>
      </w:r>
      <w:r>
        <w:rPr>
          <w:rFonts w:ascii="Arial CYR" w:hAnsi="Arial CYR" w:cs="Arial CYR"/>
          <w:i/>
          <w:iCs/>
          <w:sz w:val="18"/>
          <w:szCs w:val="18"/>
        </w:rPr>
        <w:t xml:space="preserve">Настройки по кассовым </w:t>
      </w:r>
      <w:r>
        <w:rPr>
          <w:rFonts w:ascii="Arial CYR" w:hAnsi="Arial CYR" w:cs="Arial CYR"/>
          <w:i/>
          <w:iCs/>
          <w:sz w:val="18"/>
          <w:szCs w:val="18"/>
        </w:rPr>
        <w:t>операциям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№</w:t>
      </w:r>
      <w:r>
        <w:rPr>
          <w:rFonts w:ascii="Arial CYR" w:hAnsi="Arial CYR" w:cs="Arial CYR"/>
          <w:sz w:val="18"/>
          <w:szCs w:val="18"/>
        </w:rPr>
        <w:t xml:space="preserve"> вводится номер справки по операции, если оставить в поле значение </w:t>
      </w:r>
      <w:r>
        <w:rPr>
          <w:rFonts w:ascii="Arial CYR" w:hAnsi="Arial CYR" w:cs="Arial CYR"/>
          <w:b/>
          <w:bCs/>
          <w:sz w:val="18"/>
          <w:szCs w:val="18"/>
        </w:rPr>
        <w:t>&lt;Авто&gt;</w:t>
      </w:r>
      <w:r>
        <w:rPr>
          <w:rFonts w:ascii="Arial CYR" w:hAnsi="Arial CYR" w:cs="Arial CYR"/>
          <w:sz w:val="18"/>
          <w:szCs w:val="18"/>
        </w:rPr>
        <w:t>, то номер сформируется автоматически.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ФИО (Клиент)</w:t>
      </w:r>
      <w:r>
        <w:rPr>
          <w:rFonts w:ascii="Arial CYR" w:hAnsi="Arial CYR" w:cs="Arial CYR"/>
          <w:sz w:val="18"/>
          <w:szCs w:val="18"/>
        </w:rPr>
        <w:t xml:space="preserve"> выбирается клиент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Физические лица</w:t>
      </w:r>
      <w:r>
        <w:rPr>
          <w:rFonts w:ascii="Arial CYR" w:hAnsi="Arial CYR" w:cs="Arial CYR"/>
          <w:sz w:val="18"/>
          <w:szCs w:val="18"/>
        </w:rPr>
        <w:t xml:space="preserve"> (клиенты банка), после чего поля в секциях </w:t>
      </w:r>
      <w:r>
        <w:rPr>
          <w:rFonts w:ascii="Arial CYR" w:hAnsi="Arial CYR" w:cs="Arial CYR"/>
          <w:b/>
          <w:bCs/>
          <w:sz w:val="18"/>
          <w:szCs w:val="18"/>
        </w:rPr>
        <w:t>ФИО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Пасп</w:t>
      </w:r>
      <w:r>
        <w:rPr>
          <w:rFonts w:ascii="Arial CYR" w:hAnsi="Arial CYR" w:cs="Arial CYR"/>
          <w:b/>
          <w:bCs/>
          <w:sz w:val="18"/>
          <w:szCs w:val="18"/>
        </w:rPr>
        <w:t>ортные данные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Место жительства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Миграционная карта (Нерезиденты)</w:t>
      </w:r>
      <w:r>
        <w:rPr>
          <w:rFonts w:ascii="Arial CYR" w:hAnsi="Arial CYR" w:cs="Arial CYR"/>
          <w:sz w:val="18"/>
          <w:szCs w:val="18"/>
        </w:rPr>
        <w:t xml:space="preserve"> будут заполнены автоматически данными выбранного клиента.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Спр. Контрагентов</w:t>
      </w:r>
      <w:r>
        <w:rPr>
          <w:rFonts w:ascii="Arial CYR" w:hAnsi="Arial CYR" w:cs="Arial CYR"/>
          <w:sz w:val="18"/>
          <w:szCs w:val="18"/>
        </w:rPr>
        <w:t xml:space="preserve"> выбирается контрагент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Контрагенты</w:t>
      </w:r>
      <w:r>
        <w:rPr>
          <w:rFonts w:ascii="Arial CYR" w:hAnsi="Arial CYR" w:cs="Arial CYR"/>
          <w:sz w:val="18"/>
          <w:szCs w:val="18"/>
        </w:rPr>
        <w:t xml:space="preserve">, после чего поля в секциях </w:t>
      </w:r>
      <w:r>
        <w:rPr>
          <w:rFonts w:ascii="Arial CYR" w:hAnsi="Arial CYR" w:cs="Arial CYR"/>
          <w:b/>
          <w:bCs/>
          <w:sz w:val="18"/>
          <w:szCs w:val="18"/>
        </w:rPr>
        <w:t>ФИО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Паспортные данные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Мест</w:t>
      </w:r>
      <w:r>
        <w:rPr>
          <w:rFonts w:ascii="Arial CYR" w:hAnsi="Arial CYR" w:cs="Arial CYR"/>
          <w:b/>
          <w:bCs/>
          <w:sz w:val="18"/>
          <w:szCs w:val="18"/>
        </w:rPr>
        <w:t>о жительства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Миграционная карта (Нерезиденты)</w:t>
      </w:r>
      <w:r>
        <w:rPr>
          <w:rFonts w:ascii="Arial CYR" w:hAnsi="Arial CYR" w:cs="Arial CYR"/>
          <w:sz w:val="18"/>
          <w:szCs w:val="18"/>
        </w:rPr>
        <w:t xml:space="preserve"> будут заполнены автоматически данными выбранного контрагента.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</w:rPr>
        <w:t>Сохранить данные физ. лица в справочник</w:t>
      </w:r>
      <w:r>
        <w:rPr>
          <w:rFonts w:ascii="Arial CYR" w:hAnsi="Arial CYR" w:cs="Arial CYR"/>
          <w:sz w:val="18"/>
          <w:szCs w:val="18"/>
        </w:rPr>
        <w:t xml:space="preserve"> данные сохраняются, если для переменной</w:t>
      </w:r>
      <w:r>
        <w:rPr>
          <w:rFonts w:ascii="Arial CYR" w:hAnsi="Arial CYR" w:cs="Arial CYR"/>
          <w:b/>
          <w:bCs/>
          <w:sz w:val="18"/>
          <w:szCs w:val="18"/>
        </w:rPr>
        <w:t xml:space="preserve"> Сохранять данные по физ.л. в Справочнике Физ. Лиц чере</w:t>
      </w:r>
      <w:r>
        <w:rPr>
          <w:rFonts w:ascii="Arial CYR" w:hAnsi="Arial CYR" w:cs="Arial CYR"/>
          <w:b/>
          <w:bCs/>
          <w:sz w:val="18"/>
          <w:szCs w:val="18"/>
        </w:rPr>
        <w:t>з документ</w:t>
      </w:r>
      <w:r>
        <w:rPr>
          <w:rFonts w:ascii="Arial CYR" w:hAnsi="Arial CYR" w:cs="Arial CYR"/>
          <w:sz w:val="18"/>
          <w:szCs w:val="18"/>
        </w:rPr>
        <w:t xml:space="preserve"> установлено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следующей группе полей можно ввести информацию о доверенности, если физическим лицом </w:t>
      </w:r>
      <w:r>
        <w:rPr>
          <w:rFonts w:ascii="Arial CYR" w:hAnsi="Arial CYR" w:cs="Arial CYR"/>
          <w:b/>
          <w:bCs/>
          <w:sz w:val="18"/>
          <w:szCs w:val="18"/>
        </w:rPr>
        <w:t>Операция проведена по доверенности (завещанию, документу на право на наследство)</w:t>
      </w:r>
      <w:r>
        <w:rPr>
          <w:rFonts w:ascii="Arial CYR" w:hAnsi="Arial CYR" w:cs="Arial CYR"/>
          <w:sz w:val="18"/>
          <w:szCs w:val="18"/>
        </w:rPr>
        <w:t xml:space="preserve">, т.е., в этом поле установлен флажок. Вводится </w:t>
      </w:r>
      <w:r>
        <w:rPr>
          <w:rFonts w:ascii="Arial CYR" w:hAnsi="Arial CYR" w:cs="Arial CYR"/>
          <w:b/>
          <w:bCs/>
          <w:noProof/>
          <w:sz w:val="18"/>
          <w:szCs w:val="18"/>
        </w:rPr>
        <w:t>Ном</w:t>
      </w:r>
      <w:r>
        <w:rPr>
          <w:rFonts w:ascii="Arial CYR" w:hAnsi="Arial CYR" w:cs="Arial CYR"/>
          <w:b/>
          <w:bCs/>
          <w:noProof/>
          <w:sz w:val="18"/>
          <w:szCs w:val="18"/>
        </w:rPr>
        <w:t>ер № (для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noProof/>
          <w:sz w:val="18"/>
          <w:szCs w:val="18"/>
        </w:rPr>
        <w:t>доверенности)</w:t>
      </w:r>
      <w:r>
        <w:rPr>
          <w:rFonts w:ascii="Arial CYR" w:hAnsi="Arial CYR" w:cs="Arial CYR"/>
          <w:sz w:val="18"/>
          <w:szCs w:val="18"/>
        </w:rPr>
        <w:t xml:space="preserve">, выбирается </w:t>
      </w:r>
      <w:r>
        <w:rPr>
          <w:rFonts w:ascii="Arial CYR" w:hAnsi="Arial CYR" w:cs="Arial CYR"/>
          <w:b/>
          <w:bCs/>
          <w:noProof/>
          <w:sz w:val="18"/>
          <w:szCs w:val="18"/>
        </w:rPr>
        <w:t xml:space="preserve">Дата выдачи </w:t>
      </w:r>
      <w:r>
        <w:rPr>
          <w:rFonts w:ascii="Arial CYR" w:hAnsi="Arial CYR" w:cs="Arial CYR"/>
          <w:sz w:val="18"/>
          <w:szCs w:val="18"/>
        </w:rPr>
        <w:t xml:space="preserve">доверенности и указываются </w:t>
      </w:r>
      <w:r>
        <w:rPr>
          <w:rFonts w:ascii="Arial CYR" w:hAnsi="Arial CYR" w:cs="Arial CYR"/>
          <w:b/>
          <w:bCs/>
          <w:sz w:val="18"/>
          <w:szCs w:val="18"/>
        </w:rPr>
        <w:t>Сведения по документу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Выбрать доверенное лицо по договору</w:t>
      </w:r>
      <w:r>
        <w:rPr>
          <w:rFonts w:ascii="Arial CYR" w:hAnsi="Arial CYR" w:cs="Arial CYR"/>
          <w:sz w:val="18"/>
          <w:szCs w:val="18"/>
          <w:highlight w:val="white"/>
        </w:rPr>
        <w:t xml:space="preserve"> (</w:t>
      </w:r>
      <w:r>
        <w:rPr>
          <w:rFonts w:ascii="Arial CYR" w:hAnsi="Arial CYR" w:cs="Arial CYR"/>
          <w:caps/>
          <w:sz w:val="18"/>
          <w:szCs w:val="18"/>
          <w:highlight w:val="white"/>
        </w:rPr>
        <w:t>при создании кассовых документов</w:t>
      </w:r>
      <w:r>
        <w:rPr>
          <w:rFonts w:ascii="Arial CYR" w:hAnsi="Arial CYR" w:cs="Arial CYR"/>
          <w:sz w:val="18"/>
          <w:szCs w:val="18"/>
          <w:highlight w:val="white"/>
        </w:rPr>
        <w:t>!) есть возможность указать доверенное лицо по договору для тех лицевых счето</w:t>
      </w:r>
      <w:r>
        <w:rPr>
          <w:rFonts w:ascii="Arial CYR" w:hAnsi="Arial CYR" w:cs="Arial CYR"/>
          <w:sz w:val="18"/>
          <w:szCs w:val="18"/>
          <w:highlight w:val="white"/>
        </w:rPr>
        <w:t xml:space="preserve">в, у которых открыт Договор в модуле </w:t>
      </w:r>
      <w:r>
        <w:rPr>
          <w:rFonts w:ascii="Arial CYR" w:hAnsi="Arial CYR" w:cs="Arial CYR"/>
          <w:b/>
          <w:bCs/>
          <w:i/>
          <w:iCs/>
          <w:sz w:val="18"/>
          <w:szCs w:val="18"/>
          <w:highlight w:val="white"/>
        </w:rPr>
        <w:t>Договора РКО</w:t>
      </w:r>
      <w:r>
        <w:rPr>
          <w:rFonts w:ascii="Arial CYR" w:hAnsi="Arial CYR" w:cs="Arial CYR"/>
          <w:sz w:val="18"/>
          <w:szCs w:val="18"/>
          <w:highlight w:val="white"/>
        </w:rPr>
        <w:t xml:space="preserve">. Информация по выбранному доверенному лицу заносится в кассовый документ. Кнопка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Выбрать доверенное лицо по договору</w:t>
      </w:r>
      <w:r>
        <w:rPr>
          <w:rFonts w:ascii="Arial CYR" w:hAnsi="Arial CYR" w:cs="Arial CYR"/>
          <w:sz w:val="18"/>
          <w:szCs w:val="18"/>
          <w:highlight w:val="white"/>
        </w:rPr>
        <w:t xml:space="preserve"> становится доступной только в случае, если когда установлен флажок в поле признак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Операци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я проведена по доверенности (завещанию, документу на право на наследство)</w:t>
      </w:r>
      <w:r>
        <w:rPr>
          <w:rFonts w:ascii="Arial CYR" w:hAnsi="Arial CYR" w:cs="Arial CYR"/>
          <w:sz w:val="18"/>
          <w:szCs w:val="18"/>
          <w:highlight w:val="white"/>
        </w:rPr>
        <w:t xml:space="preserve"> и по лицевому счету из операции есть Договор в РКО. Информация по выбранному доверенному лицу подтягивается в кассовый документ.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В блоке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Миграционная карта</w:t>
      </w:r>
      <w:r>
        <w:rPr>
          <w:rFonts w:ascii="Arial CYR" w:hAnsi="Arial CYR" w:cs="Arial CYR"/>
          <w:sz w:val="18"/>
          <w:szCs w:val="18"/>
          <w:highlight w:val="white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Дата выдачи</w:t>
      </w:r>
      <w:r>
        <w:rPr>
          <w:rFonts w:ascii="Arial CYR" w:hAnsi="Arial CYR" w:cs="Arial CYR"/>
          <w:sz w:val="18"/>
          <w:szCs w:val="18"/>
          <w:highlight w:val="white"/>
        </w:rPr>
        <w:t xml:space="preserve"> указы</w:t>
      </w:r>
      <w:r>
        <w:rPr>
          <w:rFonts w:ascii="Arial CYR" w:hAnsi="Arial CYR" w:cs="Arial CYR"/>
          <w:sz w:val="18"/>
          <w:szCs w:val="18"/>
          <w:highlight w:val="white"/>
        </w:rPr>
        <w:t xml:space="preserve">вается дата выдачи </w:t>
      </w:r>
      <w:r>
        <w:rPr>
          <w:rFonts w:ascii="Arial CYR" w:hAnsi="Arial CYR" w:cs="Arial CYR"/>
          <w:sz w:val="18"/>
          <w:szCs w:val="18"/>
        </w:rPr>
        <w:t xml:space="preserve">документа, подтверждающего право пребывания в РФ. При выборе клиента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Физические лица</w:t>
      </w:r>
      <w:r>
        <w:rPr>
          <w:rFonts w:ascii="Arial CYR" w:hAnsi="Arial CYR" w:cs="Arial CYR"/>
          <w:sz w:val="18"/>
          <w:szCs w:val="18"/>
        </w:rPr>
        <w:t xml:space="preserve"> дата выдачи автоматически переносится из данных по выбранному клиенту.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</w:p>
    <w:p w:rsidR="00000000" w:rsidRPr="00E229F8" w:rsidRDefault="00E229F8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00"/>
        <w:outlineLvl w:val="2"/>
        <w:rPr>
          <w:rFonts w:ascii="Arial CYR" w:eastAsia="Times New Roman" w:hAnsi="Arial CYR" w:cs="Arial CYR"/>
          <w:i/>
          <w:iCs/>
          <w:sz w:val="18"/>
          <w:szCs w:val="18"/>
        </w:rPr>
      </w:pPr>
      <w:r w:rsidRPr="00E229F8">
        <w:rPr>
          <w:rFonts w:ascii="Arial CYR" w:eastAsia="Times New Roman" w:hAnsi="Arial CYR" w:cs="Arial CYR"/>
          <w:i/>
          <w:iCs/>
          <w:sz w:val="18"/>
          <w:szCs w:val="18"/>
        </w:rPr>
        <w:t>Вкладка Дополнительно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9" type="#_x0000_t75" style="width:440.15pt;height:182.7pt">
            <v:imagedata r:id="rId117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before="120" w:after="0" w:line="240" w:lineRule="auto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это</w:t>
      </w:r>
      <w:r>
        <w:rPr>
          <w:rFonts w:ascii="Arial CYR" w:hAnsi="Arial CYR" w:cs="Arial CYR"/>
          <w:sz w:val="18"/>
          <w:szCs w:val="18"/>
        </w:rPr>
        <w:t xml:space="preserve">й вкладке поля в секции </w:t>
      </w:r>
      <w:r>
        <w:rPr>
          <w:rFonts w:ascii="Arial CYR" w:hAnsi="Arial CYR" w:cs="Arial CYR"/>
          <w:b/>
          <w:bCs/>
          <w:sz w:val="18"/>
          <w:szCs w:val="18"/>
        </w:rPr>
        <w:t>Дополнительный контроль по операции</w:t>
      </w:r>
      <w:r>
        <w:rPr>
          <w:rFonts w:ascii="Arial CYR" w:hAnsi="Arial CYR" w:cs="Arial CYR"/>
          <w:sz w:val="18"/>
          <w:szCs w:val="18"/>
        </w:rPr>
        <w:t xml:space="preserve"> доступны для редактирования только пользователям с правами </w:t>
      </w:r>
      <w:r>
        <w:rPr>
          <w:rFonts w:ascii="Arial CYR" w:hAnsi="Arial CYR" w:cs="Arial CYR"/>
          <w:b/>
          <w:bCs/>
          <w:sz w:val="18"/>
          <w:szCs w:val="18"/>
        </w:rPr>
        <w:t>Контролер</w:t>
      </w:r>
      <w:r>
        <w:rPr>
          <w:rFonts w:ascii="Arial CYR" w:hAnsi="Arial CYR" w:cs="Arial CYR"/>
          <w:sz w:val="18"/>
          <w:szCs w:val="18"/>
        </w:rPr>
        <w:t xml:space="preserve">. При выборе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пункта </w:t>
      </w:r>
      <w:r>
        <w:rPr>
          <w:rFonts w:ascii="Arial CYR" w:hAnsi="Arial CYR" w:cs="Arial CYR"/>
          <w:b/>
          <w:bCs/>
          <w:sz w:val="18"/>
          <w:szCs w:val="18"/>
        </w:rPr>
        <w:t>Дополнительный контроль по операции</w:t>
      </w:r>
      <w:r>
        <w:rPr>
          <w:rFonts w:ascii="Arial CYR" w:hAnsi="Arial CYR" w:cs="Arial CYR"/>
          <w:sz w:val="18"/>
          <w:szCs w:val="18"/>
        </w:rPr>
        <w:t xml:space="preserve"> на экране отображается окно ввода параметров дополните</w:t>
      </w:r>
      <w:r>
        <w:rPr>
          <w:rFonts w:ascii="Arial CYR" w:hAnsi="Arial CYR" w:cs="Arial CYR"/>
          <w:sz w:val="18"/>
          <w:szCs w:val="18"/>
        </w:rPr>
        <w:t>льного контроля по операции: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40" type="#_x0000_t75" style="width:254.7pt;height:79.45pt">
            <v:imagedata r:id="rId118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i/>
          <w:iCs/>
          <w:sz w:val="18"/>
          <w:szCs w:val="18"/>
        </w:rPr>
      </w:pP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контроля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заданных вариантов.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Контролирующий работник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Сотрудники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по кнопке </w:t>
      </w:r>
      <w:r>
        <w:rPr>
          <w:rFonts w:ascii="Arial CYR" w:hAnsi="Arial CYR" w:cs="Arial CYR"/>
          <w:b/>
          <w:bCs/>
          <w:sz w:val="18"/>
          <w:szCs w:val="18"/>
        </w:rPr>
        <w:t>Изменить</w:t>
      </w:r>
      <w:r>
        <w:rPr>
          <w:rFonts w:ascii="Arial CYR" w:hAnsi="Arial CYR" w:cs="Arial CYR"/>
          <w:sz w:val="18"/>
          <w:szCs w:val="18"/>
        </w:rPr>
        <w:t xml:space="preserve"> отображается системное сообщение: «Данные по дополнитель</w:t>
      </w:r>
      <w:r>
        <w:rPr>
          <w:rFonts w:ascii="Arial CYR" w:hAnsi="Arial CYR" w:cs="Arial CYR"/>
          <w:sz w:val="18"/>
          <w:szCs w:val="18"/>
        </w:rPr>
        <w:t xml:space="preserve">ному контролю скорректированы», в котором следует нажать на кнопку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. Это означает, что контролер </w:t>
      </w:r>
      <w:r>
        <w:rPr>
          <w:rFonts w:ascii="Arial" w:hAnsi="Arial" w:cs="Arial"/>
          <w:sz w:val="18"/>
          <w:szCs w:val="18"/>
        </w:rPr>
        <w:t>проверил</w:t>
      </w:r>
      <w:r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документ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результате на вкладке </w:t>
      </w:r>
      <w:r>
        <w:rPr>
          <w:rFonts w:ascii="Arial CYR" w:hAnsi="Arial CYR" w:cs="Arial CYR"/>
          <w:b/>
          <w:bCs/>
          <w:sz w:val="18"/>
          <w:szCs w:val="18"/>
        </w:rPr>
        <w:t>Дополнительно</w:t>
      </w:r>
      <w:r>
        <w:rPr>
          <w:rFonts w:ascii="Arial CYR" w:hAnsi="Arial CYR" w:cs="Arial CYR"/>
          <w:sz w:val="18"/>
          <w:szCs w:val="18"/>
        </w:rPr>
        <w:t xml:space="preserve"> автоматически заполнятся соответствующие поля, также отобразятся дата и время проверки контролером.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sz w:val="18"/>
          <w:szCs w:val="18"/>
        </w:rPr>
        <w:t>Реквизиты денежной наличности</w:t>
      </w:r>
      <w:r>
        <w:rPr>
          <w:rFonts w:ascii="Arial CYR" w:hAnsi="Arial CYR" w:cs="Arial CYR"/>
          <w:sz w:val="18"/>
          <w:szCs w:val="18"/>
        </w:rPr>
        <w:t xml:space="preserve"> можно указывается число в поле </w:t>
      </w:r>
      <w:r>
        <w:rPr>
          <w:rFonts w:ascii="Arial CYR" w:hAnsi="Arial CYR" w:cs="Arial CYR"/>
          <w:b/>
          <w:bCs/>
          <w:sz w:val="18"/>
          <w:szCs w:val="18"/>
        </w:rPr>
        <w:t>Количество монет (банкнот)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Разобраны по номиналу</w:t>
      </w:r>
      <w:r>
        <w:rPr>
          <w:rFonts w:ascii="Arial CYR" w:hAnsi="Arial CYR" w:cs="Arial CYR"/>
          <w:sz w:val="18"/>
          <w:szCs w:val="18"/>
        </w:rPr>
        <w:t xml:space="preserve"> устанавливается флажок, если монеты (банкноты) разобраны по номиналу.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Дополнительный контроль по операции могут выполн</w:t>
      </w:r>
      <w:r>
        <w:rPr>
          <w:rFonts w:ascii="Arial CYR" w:hAnsi="Arial CYR" w:cs="Arial CYR"/>
          <w:sz w:val="18"/>
          <w:szCs w:val="18"/>
        </w:rPr>
        <w:t xml:space="preserve">ять только те кассиры, у которых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Кассовые подразделения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Кассиры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Категория сотрудника</w:t>
      </w:r>
      <w:r>
        <w:rPr>
          <w:rFonts w:ascii="Arial CYR" w:hAnsi="Arial CYR" w:cs="Arial CYR"/>
          <w:sz w:val="18"/>
          <w:szCs w:val="18"/>
        </w:rPr>
        <w:t xml:space="preserve"> выбрано значение </w:t>
      </w:r>
      <w:r>
        <w:rPr>
          <w:rFonts w:ascii="Arial CYR" w:hAnsi="Arial CYR" w:cs="Arial CYR"/>
          <w:b/>
          <w:bCs/>
          <w:sz w:val="18"/>
          <w:szCs w:val="18"/>
        </w:rPr>
        <w:t>Контролер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кассир не является контролером, то поля на этой вкладке не доступны для редактирования, а при выборе в сек</w:t>
      </w:r>
      <w:r>
        <w:rPr>
          <w:rFonts w:ascii="Arial CYR" w:hAnsi="Arial CYR" w:cs="Arial CYR"/>
          <w:sz w:val="18"/>
          <w:szCs w:val="18"/>
        </w:rPr>
        <w:t xml:space="preserve">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пункта </w:t>
      </w:r>
      <w:r>
        <w:rPr>
          <w:rFonts w:ascii="Arial CYR" w:hAnsi="Arial CYR" w:cs="Arial CYR"/>
          <w:b/>
          <w:bCs/>
          <w:sz w:val="18"/>
          <w:szCs w:val="18"/>
        </w:rPr>
        <w:t>Дополнительный контроль по операции</w:t>
      </w:r>
      <w:r>
        <w:rPr>
          <w:rFonts w:ascii="Arial CYR" w:hAnsi="Arial CYR" w:cs="Arial CYR"/>
          <w:sz w:val="18"/>
          <w:szCs w:val="18"/>
        </w:rPr>
        <w:t xml:space="preserve"> на экране отображается сообщение, что пользователь не Контролер.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Действия по документу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сохранения данного документа его следует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>, т. е., сформировать приходные либо расходные кассовые</w:t>
      </w:r>
      <w:r>
        <w:rPr>
          <w:rFonts w:ascii="Arial CYR" w:hAnsi="Arial CYR" w:cs="Arial CYR"/>
          <w:sz w:val="18"/>
          <w:szCs w:val="18"/>
        </w:rPr>
        <w:t xml:space="preserve"> ордера и внутренние проводки.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этого нажмите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141" type="#_x0000_t75" style="width:28.55pt;height:13.6pt">
            <v:imagedata r:id="rId111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и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Исполнить по ордерам</w:t>
      </w:r>
      <w:r>
        <w:rPr>
          <w:rFonts w:ascii="Arial CYR" w:hAnsi="Arial CYR" w:cs="Arial CYR"/>
          <w:sz w:val="18"/>
          <w:szCs w:val="18"/>
        </w:rPr>
        <w:t>, после чего в системе сформируются приходные либо расходные кассовые ордера. После этого действия значок состояния докумен</w:t>
      </w:r>
      <w:r>
        <w:rPr>
          <w:rFonts w:ascii="Arial CYR" w:hAnsi="Arial CYR" w:cs="Arial CYR"/>
          <w:sz w:val="18"/>
          <w:szCs w:val="18"/>
        </w:rPr>
        <w:t xml:space="preserve">та изменит цвет с синего на желтый. Кассовые ордера можно просмотреть и распечатать по нажатию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142" type="#_x0000_t75" style="width:28.55pt;height:13.6pt">
            <v:imagedata r:id="rId112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(</w:t>
      </w:r>
      <w:r>
        <w:rPr>
          <w:rFonts w:ascii="Arial CYR" w:hAnsi="Arial CYR" w:cs="Arial CYR"/>
          <w:b/>
          <w:bCs/>
          <w:sz w:val="18"/>
          <w:szCs w:val="18"/>
        </w:rPr>
        <w:t>пункт Кассовые Ордера по операции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исполнения по ордерам можно выбрать действие </w:t>
      </w:r>
      <w:r>
        <w:rPr>
          <w:rFonts w:ascii="Arial CYR" w:hAnsi="Arial CYR" w:cs="Arial CYR"/>
          <w:b/>
          <w:bCs/>
          <w:sz w:val="18"/>
          <w:szCs w:val="18"/>
        </w:rPr>
        <w:t>Исполнить ордера в План</w:t>
      </w:r>
      <w:r>
        <w:rPr>
          <w:rFonts w:ascii="Arial CYR" w:hAnsi="Arial CYR" w:cs="Arial CYR"/>
          <w:sz w:val="18"/>
          <w:szCs w:val="18"/>
        </w:rPr>
        <w:t>, в</w:t>
      </w:r>
      <w:r>
        <w:rPr>
          <w:rFonts w:ascii="Arial CYR" w:hAnsi="Arial CYR" w:cs="Arial CYR"/>
          <w:sz w:val="18"/>
          <w:szCs w:val="18"/>
        </w:rPr>
        <w:t xml:space="preserve"> результате в системе произойдёт пересчет плановых остатков и сформируются необходимые проводки в состоянии </w:t>
      </w:r>
      <w:r>
        <w:rPr>
          <w:rFonts w:ascii="Arial CYR" w:hAnsi="Arial CYR" w:cs="Arial CYR"/>
          <w:b/>
          <w:bCs/>
          <w:sz w:val="18"/>
          <w:szCs w:val="18"/>
        </w:rPr>
        <w:t>План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того чтобы данная операция прошла по кассе, т. е., изменила остатки по кассовым счетам и сформировала необходимые проводки нужно нажать на</w:t>
      </w:r>
      <w:r>
        <w:rPr>
          <w:rFonts w:ascii="Arial CYR" w:hAnsi="Arial CYR" w:cs="Arial CYR"/>
          <w:sz w:val="18"/>
          <w:szCs w:val="18"/>
        </w:rPr>
        <w:t xml:space="preserve"> кнопку </w:t>
      </w:r>
      <w:r>
        <w:rPr>
          <w:rFonts w:ascii="MS Shell Dlg" w:hAnsi="MS Shell Dlg" w:cs="MS Shell Dlg"/>
          <w:sz w:val="16"/>
          <w:szCs w:val="16"/>
        </w:rPr>
        <w:pict>
          <v:shape id="_x0000_i1143" type="#_x0000_t75" style="width:28.55pt;height:13.6pt">
            <v:imagedata r:id="rId111" o:title=""/>
          </v:shape>
        </w:pic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и выбрать пункт </w:t>
      </w:r>
      <w:r>
        <w:rPr>
          <w:rFonts w:ascii="Arial CYR" w:hAnsi="Arial CYR" w:cs="Arial CYR"/>
          <w:b/>
          <w:bCs/>
          <w:sz w:val="18"/>
          <w:szCs w:val="18"/>
        </w:rPr>
        <w:t>Исполнить по остаткам</w:t>
      </w:r>
      <w:r>
        <w:rPr>
          <w:rFonts w:ascii="Arial CYR" w:hAnsi="Arial CYR" w:cs="Arial CYR"/>
          <w:sz w:val="18"/>
          <w:szCs w:val="18"/>
        </w:rPr>
        <w:t>, после чего значок состояния документа сменит цвет с желтого на зеленый, в системе произойдёт пересчет кассовых остатков и сформируются необходимые проводки, согласно настрой</w:t>
      </w:r>
      <w:r>
        <w:rPr>
          <w:rFonts w:ascii="Arial CYR" w:hAnsi="Arial CYR" w:cs="Arial CYR"/>
          <w:sz w:val="18"/>
          <w:szCs w:val="18"/>
        </w:rPr>
        <w:t xml:space="preserve">кам. Если в справочнике Настройки по кассовым операциям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Общие</w:t>
      </w:r>
      <w:r>
        <w:rPr>
          <w:rFonts w:ascii="Arial CYR" w:hAnsi="Arial CYR" w:cs="Arial CYR"/>
          <w:sz w:val="18"/>
          <w:szCs w:val="18"/>
        </w:rPr>
        <w:t xml:space="preserve"> установлен флажок </w:t>
      </w:r>
      <w:r>
        <w:rPr>
          <w:rFonts w:ascii="Arial CYR" w:hAnsi="Arial CYR" w:cs="Arial CYR"/>
          <w:b/>
          <w:bCs/>
          <w:sz w:val="18"/>
          <w:szCs w:val="18"/>
        </w:rPr>
        <w:t>Отключить стандартное оформление доп. бухгалтерских проводок</w:t>
      </w:r>
      <w:r>
        <w:rPr>
          <w:rFonts w:ascii="Arial CYR" w:hAnsi="Arial CYR" w:cs="Arial CYR"/>
          <w:sz w:val="18"/>
          <w:szCs w:val="18"/>
        </w:rPr>
        <w:t>, то пересчет кассовых остатков и формирование необходимых проводок происходит, согласно настройкам на вк</w:t>
      </w:r>
      <w:r>
        <w:rPr>
          <w:rFonts w:ascii="Arial CYR" w:hAnsi="Arial CYR" w:cs="Arial CYR"/>
          <w:sz w:val="18"/>
          <w:szCs w:val="18"/>
        </w:rPr>
        <w:t xml:space="preserve">ладке </w:t>
      </w:r>
      <w:r>
        <w:rPr>
          <w:rFonts w:ascii="Arial CYR" w:hAnsi="Arial CYR" w:cs="Arial CYR"/>
          <w:b/>
          <w:bCs/>
          <w:sz w:val="18"/>
          <w:szCs w:val="18"/>
        </w:rPr>
        <w:t>Макеты</w:t>
      </w:r>
      <w:r>
        <w:rPr>
          <w:rFonts w:ascii="Arial CYR" w:hAnsi="Arial CYR" w:cs="Arial CYR"/>
          <w:sz w:val="18"/>
          <w:szCs w:val="18"/>
        </w:rPr>
        <w:t xml:space="preserve"> справочника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кассовым операциям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Также существует возможность исполнить документ сразу, для этого нажмите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144" type="#_x0000_t75" style="width:28.55pt;height:13.6pt">
            <v:imagedata r:id="rId111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и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pacing w:val="40"/>
          <w:sz w:val="18"/>
          <w:szCs w:val="18"/>
        </w:rPr>
        <w:t xml:space="preserve">. </w:t>
      </w:r>
      <w:r>
        <w:rPr>
          <w:rFonts w:ascii="Arial CYR" w:hAnsi="Arial CYR" w:cs="Arial CYR"/>
          <w:sz w:val="18"/>
          <w:szCs w:val="18"/>
        </w:rPr>
        <w:t>При этом будут выполнены все описанные процедуры.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включена переменная </w:t>
      </w:r>
      <w:r>
        <w:rPr>
          <w:rFonts w:ascii="Arial CYR" w:hAnsi="Arial CYR" w:cs="Arial CYR"/>
          <w:b/>
          <w:bCs/>
          <w:sz w:val="18"/>
          <w:szCs w:val="18"/>
        </w:rPr>
        <w:t>Признак работы с ККМ</w:t>
      </w:r>
      <w:r>
        <w:rPr>
          <w:rFonts w:ascii="Arial CYR" w:hAnsi="Arial CYR" w:cs="Arial CYR"/>
          <w:sz w:val="18"/>
          <w:szCs w:val="18"/>
        </w:rPr>
        <w:t xml:space="preserve">, то для документа </w:t>
      </w:r>
      <w:r>
        <w:rPr>
          <w:rFonts w:ascii="Arial CYR" w:hAnsi="Arial CYR" w:cs="Arial CYR"/>
          <w:i/>
          <w:iCs/>
          <w:sz w:val="18"/>
          <w:szCs w:val="18"/>
        </w:rPr>
        <w:t>Снятие и зачисление по лицевым счетам</w:t>
      </w:r>
      <w:r>
        <w:rPr>
          <w:rFonts w:ascii="Arial CYR" w:hAnsi="Arial CYR" w:cs="Arial CYR"/>
          <w:sz w:val="18"/>
          <w:szCs w:val="18"/>
        </w:rPr>
        <w:t xml:space="preserve"> можно выполнить действия </w:t>
      </w:r>
      <w:r>
        <w:rPr>
          <w:rFonts w:ascii="Arial CYR" w:hAnsi="Arial CYR" w:cs="Arial CYR"/>
          <w:b/>
          <w:bCs/>
          <w:sz w:val="18"/>
          <w:szCs w:val="18"/>
        </w:rPr>
        <w:t>Исполнен по ККМ</w:t>
      </w:r>
      <w:r>
        <w:rPr>
          <w:rFonts w:ascii="Arial CYR" w:hAnsi="Arial CYR" w:cs="Arial CYR"/>
          <w:sz w:val="18"/>
          <w:szCs w:val="18"/>
        </w:rPr>
        <w:t>/</w:t>
      </w:r>
      <w:r>
        <w:rPr>
          <w:rFonts w:ascii="Arial CYR" w:hAnsi="Arial CYR" w:cs="Arial CYR"/>
          <w:b/>
          <w:bCs/>
          <w:sz w:val="18"/>
          <w:szCs w:val="18"/>
        </w:rPr>
        <w:t>Отменить исполнение по ККМ</w:t>
      </w:r>
      <w:r>
        <w:rPr>
          <w:rFonts w:ascii="Arial CYR" w:hAnsi="Arial CYR" w:cs="Arial CYR"/>
          <w:sz w:val="18"/>
          <w:szCs w:val="18"/>
        </w:rPr>
        <w:t xml:space="preserve"> (в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появляются соответствующие пункты).</w:t>
      </w: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Проверки по документу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докум</w:t>
      </w:r>
      <w:r>
        <w:rPr>
          <w:rFonts w:ascii="Arial CYR" w:hAnsi="Arial CYR" w:cs="Arial CYR"/>
          <w:sz w:val="18"/>
          <w:szCs w:val="18"/>
        </w:rPr>
        <w:t xml:space="preserve">енту </w:t>
      </w:r>
      <w:r>
        <w:rPr>
          <w:rFonts w:ascii="Arial CYR" w:hAnsi="Arial CYR" w:cs="Arial CYR"/>
          <w:i/>
          <w:iCs/>
          <w:sz w:val="18"/>
          <w:szCs w:val="18"/>
        </w:rPr>
        <w:t>Снятие и зачисление по лицевым счетам</w:t>
      </w:r>
      <w:r>
        <w:rPr>
          <w:rFonts w:ascii="Arial CYR" w:hAnsi="Arial CYR" w:cs="Arial CYR"/>
          <w:sz w:val="18"/>
          <w:szCs w:val="18"/>
        </w:rPr>
        <w:t xml:space="preserve"> применяются следующие проверки: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101001 - </w:t>
      </w:r>
      <w:r>
        <w:rPr>
          <w:rFonts w:ascii="Arial CYR" w:hAnsi="Arial CYR" w:cs="Arial CYR"/>
          <w:b/>
          <w:bCs/>
          <w:sz w:val="18"/>
          <w:szCs w:val="18"/>
        </w:rPr>
        <w:t>Отсутствуют необходимые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на наличие помеченных реквизитов в зависимости от указанного диапазона сумм.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Проверка</w:t>
      </w:r>
      <w:r>
        <w:rPr>
          <w:rFonts w:ascii="Arial CYR" w:hAnsi="Arial CYR" w:cs="Arial CYR"/>
          <w:sz w:val="18"/>
          <w:szCs w:val="18"/>
        </w:rPr>
        <w:t xml:space="preserve"> с кодом 101002 - </w:t>
      </w:r>
      <w:r>
        <w:rPr>
          <w:rFonts w:ascii="Arial CYR" w:hAnsi="Arial CYR" w:cs="Arial CYR"/>
          <w:b/>
          <w:bCs/>
          <w:sz w:val="18"/>
          <w:szCs w:val="18"/>
        </w:rPr>
        <w:t>Отсутствует код вида валютной операции ( 321-П )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присутствие код  вида валютной операции ( 321-П )  в зависимости от указанного диапазона сумм.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101003 - </w:t>
      </w:r>
      <w:r>
        <w:rPr>
          <w:rFonts w:ascii="Arial CYR" w:hAnsi="Arial CYR" w:cs="Arial CYR"/>
          <w:b/>
          <w:bCs/>
          <w:sz w:val="18"/>
          <w:szCs w:val="18"/>
        </w:rPr>
        <w:t>Не рассчитана КОМИССИЯ</w:t>
      </w:r>
      <w:r>
        <w:rPr>
          <w:rFonts w:ascii="Arial CYR" w:hAnsi="Arial CYR" w:cs="Arial CYR"/>
          <w:sz w:val="18"/>
          <w:szCs w:val="18"/>
        </w:rPr>
        <w:t xml:space="preserve"> - выполняется про</w:t>
      </w:r>
      <w:r>
        <w:rPr>
          <w:rFonts w:ascii="Arial CYR" w:hAnsi="Arial CYR" w:cs="Arial CYR"/>
          <w:sz w:val="18"/>
          <w:szCs w:val="18"/>
        </w:rPr>
        <w:t>верка на наличие суммы комиссии.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101004 - </w:t>
      </w:r>
      <w:r>
        <w:rPr>
          <w:rFonts w:ascii="Arial CYR" w:hAnsi="Arial CYR" w:cs="Arial CYR"/>
          <w:b/>
          <w:bCs/>
          <w:sz w:val="18"/>
          <w:szCs w:val="18"/>
        </w:rPr>
        <w:t>Есть остаток на картотеке 90902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наличие картотеки по лиц. счету.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101005 - </w:t>
      </w:r>
      <w:r>
        <w:rPr>
          <w:rFonts w:ascii="Arial CYR" w:hAnsi="Arial CYR" w:cs="Arial CYR"/>
          <w:b/>
          <w:bCs/>
          <w:sz w:val="18"/>
          <w:szCs w:val="18"/>
        </w:rPr>
        <w:t>Счет заблокирован</w:t>
      </w:r>
      <w:r>
        <w:rPr>
          <w:rFonts w:ascii="Arial CYR" w:hAnsi="Arial CYR" w:cs="Arial CYR"/>
          <w:sz w:val="18"/>
          <w:szCs w:val="18"/>
        </w:rPr>
        <w:t xml:space="preserve"> - проверяется наличие блокировок по лицевому счету.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Пров</w:t>
      </w:r>
      <w:r>
        <w:rPr>
          <w:rFonts w:ascii="Arial CYR" w:hAnsi="Arial CYR" w:cs="Arial CYR"/>
          <w:sz w:val="18"/>
          <w:szCs w:val="18"/>
        </w:rPr>
        <w:t xml:space="preserve">ерка с кодом 101006 - </w:t>
      </w:r>
      <w:r>
        <w:rPr>
          <w:rFonts w:ascii="Arial CYR" w:hAnsi="Arial CYR" w:cs="Arial CYR"/>
          <w:b/>
          <w:bCs/>
          <w:sz w:val="18"/>
          <w:szCs w:val="18"/>
        </w:rPr>
        <w:t>Проверка по спр. террористов, спр. паспортов террористов, спр. недействительных паспортов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по спр. террористов, спр. паспортов террористов, спр. недействительных паспортов.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101007 - </w:t>
      </w:r>
      <w:r>
        <w:rPr>
          <w:rFonts w:ascii="Arial CYR" w:hAnsi="Arial CYR" w:cs="Arial CYR"/>
          <w:b/>
          <w:bCs/>
          <w:sz w:val="18"/>
          <w:szCs w:val="18"/>
        </w:rPr>
        <w:t>Отсутствует</w:t>
      </w:r>
      <w:r>
        <w:rPr>
          <w:rFonts w:ascii="Arial CYR" w:hAnsi="Arial CYR" w:cs="Arial CYR"/>
          <w:b/>
          <w:bCs/>
          <w:sz w:val="18"/>
          <w:szCs w:val="18"/>
        </w:rPr>
        <w:t xml:space="preserve"> реквизит  &lt; ПАЧКА &gt;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наличие реквизита &lt; Пачка &gt;.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101008 - </w:t>
      </w:r>
      <w:r>
        <w:rPr>
          <w:rFonts w:ascii="Arial CYR" w:hAnsi="Arial CYR" w:cs="Arial CYR"/>
          <w:b/>
          <w:bCs/>
          <w:sz w:val="18"/>
          <w:szCs w:val="18"/>
        </w:rPr>
        <w:t>Отсутствуют необходимые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на наличие помеченных реквизитов ( при введенном ФИО в Именительном падеже 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Проверк</w:t>
      </w:r>
      <w:r>
        <w:rPr>
          <w:rFonts w:ascii="Arial CYR" w:hAnsi="Arial CYR" w:cs="Arial CYR"/>
          <w:sz w:val="18"/>
          <w:szCs w:val="18"/>
        </w:rPr>
        <w:t xml:space="preserve">а с кодом 101009 - </w:t>
      </w:r>
      <w:r>
        <w:rPr>
          <w:rFonts w:ascii="Arial CYR" w:hAnsi="Arial CYR" w:cs="Arial CYR"/>
          <w:b/>
          <w:bCs/>
          <w:sz w:val="18"/>
          <w:szCs w:val="18"/>
        </w:rPr>
        <w:t>Не соответствуют поля &lt; Резидент/НеРезидент &gt; и &lt; Код страны &gt;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соответствие полей &lt; Резидент/НеРезидент &gt; и &lt; Код страны &gt; (если указан Резидент, то Код страны должен быть = 643).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101010- - </w:t>
      </w:r>
      <w:r>
        <w:rPr>
          <w:rFonts w:ascii="Arial CYR" w:hAnsi="Arial CYR" w:cs="Arial CYR"/>
          <w:b/>
          <w:bCs/>
          <w:sz w:val="18"/>
          <w:szCs w:val="18"/>
        </w:rPr>
        <w:t>Не</w:t>
      </w:r>
      <w:r>
        <w:rPr>
          <w:rFonts w:ascii="Arial CYR" w:hAnsi="Arial CYR" w:cs="Arial CYR"/>
          <w:b/>
          <w:bCs/>
          <w:sz w:val="18"/>
          <w:szCs w:val="18"/>
        </w:rPr>
        <w:t xml:space="preserve"> пройден контроль реквизитов &lt;Дата рождения &gt;, &lt;Дата выдачи удост.личности&gt;,&lt;Дата документа&gt;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реквизитов &lt;Дата рождения &gt;, &lt;Дата выдачи паспорта&gt;, &lt;Дата документа&gt;.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101011 - </w:t>
      </w:r>
      <w:r>
        <w:rPr>
          <w:rFonts w:ascii="Arial CYR" w:hAnsi="Arial CYR" w:cs="Arial CYR"/>
          <w:b/>
          <w:bCs/>
          <w:sz w:val="18"/>
          <w:szCs w:val="18"/>
        </w:rPr>
        <w:t>Рассчитанная  КОМИССИЯ = 0</w:t>
      </w:r>
      <w:r>
        <w:rPr>
          <w:rFonts w:ascii="Arial CYR" w:hAnsi="Arial CYR" w:cs="Arial CYR"/>
          <w:sz w:val="18"/>
          <w:szCs w:val="18"/>
        </w:rPr>
        <w:t xml:space="preserve"> - осуществляет</w:t>
      </w:r>
      <w:r>
        <w:rPr>
          <w:rFonts w:ascii="Arial CYR" w:hAnsi="Arial CYR" w:cs="Arial CYR"/>
          <w:sz w:val="18"/>
          <w:szCs w:val="18"/>
        </w:rPr>
        <w:t>ся контроль рассчитанной комиссии на нулевое значение.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101013 - </w:t>
      </w:r>
      <w:r>
        <w:rPr>
          <w:rFonts w:ascii="Arial CYR" w:hAnsi="Arial CYR" w:cs="Arial CYR"/>
          <w:b/>
          <w:bCs/>
          <w:sz w:val="18"/>
          <w:szCs w:val="18"/>
        </w:rPr>
        <w:t>Не пройден контроль на действительность паспорта</w:t>
      </w:r>
      <w:r>
        <w:rPr>
          <w:rFonts w:ascii="Arial CYR" w:hAnsi="Arial CYR" w:cs="Arial CYR"/>
          <w:sz w:val="18"/>
          <w:szCs w:val="18"/>
        </w:rPr>
        <w:t xml:space="preserve"> - осуществляется проверка на действительность паспорта.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141018 </w:t>
      </w:r>
      <w:r>
        <w:rPr>
          <w:rFonts w:ascii="Arial CYR" w:hAnsi="Arial CYR" w:cs="Arial CYR"/>
          <w:b/>
          <w:bCs/>
          <w:sz w:val="18"/>
          <w:szCs w:val="18"/>
        </w:rPr>
        <w:t>Контроль на принадлежность Лиц.счета по оп</w:t>
      </w:r>
      <w:r>
        <w:rPr>
          <w:rFonts w:ascii="Arial CYR" w:hAnsi="Arial CYR" w:cs="Arial CYR"/>
          <w:b/>
          <w:bCs/>
          <w:sz w:val="18"/>
          <w:szCs w:val="18"/>
        </w:rPr>
        <w:t>ерации Балансовому счету</w:t>
      </w:r>
      <w:r>
        <w:rPr>
          <w:rFonts w:ascii="Arial CYR" w:hAnsi="Arial CYR" w:cs="Arial CYR"/>
          <w:sz w:val="18"/>
          <w:szCs w:val="18"/>
        </w:rPr>
        <w:t>, - если в настройках проверки указан балансовый счет и его значение совпало со значением балансового счета из лицевого счета операции, то в зависимости от статуса проверки, выдается предупреждение/ошибка.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141019 </w:t>
      </w:r>
      <w:r>
        <w:rPr>
          <w:rFonts w:ascii="Arial CYR" w:hAnsi="Arial CYR" w:cs="Arial CYR"/>
          <w:b/>
          <w:bCs/>
          <w:sz w:val="18"/>
          <w:szCs w:val="18"/>
        </w:rPr>
        <w:t>Контроль на принадлежность Лиц.счета  по операции Функциональной группе сч.</w:t>
      </w:r>
      <w:r>
        <w:rPr>
          <w:rFonts w:ascii="Arial CYR" w:hAnsi="Arial CYR" w:cs="Arial CYR"/>
          <w:sz w:val="18"/>
          <w:szCs w:val="18"/>
        </w:rPr>
        <w:t xml:space="preserve"> - если в настройках проверки указана </w:t>
      </w:r>
      <w:r>
        <w:rPr>
          <w:rFonts w:ascii="Arial CYR" w:hAnsi="Arial CYR" w:cs="Arial CYR"/>
          <w:b/>
          <w:bCs/>
          <w:sz w:val="18"/>
          <w:szCs w:val="18"/>
        </w:rPr>
        <w:t>Функциональная группа сч.</w:t>
      </w:r>
      <w:r>
        <w:rPr>
          <w:rFonts w:ascii="Arial CYR" w:hAnsi="Arial CYR" w:cs="Arial CYR"/>
          <w:sz w:val="18"/>
          <w:szCs w:val="18"/>
        </w:rPr>
        <w:t xml:space="preserve"> и значение </w:t>
      </w:r>
      <w:r>
        <w:rPr>
          <w:rFonts w:ascii="Arial CYR" w:hAnsi="Arial CYR" w:cs="Arial CYR"/>
          <w:b/>
          <w:bCs/>
          <w:sz w:val="18"/>
          <w:szCs w:val="18"/>
        </w:rPr>
        <w:t>Лицевого счета</w:t>
      </w:r>
      <w:r>
        <w:rPr>
          <w:rFonts w:ascii="Arial CYR" w:hAnsi="Arial CYR" w:cs="Arial CYR"/>
          <w:sz w:val="18"/>
          <w:szCs w:val="18"/>
        </w:rPr>
        <w:t xml:space="preserve"> вошло в эту функциональную группу, то в зависимости от статуса проверки, выдается предупреж</w:t>
      </w:r>
      <w:r>
        <w:rPr>
          <w:rFonts w:ascii="Arial CYR" w:hAnsi="Arial CYR" w:cs="Arial CYR"/>
          <w:sz w:val="18"/>
          <w:szCs w:val="18"/>
        </w:rPr>
        <w:t>дение/ошибка.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введенного лицевого счета получателя можно применить проверку с кодом 141017 </w:t>
      </w:r>
      <w:r>
        <w:rPr>
          <w:rFonts w:ascii="Arial CYR" w:hAnsi="Arial CYR" w:cs="Arial CYR"/>
          <w:b/>
          <w:bCs/>
          <w:sz w:val="18"/>
          <w:szCs w:val="18"/>
        </w:rPr>
        <w:t>Отсутствуют необходимые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если в настройках проверки указан балансовый счет и его значение совпало со значением балансового счета из реквизит</w:t>
      </w:r>
      <w:r>
        <w:rPr>
          <w:rFonts w:ascii="Arial CYR" w:hAnsi="Arial CYR" w:cs="Arial CYR"/>
          <w:sz w:val="18"/>
          <w:szCs w:val="18"/>
        </w:rPr>
        <w:t xml:space="preserve">а </w:t>
      </w:r>
      <w:r>
        <w:rPr>
          <w:rFonts w:ascii="Arial CYR" w:hAnsi="Arial CYR" w:cs="Arial CYR"/>
          <w:b/>
          <w:bCs/>
          <w:sz w:val="18"/>
          <w:szCs w:val="18"/>
        </w:rPr>
        <w:t>Лицевой счет</w:t>
      </w:r>
      <w:r>
        <w:rPr>
          <w:rFonts w:ascii="Arial CYR" w:hAnsi="Arial CYR" w:cs="Arial CYR"/>
          <w:sz w:val="18"/>
          <w:szCs w:val="18"/>
        </w:rPr>
        <w:t xml:space="preserve"> Извещения, то в зависимости от статуса проверки, выдается предупреждение/ошибка.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Покупка - продажа валюты за рубли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документе </w:t>
      </w:r>
      <w:r>
        <w:rPr>
          <w:rFonts w:ascii="Arial CYR" w:hAnsi="Arial CYR" w:cs="Arial CYR"/>
          <w:i/>
          <w:iCs/>
          <w:sz w:val="18"/>
          <w:szCs w:val="18"/>
        </w:rPr>
        <w:t>Покупка - продажа валюты за рубли</w:t>
      </w:r>
      <w:r>
        <w:rPr>
          <w:rFonts w:ascii="Arial CYR" w:hAnsi="Arial CYR" w:cs="Arial CYR"/>
          <w:sz w:val="18"/>
          <w:szCs w:val="18"/>
        </w:rPr>
        <w:t xml:space="preserve"> учитываются операции покупки и продажи иностранной валюты за рубли. Для работы</w:t>
      </w:r>
      <w:r>
        <w:rPr>
          <w:rFonts w:ascii="Arial CYR" w:hAnsi="Arial CYR" w:cs="Arial CYR"/>
          <w:sz w:val="18"/>
          <w:szCs w:val="18"/>
        </w:rPr>
        <w:t xml:space="preserve"> с этим документов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Покупка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продажа валюты за рубли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Рассмотрим порядок работы с документами данной категории на примере </w:t>
      </w:r>
      <w:r>
        <w:rPr>
          <w:rFonts w:ascii="Arial CYR" w:hAnsi="Arial CYR" w:cs="Arial CYR"/>
          <w:b/>
          <w:bCs/>
          <w:sz w:val="18"/>
          <w:szCs w:val="18"/>
        </w:rPr>
        <w:t>продажи иностранной валюты за рубли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Pr="00E229F8" w:rsidRDefault="00E229F8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00"/>
        <w:outlineLvl w:val="2"/>
        <w:rPr>
          <w:rFonts w:ascii="Arial CYR" w:eastAsia="Times New Roman" w:hAnsi="Arial CYR" w:cs="Arial CYR"/>
          <w:i/>
          <w:iCs/>
          <w:sz w:val="18"/>
          <w:szCs w:val="18"/>
        </w:rPr>
      </w:pPr>
      <w:r w:rsidRPr="00E229F8">
        <w:rPr>
          <w:rFonts w:ascii="Arial CYR" w:eastAsia="Times New Roman" w:hAnsi="Arial CYR" w:cs="Arial CYR"/>
          <w:i/>
          <w:iCs/>
          <w:sz w:val="18"/>
          <w:szCs w:val="18"/>
        </w:rPr>
        <w:t>Вкладка Общее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45" type="#_x0000_t75" style="width:410.95pt;height:334.85pt">
            <v:imagedata r:id="rId119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параметры вкл</w:t>
      </w:r>
      <w:r>
        <w:rPr>
          <w:rFonts w:ascii="Arial CYR" w:hAnsi="Arial CYR" w:cs="Arial CYR"/>
          <w:sz w:val="18"/>
          <w:szCs w:val="18"/>
        </w:rPr>
        <w:t xml:space="preserve">адки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окне ввода документа поле </w:t>
      </w:r>
      <w:r>
        <w:rPr>
          <w:rFonts w:ascii="Arial CYR" w:hAnsi="Arial CYR" w:cs="Arial CYR"/>
          <w:b/>
          <w:bCs/>
          <w:noProof/>
          <w:sz w:val="18"/>
          <w:szCs w:val="18"/>
        </w:rPr>
        <w:t>от</w:t>
      </w:r>
      <w:r>
        <w:rPr>
          <w:rFonts w:ascii="Arial CYR" w:hAnsi="Arial CYR" w:cs="Arial CYR"/>
          <w:sz w:val="18"/>
          <w:szCs w:val="18"/>
        </w:rPr>
        <w:t xml:space="preserve"> (дата и время текущего дня), заполняется по умолчанию.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Значения в полях </w:t>
      </w:r>
      <w:r>
        <w:rPr>
          <w:rFonts w:ascii="Arial CYR" w:hAnsi="Arial CYR" w:cs="Arial CYR"/>
          <w:b/>
          <w:b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Кассир</w:t>
      </w:r>
      <w:r>
        <w:rPr>
          <w:rFonts w:ascii="Arial CYR" w:hAnsi="Arial CYR" w:cs="Arial CYR"/>
          <w:sz w:val="18"/>
          <w:szCs w:val="18"/>
        </w:rPr>
        <w:t xml:space="preserve"> выбираются из соответствующих справочников. После выбора </w:t>
      </w:r>
      <w:r>
        <w:rPr>
          <w:rFonts w:ascii="Arial CYR" w:hAnsi="Arial CYR" w:cs="Arial CYR"/>
          <w:b/>
          <w:bCs/>
          <w:sz w:val="18"/>
          <w:szCs w:val="18"/>
        </w:rPr>
        <w:t>Кассы</w:t>
      </w:r>
      <w:r>
        <w:rPr>
          <w:rFonts w:ascii="Arial CYR" w:hAnsi="Arial CYR" w:cs="Arial CYR"/>
          <w:sz w:val="18"/>
          <w:szCs w:val="18"/>
        </w:rPr>
        <w:t xml:space="preserve"> значение в этом поле нельзя изменить.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sz w:val="18"/>
          <w:szCs w:val="18"/>
        </w:rPr>
        <w:t>Л. счет кассы</w:t>
      </w:r>
      <w:r>
        <w:rPr>
          <w:rFonts w:ascii="Arial CYR" w:hAnsi="Arial CYR" w:cs="Arial CYR"/>
          <w:sz w:val="18"/>
          <w:szCs w:val="18"/>
        </w:rPr>
        <w:t xml:space="preserve"> заполняется автоматически после выбора валюты операции в поле </w:t>
      </w: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значения в поле </w:t>
      </w:r>
      <w:r>
        <w:rPr>
          <w:rFonts w:ascii="Arial CYR" w:hAnsi="Arial CYR" w:cs="Arial CYR"/>
          <w:b/>
          <w:bCs/>
          <w:sz w:val="18"/>
          <w:szCs w:val="18"/>
        </w:rPr>
        <w:t>Операция</w:t>
      </w:r>
      <w:r>
        <w:rPr>
          <w:rFonts w:ascii="Arial CYR" w:hAnsi="Arial CYR" w:cs="Arial CYR"/>
          <w:sz w:val="18"/>
          <w:szCs w:val="18"/>
        </w:rPr>
        <w:t xml:space="preserve"> (после выбора вида операции значение поля </w:t>
      </w:r>
      <w:r>
        <w:rPr>
          <w:rFonts w:ascii="Arial CYR" w:hAnsi="Arial CYR" w:cs="Arial CYR"/>
          <w:b/>
          <w:bCs/>
          <w:sz w:val="18"/>
          <w:szCs w:val="18"/>
        </w:rPr>
        <w:t>Операция</w:t>
      </w:r>
      <w:r>
        <w:rPr>
          <w:rFonts w:ascii="Arial CYR" w:hAnsi="Arial CYR" w:cs="Arial CYR"/>
          <w:sz w:val="18"/>
          <w:szCs w:val="18"/>
        </w:rPr>
        <w:t xml:space="preserve"> нельзя изменить) автоматически заполняются поля </w:t>
      </w:r>
      <w:r>
        <w:rPr>
          <w:rFonts w:ascii="Arial CYR" w:hAnsi="Arial CYR" w:cs="Arial CYR"/>
          <w:b/>
          <w:bCs/>
          <w:sz w:val="18"/>
          <w:szCs w:val="18"/>
        </w:rPr>
        <w:t>Счет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noProof/>
          <w:sz w:val="18"/>
          <w:szCs w:val="18"/>
        </w:rPr>
        <w:t>Пачка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 (приход)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Назна</w:t>
      </w:r>
      <w:r>
        <w:rPr>
          <w:rFonts w:ascii="Arial CYR" w:hAnsi="Arial CYR" w:cs="Arial CYR"/>
          <w:b/>
          <w:bCs/>
          <w:sz w:val="18"/>
          <w:szCs w:val="18"/>
        </w:rPr>
        <w:t>чение платежа (расход)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окне редактирования документа поля </w:t>
      </w:r>
      <w:r>
        <w:rPr>
          <w:rFonts w:ascii="Arial CYR" w:hAnsi="Arial CYR" w:cs="Arial CYR"/>
          <w:b/>
          <w:b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Л. счет кассы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Операция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Резидент/Нерез.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Тип конверсии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Курс сделки</w:t>
      </w:r>
      <w:r>
        <w:rPr>
          <w:rFonts w:ascii="Arial CYR" w:hAnsi="Arial CYR" w:cs="Arial CYR"/>
          <w:sz w:val="18"/>
          <w:szCs w:val="18"/>
        </w:rPr>
        <w:t xml:space="preserve"> не подлежат редактированию.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Значения в полях </w:t>
      </w:r>
      <w:r>
        <w:rPr>
          <w:rFonts w:ascii="Arial CYR" w:hAnsi="Arial CYR" w:cs="Arial CYR"/>
          <w:b/>
          <w:bCs/>
          <w:noProof/>
          <w:sz w:val="18"/>
          <w:szCs w:val="18"/>
        </w:rPr>
        <w:t>№</w:t>
      </w:r>
      <w:r>
        <w:rPr>
          <w:rFonts w:ascii="Arial CYR" w:hAnsi="Arial CYR" w:cs="Arial CYR"/>
          <w:sz w:val="18"/>
          <w:szCs w:val="18"/>
        </w:rPr>
        <w:t xml:space="preserve"> (номер) операции вводятся вручную, но если не заполнить поле </w:t>
      </w:r>
      <w:r>
        <w:rPr>
          <w:rFonts w:ascii="Arial CYR" w:hAnsi="Arial CYR" w:cs="Arial CYR"/>
          <w:b/>
          <w:bCs/>
          <w:noProof/>
          <w:sz w:val="18"/>
          <w:szCs w:val="18"/>
        </w:rPr>
        <w:t>№</w:t>
      </w:r>
      <w:r>
        <w:rPr>
          <w:rFonts w:ascii="Arial CYR" w:hAnsi="Arial CYR" w:cs="Arial CYR"/>
          <w:sz w:val="18"/>
          <w:szCs w:val="18"/>
        </w:rPr>
        <w:t xml:space="preserve">, то </w:t>
      </w:r>
      <w:r>
        <w:rPr>
          <w:rFonts w:ascii="Arial CYR" w:hAnsi="Arial CYR" w:cs="Arial CYR"/>
          <w:sz w:val="18"/>
          <w:szCs w:val="18"/>
        </w:rPr>
        <w:t>номер операции будет сформирован автоматически.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Выберите </w:t>
      </w:r>
      <w:r>
        <w:rPr>
          <w:rFonts w:ascii="Arial CYR" w:hAnsi="Arial CYR" w:cs="Arial CYR"/>
          <w:b/>
          <w:bCs/>
          <w:noProof/>
          <w:sz w:val="18"/>
          <w:szCs w:val="18"/>
        </w:rPr>
        <w:t>Валюту</w:t>
      </w:r>
      <w:r>
        <w:rPr>
          <w:rFonts w:ascii="Arial CYR" w:hAnsi="Arial CYR" w:cs="Arial CYR"/>
          <w:sz w:val="18"/>
          <w:szCs w:val="18"/>
        </w:rPr>
        <w:t xml:space="preserve"> операции. Справа на экране отразится курс ЦБ по данной валюте.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noProof/>
          <w:sz w:val="18"/>
          <w:szCs w:val="18"/>
        </w:rPr>
        <w:t>(321-П)</w:t>
      </w:r>
      <w:r>
        <w:rPr>
          <w:rFonts w:ascii="Arial CYR" w:hAnsi="Arial CYR" w:cs="Arial CYR"/>
          <w:sz w:val="18"/>
          <w:szCs w:val="18"/>
        </w:rPr>
        <w:t xml:space="preserve"> - если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кассовым операциям</w:t>
      </w:r>
      <w:r>
        <w:rPr>
          <w:rFonts w:ascii="Arial CYR" w:hAnsi="Arial CYR" w:cs="Arial CYR"/>
          <w:sz w:val="18"/>
          <w:szCs w:val="18"/>
        </w:rPr>
        <w:t xml:space="preserve"> снят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Запретить редактирование реквизита &lt; Код 321-</w:t>
      </w:r>
      <w:r>
        <w:rPr>
          <w:rFonts w:ascii="Arial CYR" w:hAnsi="Arial CYR" w:cs="Arial CYR"/>
          <w:b/>
          <w:bCs/>
          <w:sz w:val="18"/>
          <w:szCs w:val="18"/>
        </w:rPr>
        <w:t>П &gt; с экрана</w:t>
      </w:r>
      <w:r>
        <w:rPr>
          <w:rFonts w:ascii="Arial CYR" w:hAnsi="Arial CYR" w:cs="Arial CYR"/>
          <w:sz w:val="18"/>
          <w:szCs w:val="18"/>
        </w:rPr>
        <w:t>, то в этом поле будет установлен флажок, и код будет проставлен автоматически, согласно настройкам в справочнике.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Резидент/Нерезидент</w:t>
      </w:r>
      <w:r>
        <w:rPr>
          <w:rFonts w:ascii="Arial CYR" w:hAnsi="Arial CYR" w:cs="Arial CYR"/>
          <w:sz w:val="18"/>
          <w:szCs w:val="18"/>
        </w:rPr>
        <w:t xml:space="preserve"> - в этом поле выберите статус лица, продающего/покупающего валюту: резидент или нерезидент.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Принято в нац</w:t>
      </w:r>
      <w:r>
        <w:rPr>
          <w:rFonts w:ascii="Arial CYR" w:hAnsi="Arial CYR" w:cs="Arial CYR"/>
          <w:b/>
          <w:bCs/>
          <w:sz w:val="18"/>
          <w:szCs w:val="18"/>
        </w:rPr>
        <w:t>. валюте</w:t>
      </w:r>
      <w:r>
        <w:rPr>
          <w:rFonts w:ascii="Arial CYR" w:hAnsi="Arial CYR" w:cs="Arial CYR"/>
          <w:sz w:val="18"/>
          <w:szCs w:val="18"/>
        </w:rPr>
        <w:t xml:space="preserve"> - в этом поле вводится сумма валюты, принятой от клиента, затем нажмите на </w:t>
      </w:r>
      <w:r>
        <w:rPr>
          <w:rFonts w:ascii="Arial CYR" w:hAnsi="Arial CYR" w:cs="Arial CYR"/>
          <w:sz w:val="18"/>
          <w:szCs w:val="18"/>
        </w:rPr>
        <w:lastRenderedPageBreak/>
        <w:t xml:space="preserve">кнопку, расположенную справа от поля - сумма в поле </w:t>
      </w:r>
      <w:r>
        <w:rPr>
          <w:rFonts w:ascii="Arial CYR" w:hAnsi="Arial CYR" w:cs="Arial CYR"/>
          <w:b/>
          <w:bCs/>
          <w:sz w:val="18"/>
          <w:szCs w:val="18"/>
        </w:rPr>
        <w:t>Выдано в инвалюте</w:t>
      </w:r>
      <w:r>
        <w:rPr>
          <w:rFonts w:ascii="Arial CYR" w:hAnsi="Arial CYR" w:cs="Arial CYR"/>
          <w:sz w:val="18"/>
          <w:szCs w:val="18"/>
        </w:rPr>
        <w:t xml:space="preserve"> будет рассчитана автоматически.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окне редактирования документа по нажатию на кнопку </w:t>
      </w:r>
      <w:r>
        <w:rPr>
          <w:rFonts w:ascii="Arial CYR" w:hAnsi="Arial CYR" w:cs="Arial CYR"/>
          <w:b/>
          <w:bCs/>
          <w:sz w:val="18"/>
          <w:szCs w:val="18"/>
        </w:rPr>
        <w:t>Рассчитать коми</w:t>
      </w:r>
      <w:r>
        <w:rPr>
          <w:rFonts w:ascii="Arial CYR" w:hAnsi="Arial CYR" w:cs="Arial CYR"/>
          <w:b/>
          <w:bCs/>
          <w:sz w:val="18"/>
          <w:szCs w:val="18"/>
        </w:rPr>
        <w:t>ссию по указанной сумме</w:t>
      </w:r>
      <w:r>
        <w:rPr>
          <w:rFonts w:ascii="Arial CYR" w:hAnsi="Arial CYR" w:cs="Arial CYR"/>
          <w:sz w:val="18"/>
          <w:szCs w:val="18"/>
        </w:rPr>
        <w:t xml:space="preserve">, автоматически заполнятся поля </w:t>
      </w:r>
      <w:r>
        <w:rPr>
          <w:rFonts w:ascii="Arial CYR" w:hAnsi="Arial CYR" w:cs="Arial CYR"/>
          <w:b/>
          <w:bCs/>
          <w:sz w:val="18"/>
          <w:szCs w:val="18"/>
        </w:rPr>
        <w:t>Символ комиссии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Сумма комиссии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Расчет комиссионного вознаграждения зависит от настроек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кассовым операциям</w:t>
      </w:r>
      <w:r>
        <w:rPr>
          <w:rFonts w:ascii="Arial CYR" w:hAnsi="Arial CYR" w:cs="Arial CYR"/>
          <w:sz w:val="18"/>
          <w:szCs w:val="18"/>
        </w:rPr>
        <w:t xml:space="preserve">, на вкладке </w:t>
      </w:r>
      <w:r>
        <w:rPr>
          <w:rFonts w:ascii="Arial CYR" w:hAnsi="Arial CYR" w:cs="Arial CYR"/>
          <w:b/>
          <w:bCs/>
          <w:sz w:val="18"/>
          <w:szCs w:val="18"/>
        </w:rPr>
        <w:t>Параметры комиссии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Комиссию рассчитывать</w:t>
      </w:r>
      <w:r>
        <w:rPr>
          <w:rFonts w:ascii="Arial CYR" w:hAnsi="Arial CYR" w:cs="Arial CYR"/>
          <w:sz w:val="18"/>
          <w:szCs w:val="18"/>
        </w:rPr>
        <w:t>. Ес</w:t>
      </w:r>
      <w:r>
        <w:rPr>
          <w:rFonts w:ascii="Arial CYR" w:hAnsi="Arial CYR" w:cs="Arial CYR"/>
          <w:sz w:val="18"/>
          <w:szCs w:val="18"/>
        </w:rPr>
        <w:t xml:space="preserve">ли в поле </w:t>
      </w:r>
      <w:r>
        <w:rPr>
          <w:rFonts w:ascii="Arial CYR" w:hAnsi="Arial CYR" w:cs="Arial CYR"/>
          <w:b/>
          <w:bCs/>
          <w:sz w:val="18"/>
          <w:szCs w:val="18"/>
        </w:rPr>
        <w:t>Комиссию рассчитывать</w:t>
      </w:r>
      <w:r>
        <w:rPr>
          <w:rFonts w:ascii="Arial CYR" w:hAnsi="Arial CYR" w:cs="Arial CYR"/>
          <w:sz w:val="18"/>
          <w:szCs w:val="18"/>
        </w:rPr>
        <w:t xml:space="preserve"> выбрано значение </w:t>
      </w:r>
      <w:r>
        <w:rPr>
          <w:rFonts w:ascii="Arial CYR" w:hAnsi="Arial CYR" w:cs="Arial CYR"/>
          <w:b/>
          <w:bCs/>
          <w:sz w:val="18"/>
          <w:szCs w:val="18"/>
        </w:rPr>
        <w:t>по двум суммам</w:t>
      </w:r>
      <w:r>
        <w:rPr>
          <w:rFonts w:ascii="Arial CYR" w:hAnsi="Arial CYR" w:cs="Arial CYR"/>
          <w:sz w:val="18"/>
          <w:szCs w:val="18"/>
        </w:rPr>
        <w:t xml:space="preserve">, то расчет (кнопка </w:t>
      </w:r>
      <w:r>
        <w:rPr>
          <w:rFonts w:ascii="Arial CYR" w:hAnsi="Arial CYR" w:cs="Arial CYR"/>
          <w:b/>
          <w:bCs/>
          <w:sz w:val="18"/>
          <w:szCs w:val="18"/>
        </w:rPr>
        <w:t>Рассчитать комиссию по указанной сумме</w:t>
      </w:r>
      <w:r>
        <w:rPr>
          <w:rFonts w:ascii="Arial CYR" w:hAnsi="Arial CYR" w:cs="Arial CYR"/>
          <w:sz w:val="18"/>
          <w:szCs w:val="18"/>
        </w:rPr>
        <w:t xml:space="preserve">) можно производить как по сумме принятой (поле </w:t>
      </w:r>
      <w:r>
        <w:rPr>
          <w:rFonts w:ascii="Arial CYR" w:hAnsi="Arial CYR" w:cs="Arial CYR"/>
          <w:b/>
          <w:bCs/>
          <w:sz w:val="18"/>
          <w:szCs w:val="18"/>
        </w:rPr>
        <w:t>Принято в нац. валюте</w:t>
      </w:r>
      <w:r>
        <w:rPr>
          <w:rFonts w:ascii="Arial CYR" w:hAnsi="Arial CYR" w:cs="Arial CYR"/>
          <w:sz w:val="18"/>
          <w:szCs w:val="18"/>
        </w:rPr>
        <w:t xml:space="preserve">), так и по сумме выданной валюты (поле </w:t>
      </w:r>
      <w:r>
        <w:rPr>
          <w:rFonts w:ascii="Arial CYR" w:hAnsi="Arial CYR" w:cs="Arial CYR"/>
          <w:b/>
          <w:bCs/>
          <w:sz w:val="18"/>
          <w:szCs w:val="18"/>
        </w:rPr>
        <w:t>Выдано в инвалюте</w:t>
      </w:r>
      <w:r>
        <w:rPr>
          <w:rFonts w:ascii="Arial CYR" w:hAnsi="Arial CYR" w:cs="Arial CYR"/>
          <w:sz w:val="18"/>
          <w:szCs w:val="18"/>
        </w:rPr>
        <w:t>). При эт</w:t>
      </w:r>
      <w:r>
        <w:rPr>
          <w:rFonts w:ascii="Arial CYR" w:hAnsi="Arial CYR" w:cs="Arial CYR"/>
          <w:sz w:val="18"/>
          <w:szCs w:val="18"/>
        </w:rPr>
        <w:t xml:space="preserve">ом автоматически заполнятся поля </w:t>
      </w:r>
      <w:r>
        <w:rPr>
          <w:rFonts w:ascii="Arial CYR" w:hAnsi="Arial CYR" w:cs="Arial CYR"/>
          <w:b/>
          <w:bCs/>
          <w:sz w:val="18"/>
          <w:szCs w:val="18"/>
        </w:rPr>
        <w:t>Символ комиссии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Сумма комиссии</w:t>
      </w:r>
      <w:r>
        <w:rPr>
          <w:rFonts w:ascii="Arial CYR" w:hAnsi="Arial CYR" w:cs="Arial CYR"/>
          <w:sz w:val="18"/>
          <w:szCs w:val="18"/>
        </w:rPr>
        <w:t>. Естественно, для корректного расчета в справочнике операций для данной валюты нужно указать параметры расчета комиссии, иначе в системе появится соответствующее сообщение, и комиссия рассчи</w:t>
      </w:r>
      <w:r>
        <w:rPr>
          <w:rFonts w:ascii="Arial CYR" w:hAnsi="Arial CYR" w:cs="Arial CYR"/>
          <w:sz w:val="18"/>
          <w:szCs w:val="18"/>
        </w:rPr>
        <w:t>тана не будет.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Поля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 (приход)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 (расход)</w:t>
      </w:r>
      <w:r>
        <w:rPr>
          <w:rFonts w:ascii="Arial CYR" w:hAnsi="Arial CYR" w:cs="Arial CYR"/>
          <w:sz w:val="18"/>
          <w:szCs w:val="18"/>
        </w:rPr>
        <w:t xml:space="preserve"> также заполняются по умолчанию в зависимости от настройки выполняемой операции, но можно изменить его значение, выбрав другой доступный вариант из справочника, или ввести свой </w:t>
      </w:r>
      <w:r>
        <w:rPr>
          <w:rFonts w:ascii="Arial CYR" w:hAnsi="Arial CYR" w:cs="Arial CYR"/>
          <w:sz w:val="18"/>
          <w:szCs w:val="18"/>
        </w:rPr>
        <w:t xml:space="preserve">вариант шаблона назначения платежа. Список вставок в назначении платежа приводятся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кассовым операциям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Вставки в Назн.пл.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widowControl w:val="0"/>
        <w:tabs>
          <w:tab w:val="left" w:pos="397"/>
          <w:tab w:val="left" w:pos="927"/>
        </w:tabs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%s3       -  Дата операции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 xml:space="preserve"> %s5       -  Коды валют(букв.)по операции через "\"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 xml:space="preserve">========= </w:t>
      </w:r>
      <w:r>
        <w:rPr>
          <w:rFonts w:ascii="Arial CYR" w:hAnsi="Arial CYR" w:cs="Arial CYR"/>
          <w:sz w:val="18"/>
          <w:szCs w:val="18"/>
        </w:rPr>
        <w:t xml:space="preserve"> ДЛЯ ИТОГОВЫХ ОПЕРАЦИЙ  =========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 xml:space="preserve"> %s0       -  Короткое наименование нашей организации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 xml:space="preserve"> %s2       -  Смежная сумма по операции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 xml:space="preserve"> %s3       -  Дата операции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 xml:space="preserve"> %s4       -  Курс по операции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 xml:space="preserve"> %s6       -  Валютная сумма по операции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 xml:space="preserve"> %s7       -  ФИ</w:t>
      </w:r>
      <w:r>
        <w:rPr>
          <w:rFonts w:ascii="Arial CYR" w:hAnsi="Arial CYR" w:cs="Arial CYR"/>
          <w:sz w:val="18"/>
          <w:szCs w:val="18"/>
        </w:rPr>
        <w:t>О кассира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 xml:space="preserve"> %sKoll    -  Кол-во документов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Уровень риска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Список степеней риска</w:t>
      </w:r>
      <w:r>
        <w:rPr>
          <w:rFonts w:ascii="Arial CYR" w:hAnsi="Arial CYR" w:cs="Arial CYR"/>
          <w:sz w:val="18"/>
          <w:szCs w:val="18"/>
        </w:rPr>
        <w:t xml:space="preserve">. 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Реестр по операциям с проставленными степенями риска можно получить, подключив к интерфейсу отчет с OID = 1003531 "Отч</w:t>
      </w:r>
      <w:r>
        <w:rPr>
          <w:rFonts w:ascii="Arial CYR" w:hAnsi="Arial CYR" w:cs="Arial CYR"/>
          <w:sz w:val="18"/>
          <w:szCs w:val="18"/>
        </w:rPr>
        <w:t>ет по Рискам Физ.Лиц".</w:t>
      </w:r>
    </w:p>
    <w:p w:rsidR="00000000" w:rsidRDefault="00E229F8" w:rsidP="003A6126">
      <w:pPr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</w:p>
    <w:p w:rsidR="00000000" w:rsidRPr="00E229F8" w:rsidRDefault="00E229F8" w:rsidP="003A6126">
      <w:pPr>
        <w:keepLines/>
        <w:widowControl w:val="0"/>
        <w:numPr>
          <w:ilvl w:val="12"/>
          <w:numId w:val="0"/>
        </w:numPr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00"/>
        <w:outlineLvl w:val="2"/>
        <w:rPr>
          <w:rFonts w:ascii="Arial CYR" w:eastAsia="Times New Roman" w:hAnsi="Arial CYR" w:cs="Arial CYR"/>
          <w:i/>
          <w:iCs/>
          <w:sz w:val="18"/>
          <w:szCs w:val="18"/>
        </w:rPr>
      </w:pPr>
      <w:r w:rsidRPr="00E229F8">
        <w:rPr>
          <w:rFonts w:ascii="Arial CYR" w:eastAsia="Times New Roman" w:hAnsi="Arial CYR" w:cs="Arial CYR"/>
          <w:i/>
          <w:iCs/>
          <w:sz w:val="18"/>
          <w:szCs w:val="18"/>
        </w:rPr>
        <w:t>Вкладка Вноситель/Получатель (Физ. Лицо)</w:t>
      </w:r>
    </w:p>
    <w:p w:rsidR="00000000" w:rsidRDefault="00E229F8" w:rsidP="003A6126">
      <w:pPr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этой вкладке можно ввести атрибуты вносителя/получателя суммы операции, если он является физическим лицом: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46" type="#_x0000_t75" style="width:333.5pt;height:375.6pt">
            <v:imagedata r:id="rId120" o:title=""/>
          </v:shape>
        </w:pict>
      </w:r>
    </w:p>
    <w:p w:rsidR="00000000" w:rsidRDefault="00E229F8" w:rsidP="003A6126">
      <w:pPr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параметры на этой вкладке: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нужна справка по Инструкции № 136-И, то следует установить флажок в поле </w:t>
      </w:r>
      <w:r>
        <w:rPr>
          <w:rFonts w:ascii="Arial CYR" w:hAnsi="Arial CYR" w:cs="Arial CYR"/>
          <w:b/>
          <w:bCs/>
          <w:noProof/>
          <w:sz w:val="18"/>
          <w:szCs w:val="18"/>
        </w:rPr>
        <w:t>Справка (136-И)</w:t>
      </w:r>
      <w:r>
        <w:rPr>
          <w:rFonts w:ascii="Arial CYR" w:hAnsi="Arial CYR" w:cs="Arial CYR"/>
          <w:sz w:val="18"/>
          <w:szCs w:val="18"/>
        </w:rPr>
        <w:t>, затем ввести номер справки или оставить поле незаполненным, тогда он сформируется</w:t>
      </w:r>
      <w:r>
        <w:rPr>
          <w:rFonts w:ascii="Arial CYR" w:hAnsi="Arial CYR" w:cs="Arial CYR"/>
          <w:sz w:val="18"/>
          <w:szCs w:val="18"/>
        </w:rPr>
        <w:t xml:space="preserve"> автоматически.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ФИО (Клиент)</w:t>
      </w:r>
      <w:r>
        <w:rPr>
          <w:rFonts w:ascii="Arial CYR" w:hAnsi="Arial CYR" w:cs="Arial CYR"/>
          <w:sz w:val="18"/>
          <w:szCs w:val="18"/>
        </w:rPr>
        <w:t xml:space="preserve"> выбирается клиент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Физические лица</w:t>
      </w:r>
      <w:r>
        <w:rPr>
          <w:rFonts w:ascii="Arial CYR" w:hAnsi="Arial CYR" w:cs="Arial CYR"/>
          <w:sz w:val="18"/>
          <w:szCs w:val="18"/>
        </w:rPr>
        <w:t xml:space="preserve"> (клиенты банка), после чего поля в секциях </w:t>
      </w:r>
      <w:r>
        <w:rPr>
          <w:rFonts w:ascii="Arial CYR" w:hAnsi="Arial CYR" w:cs="Arial CYR"/>
          <w:b/>
          <w:bCs/>
          <w:sz w:val="18"/>
          <w:szCs w:val="18"/>
        </w:rPr>
        <w:t>ФИО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Паспортные данные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Место жительства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Миграционная карта (Нерезиденты)</w:t>
      </w:r>
      <w:r>
        <w:rPr>
          <w:rFonts w:ascii="Arial CYR" w:hAnsi="Arial CYR" w:cs="Arial CYR"/>
          <w:sz w:val="18"/>
          <w:szCs w:val="18"/>
        </w:rPr>
        <w:t xml:space="preserve"> будут заполнены автоматически данными выбранного к</w:t>
      </w:r>
      <w:r>
        <w:rPr>
          <w:rFonts w:ascii="Arial CYR" w:hAnsi="Arial CYR" w:cs="Arial CYR"/>
          <w:sz w:val="18"/>
          <w:szCs w:val="18"/>
        </w:rPr>
        <w:t>лиента.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Спр. Контрагентов</w:t>
      </w:r>
      <w:r>
        <w:rPr>
          <w:rFonts w:ascii="Arial CYR" w:hAnsi="Arial CYR" w:cs="Arial CYR"/>
          <w:sz w:val="18"/>
          <w:szCs w:val="18"/>
        </w:rPr>
        <w:t xml:space="preserve"> выбирается контрагент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Контрагенты</w:t>
      </w:r>
      <w:r>
        <w:rPr>
          <w:rFonts w:ascii="Arial CYR" w:hAnsi="Arial CYR" w:cs="Arial CYR"/>
          <w:sz w:val="18"/>
          <w:szCs w:val="18"/>
        </w:rPr>
        <w:t xml:space="preserve">, после чего поля в секциях </w:t>
      </w:r>
      <w:r>
        <w:rPr>
          <w:rFonts w:ascii="Arial CYR" w:hAnsi="Arial CYR" w:cs="Arial CYR"/>
          <w:b/>
          <w:bCs/>
          <w:sz w:val="18"/>
          <w:szCs w:val="18"/>
        </w:rPr>
        <w:t>ФИО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Паспортные данные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Место жительства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Миграционная карта (Нерезиденты)</w:t>
      </w:r>
      <w:r>
        <w:rPr>
          <w:rFonts w:ascii="Arial CYR" w:hAnsi="Arial CYR" w:cs="Arial CYR"/>
          <w:sz w:val="18"/>
          <w:szCs w:val="18"/>
        </w:rPr>
        <w:t xml:space="preserve"> будут заполнены автоматически данными выбранного контрагента.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сле</w:t>
      </w:r>
      <w:r>
        <w:rPr>
          <w:rFonts w:ascii="Arial CYR" w:hAnsi="Arial CYR" w:cs="Arial CYR"/>
          <w:sz w:val="18"/>
          <w:szCs w:val="18"/>
        </w:rPr>
        <w:t xml:space="preserve">дующей группе полей вводится информация о доверенности, если операция проводится физическим лицом по доверенности (в поле </w:t>
      </w:r>
      <w:r>
        <w:rPr>
          <w:rFonts w:ascii="Arial CYR" w:hAnsi="Arial CYR" w:cs="Arial CYR"/>
          <w:b/>
          <w:bCs/>
          <w:sz w:val="18"/>
          <w:szCs w:val="18"/>
        </w:rPr>
        <w:t>Операция проведена по доверенности</w:t>
      </w:r>
      <w:r>
        <w:rPr>
          <w:rFonts w:ascii="Arial CYR" w:hAnsi="Arial CYR" w:cs="Arial CYR"/>
          <w:sz w:val="18"/>
          <w:szCs w:val="18"/>
        </w:rPr>
        <w:t xml:space="preserve"> установлен флажок). Введите </w:t>
      </w:r>
      <w:r>
        <w:rPr>
          <w:rFonts w:ascii="Arial CYR" w:hAnsi="Arial CYR" w:cs="Arial CYR"/>
          <w:b/>
          <w:bCs/>
          <w:sz w:val="18"/>
          <w:szCs w:val="18"/>
        </w:rPr>
        <w:t>№ Доверенности</w:t>
      </w:r>
      <w:r>
        <w:rPr>
          <w:rFonts w:ascii="Arial CYR" w:hAnsi="Arial CYR" w:cs="Arial CYR"/>
          <w:sz w:val="18"/>
          <w:szCs w:val="18"/>
        </w:rPr>
        <w:t xml:space="preserve"> и выберите </w:t>
      </w:r>
      <w:r>
        <w:rPr>
          <w:rFonts w:ascii="Arial CYR" w:hAnsi="Arial CYR" w:cs="Arial CYR"/>
          <w:b/>
          <w:bCs/>
          <w:sz w:val="18"/>
          <w:szCs w:val="18"/>
        </w:rPr>
        <w:t>Дату выдачи доверенности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блоке </w:t>
      </w:r>
      <w:r>
        <w:rPr>
          <w:rFonts w:ascii="Arial CYR" w:hAnsi="Arial CYR" w:cs="Arial CYR"/>
          <w:b/>
          <w:bCs/>
          <w:sz w:val="18"/>
          <w:szCs w:val="18"/>
        </w:rPr>
        <w:t>Миграцион</w:t>
      </w:r>
      <w:r>
        <w:rPr>
          <w:rFonts w:ascii="Arial CYR" w:hAnsi="Arial CYR" w:cs="Arial CYR"/>
          <w:b/>
          <w:bCs/>
          <w:sz w:val="18"/>
          <w:szCs w:val="18"/>
        </w:rPr>
        <w:t>ная карта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Дата выдачи</w:t>
      </w:r>
      <w:r>
        <w:rPr>
          <w:rFonts w:ascii="Arial CYR" w:hAnsi="Arial CYR" w:cs="Arial CYR"/>
          <w:sz w:val="18"/>
          <w:szCs w:val="18"/>
        </w:rPr>
        <w:t xml:space="preserve"> указывается дата выдачи документа, подтверждающего право пребывания в РФ. При выборе клиента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Физические лица</w:t>
      </w:r>
      <w:r>
        <w:rPr>
          <w:rFonts w:ascii="Arial CYR" w:hAnsi="Arial CYR" w:cs="Arial CYR"/>
          <w:sz w:val="18"/>
          <w:szCs w:val="18"/>
        </w:rPr>
        <w:t xml:space="preserve"> дата выдачи автоматически переносится из данных по выбранному клиенту.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</w:rPr>
        <w:t>Сохранить данные физ</w:t>
      </w:r>
      <w:r>
        <w:rPr>
          <w:rFonts w:ascii="Arial CYR" w:hAnsi="Arial CYR" w:cs="Arial CYR"/>
          <w:b/>
          <w:bCs/>
          <w:sz w:val="18"/>
          <w:szCs w:val="18"/>
        </w:rPr>
        <w:t>. лица в справочник</w:t>
      </w:r>
      <w:r>
        <w:rPr>
          <w:rFonts w:ascii="Arial CYR" w:hAnsi="Arial CYR" w:cs="Arial CYR"/>
          <w:sz w:val="18"/>
          <w:szCs w:val="18"/>
        </w:rPr>
        <w:t xml:space="preserve"> данные сохраняются, если для переменной</w:t>
      </w:r>
      <w:r>
        <w:rPr>
          <w:rFonts w:ascii="Arial CYR" w:hAnsi="Arial CYR" w:cs="Arial CYR"/>
          <w:b/>
          <w:bCs/>
          <w:sz w:val="18"/>
          <w:szCs w:val="18"/>
        </w:rPr>
        <w:t xml:space="preserve"> Сохранять данные по физ.л. в Справочнике Физ. Лиц через документ</w:t>
      </w:r>
      <w:r>
        <w:rPr>
          <w:rFonts w:ascii="Arial CYR" w:hAnsi="Arial CYR" w:cs="Arial CYR"/>
          <w:sz w:val="18"/>
          <w:szCs w:val="18"/>
        </w:rPr>
        <w:t xml:space="preserve"> установлено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того как документ был создан и сохранен, его нужно исполнить по ордерам (по аналогии с операциями сн</w:t>
      </w:r>
      <w:r>
        <w:rPr>
          <w:rFonts w:ascii="Arial CYR" w:hAnsi="Arial CYR" w:cs="Arial CYR"/>
          <w:sz w:val="18"/>
          <w:szCs w:val="18"/>
        </w:rPr>
        <w:t>ятия/зачисления), после чего можно распечатать соответствующие ордера и справку. Для окончательного проведения документа его нужно исполнить по остаткам, после чего значок состояния документа станет зеленым, и будут сформированы и проведены ордера и провод</w:t>
      </w:r>
      <w:r>
        <w:rPr>
          <w:rFonts w:ascii="Arial CYR" w:hAnsi="Arial CYR" w:cs="Arial CYR"/>
          <w:sz w:val="18"/>
          <w:szCs w:val="18"/>
        </w:rPr>
        <w:t>ки.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Кроме того, можно сразу исполнить документ (пункт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 xml:space="preserve">) без поочередного исполнения по ордерам и </w:t>
      </w:r>
      <w:r>
        <w:rPr>
          <w:rFonts w:ascii="Arial CYR" w:hAnsi="Arial CYR" w:cs="Arial CYR"/>
          <w:sz w:val="18"/>
          <w:szCs w:val="18"/>
        </w:rPr>
        <w:lastRenderedPageBreak/>
        <w:t xml:space="preserve">по остаткам. После выполнения такой операции документ перейдёт в состояние </w:t>
      </w:r>
      <w:r>
        <w:rPr>
          <w:rFonts w:ascii="Arial CYR" w:hAnsi="Arial CYR" w:cs="Arial CYR"/>
          <w:b/>
          <w:bCs/>
          <w:sz w:val="18"/>
          <w:szCs w:val="18"/>
        </w:rPr>
        <w:t>Исполнен по остаткам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сохранения документа его следует исполнить (см.</w:t>
      </w:r>
      <w:r>
        <w:rPr>
          <w:rFonts w:ascii="Arial CYR" w:hAnsi="Arial CYR" w:cs="Arial CYR"/>
          <w:sz w:val="18"/>
          <w:szCs w:val="18"/>
        </w:rPr>
        <w:t xml:space="preserve"> п. "Действия по документу").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Проверки по документу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документу </w:t>
      </w:r>
      <w:r>
        <w:rPr>
          <w:rFonts w:ascii="Arial CYR" w:hAnsi="Arial CYR" w:cs="Arial CYR"/>
          <w:i/>
          <w:iCs/>
          <w:sz w:val="18"/>
          <w:szCs w:val="18"/>
        </w:rPr>
        <w:t>Покупка - продажа валюты за рубли</w:t>
      </w:r>
      <w:r>
        <w:rPr>
          <w:rFonts w:ascii="Arial CYR" w:hAnsi="Arial CYR" w:cs="Arial CYR"/>
          <w:sz w:val="18"/>
          <w:szCs w:val="18"/>
        </w:rPr>
        <w:t xml:space="preserve"> применяются следующие проверки: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201001 </w:t>
      </w:r>
      <w:r>
        <w:rPr>
          <w:rFonts w:ascii="Arial CYR" w:hAnsi="Arial CYR" w:cs="Arial CYR"/>
          <w:b/>
          <w:bCs/>
          <w:sz w:val="18"/>
          <w:szCs w:val="18"/>
        </w:rPr>
        <w:t>Отсутствуют необходимые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на наличие помеченных реквизито</w:t>
      </w:r>
      <w:r>
        <w:rPr>
          <w:rFonts w:ascii="Arial CYR" w:hAnsi="Arial CYR" w:cs="Arial CYR"/>
          <w:sz w:val="18"/>
          <w:szCs w:val="18"/>
        </w:rPr>
        <w:t>в в зависимости от указанного диапазона сумм.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201002 </w:t>
      </w:r>
      <w:r>
        <w:rPr>
          <w:rFonts w:ascii="Arial CYR" w:hAnsi="Arial CYR" w:cs="Arial CYR"/>
          <w:b/>
          <w:bCs/>
          <w:sz w:val="18"/>
          <w:szCs w:val="18"/>
        </w:rPr>
        <w:t>Отсутствует код  вида валютной операции ( 321-П )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присутствие код  вида валютной операции ( 321-П )  в зависимости от указанного диапазона сумм.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</w:t>
      </w:r>
      <w:r>
        <w:rPr>
          <w:rFonts w:ascii="Arial CYR" w:hAnsi="Arial CYR" w:cs="Arial CYR"/>
          <w:sz w:val="18"/>
          <w:szCs w:val="18"/>
        </w:rPr>
        <w:t xml:space="preserve">кодом 201003 </w:t>
      </w:r>
      <w:r>
        <w:rPr>
          <w:rFonts w:ascii="Arial CYR" w:hAnsi="Arial CYR" w:cs="Arial CYR"/>
          <w:b/>
          <w:bCs/>
          <w:sz w:val="18"/>
          <w:szCs w:val="18"/>
        </w:rPr>
        <w:t>Не рассчитана КОМИССИЯ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наличие суммы комиссии.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201006 </w:t>
      </w:r>
      <w:r>
        <w:rPr>
          <w:rFonts w:ascii="Arial CYR" w:hAnsi="Arial CYR" w:cs="Arial CYR"/>
          <w:b/>
          <w:bCs/>
          <w:sz w:val="18"/>
          <w:szCs w:val="18"/>
        </w:rPr>
        <w:t>Проверка по спр. террористов, спр. паспортов террористов, спр. недействительных паспортов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по справочнику террористов, спр</w:t>
      </w:r>
      <w:r>
        <w:rPr>
          <w:rFonts w:ascii="Arial CYR" w:hAnsi="Arial CYR" w:cs="Arial CYR"/>
          <w:sz w:val="18"/>
          <w:szCs w:val="18"/>
        </w:rPr>
        <w:t>авочнику паспортов террористов, справорчнику недействительных паспортов.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201007 </w:t>
      </w:r>
      <w:r>
        <w:rPr>
          <w:rFonts w:ascii="Arial CYR" w:hAnsi="Arial CYR" w:cs="Arial CYR"/>
          <w:b/>
          <w:bCs/>
          <w:sz w:val="18"/>
          <w:szCs w:val="18"/>
        </w:rPr>
        <w:t>Отсутствует реквизит &lt; ПАЧКА &gt;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наличие реквизита &lt; Пачка &gt;.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201008 </w:t>
      </w:r>
      <w:r>
        <w:rPr>
          <w:rFonts w:ascii="Arial CYR" w:hAnsi="Arial CYR" w:cs="Arial CYR"/>
          <w:b/>
          <w:bCs/>
          <w:sz w:val="18"/>
          <w:szCs w:val="18"/>
        </w:rPr>
        <w:t>Отсутствуют необходимые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в</w:t>
      </w:r>
      <w:r>
        <w:rPr>
          <w:rFonts w:ascii="Arial CYR" w:hAnsi="Arial CYR" w:cs="Arial CYR"/>
          <w:sz w:val="18"/>
          <w:szCs w:val="18"/>
        </w:rPr>
        <w:t>ыполняется контроль на наличие помеченных реквизитов (при введенном ФИО в Именительном падеже).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201009 </w:t>
      </w:r>
      <w:r>
        <w:rPr>
          <w:rFonts w:ascii="Arial CYR" w:hAnsi="Arial CYR" w:cs="Arial CYR"/>
          <w:b/>
          <w:bCs/>
          <w:sz w:val="18"/>
          <w:szCs w:val="18"/>
        </w:rPr>
        <w:t>Не соответствуют поля &lt; Резидент/НеРезидент &gt; и &lt; Код страны &gt;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соответствие полей &lt; Резидент/НеРезидент &gt; и </w:t>
      </w:r>
      <w:r>
        <w:rPr>
          <w:rFonts w:ascii="Arial CYR" w:hAnsi="Arial CYR" w:cs="Arial CYR"/>
          <w:sz w:val="18"/>
          <w:szCs w:val="18"/>
        </w:rPr>
        <w:t>&lt; Код страны &gt; (если указан Резидент, то Код страны должен быть = 643).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201010 </w:t>
      </w:r>
      <w:r>
        <w:rPr>
          <w:rFonts w:ascii="Arial CYR" w:hAnsi="Arial CYR" w:cs="Arial CYR"/>
          <w:b/>
          <w:bCs/>
          <w:sz w:val="18"/>
          <w:szCs w:val="18"/>
        </w:rPr>
        <w:t>Не пройден контроль реквизитов &lt;Дата рождения &gt;, &lt;Дата выдачи удост.личности&gt;,&lt;Дата документа&gt;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реквизитов &lt;Дата рождения &gt;, &lt;Дата выдач</w:t>
      </w:r>
      <w:r>
        <w:rPr>
          <w:rFonts w:ascii="Arial CYR" w:hAnsi="Arial CYR" w:cs="Arial CYR"/>
          <w:sz w:val="18"/>
          <w:szCs w:val="18"/>
        </w:rPr>
        <w:t>и паспорта&gt;, &lt;Дата документа&gt;.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201011 </w:t>
      </w:r>
      <w:r>
        <w:rPr>
          <w:rFonts w:ascii="Arial CYR" w:hAnsi="Arial CYR" w:cs="Arial CYR"/>
          <w:b/>
          <w:bCs/>
          <w:sz w:val="18"/>
          <w:szCs w:val="18"/>
        </w:rPr>
        <w:t>Рассчитанная  КОМИССИЯ = 0</w:t>
      </w:r>
      <w:r>
        <w:rPr>
          <w:rFonts w:ascii="Arial CYR" w:hAnsi="Arial CYR" w:cs="Arial CYR"/>
          <w:sz w:val="18"/>
          <w:szCs w:val="18"/>
        </w:rPr>
        <w:t xml:space="preserve"> - осуществляется контроль рассчитанной комиссии на нулевое значение.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201013 </w:t>
      </w:r>
      <w:r>
        <w:rPr>
          <w:rFonts w:ascii="Arial CYR" w:hAnsi="Arial CYR" w:cs="Arial CYR"/>
          <w:b/>
          <w:bCs/>
          <w:sz w:val="18"/>
          <w:szCs w:val="18"/>
        </w:rPr>
        <w:t>Не пройден контроль на действительность паспорта</w:t>
      </w:r>
      <w:r>
        <w:rPr>
          <w:rFonts w:ascii="Arial CYR" w:hAnsi="Arial CYR" w:cs="Arial CYR"/>
          <w:sz w:val="18"/>
          <w:szCs w:val="18"/>
        </w:rPr>
        <w:t xml:space="preserve"> - осуществляется проверка на</w:t>
      </w:r>
      <w:r>
        <w:rPr>
          <w:rFonts w:ascii="Arial CYR" w:hAnsi="Arial CYR" w:cs="Arial CYR"/>
          <w:sz w:val="18"/>
          <w:szCs w:val="18"/>
        </w:rPr>
        <w:t xml:space="preserve"> действительность паспорта.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Конверсия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Основное отличие конверсии от покупки/продажи валюты за рубли состоит в том, что в случае конверсии покупка/продажа иностранной валюты осуществляется за другую иностранную валюту по кросс-курсу.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пункта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ументы</w:t>
      </w:r>
      <w:r>
        <w:rPr>
          <w:rFonts w:ascii="Arial" w:hAnsi="Arial" w:cs="Arial"/>
          <w:i/>
          <w:iCs/>
          <w:spacing w:val="30"/>
          <w:sz w:val="18"/>
          <w:szCs w:val="18"/>
        </w:rPr>
        <w:t>→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Конверсия</w:t>
      </w:r>
      <w:r>
        <w:rPr>
          <w:rFonts w:ascii="Arial CYR" w:hAnsi="Arial CYR" w:cs="Arial CYR"/>
          <w:sz w:val="18"/>
          <w:szCs w:val="18"/>
        </w:rPr>
        <w:t xml:space="preserve"> отображается список документов, в которых учитываются операции покупки и продажи иностранной валюты за другую иностранную валюту по кросс-курсу.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Порядок ввода атрибутов документа аналогичен рассмотренному выше документу "Покупка - продажа </w:t>
      </w:r>
      <w:r>
        <w:rPr>
          <w:rFonts w:ascii="Arial CYR" w:hAnsi="Arial CYR" w:cs="Arial CYR"/>
          <w:sz w:val="18"/>
          <w:szCs w:val="18"/>
        </w:rPr>
        <w:t xml:space="preserve">валюты за рубли". За исключением того, что выбираются две валюты (валюта прихода и валюта расхода) и соответственно - два счета кассы, на которых учитываются одна и вторая валюты. А в поле </w:t>
      </w:r>
      <w:r>
        <w:rPr>
          <w:rFonts w:ascii="Arial CYR" w:hAnsi="Arial CYR" w:cs="Arial CYR"/>
          <w:b/>
          <w:bCs/>
          <w:sz w:val="18"/>
          <w:szCs w:val="18"/>
        </w:rPr>
        <w:t>Курс сделки (кросс-курс)</w:t>
      </w:r>
      <w:r>
        <w:rPr>
          <w:rFonts w:ascii="Arial CYR" w:hAnsi="Arial CYR" w:cs="Arial CYR"/>
          <w:sz w:val="18"/>
          <w:szCs w:val="18"/>
        </w:rPr>
        <w:t xml:space="preserve"> автоматически указывается кросс-курс для д</w:t>
      </w:r>
      <w:r>
        <w:rPr>
          <w:rFonts w:ascii="Arial CYR" w:hAnsi="Arial CYR" w:cs="Arial CYR"/>
          <w:sz w:val="18"/>
          <w:szCs w:val="18"/>
        </w:rPr>
        <w:t>анных валют: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47" type="#_x0000_t75" style="width:404.15pt;height:360.7pt">
            <v:imagedata r:id="rId121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sz w:val="18"/>
          <w:szCs w:val="18"/>
        </w:rPr>
        <w:t>Принято в валюте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Принято по факту</w:t>
      </w:r>
      <w:r>
        <w:rPr>
          <w:rFonts w:ascii="Arial CYR" w:hAnsi="Arial CYR" w:cs="Arial CYR"/>
          <w:sz w:val="18"/>
          <w:szCs w:val="18"/>
        </w:rPr>
        <w:t xml:space="preserve"> указываются суммы, например, в долларах. В поле </w:t>
      </w:r>
      <w:r>
        <w:rPr>
          <w:rFonts w:ascii="Arial CYR" w:hAnsi="Arial CYR" w:cs="Arial CYR"/>
          <w:b/>
          <w:bCs/>
          <w:sz w:val="18"/>
          <w:szCs w:val="18"/>
        </w:rPr>
        <w:t>Сумма к выдаче</w:t>
      </w:r>
      <w:r>
        <w:rPr>
          <w:rFonts w:ascii="Arial CYR" w:hAnsi="Arial CYR" w:cs="Arial CYR"/>
          <w:sz w:val="18"/>
          <w:szCs w:val="18"/>
        </w:rPr>
        <w:t xml:space="preserve"> автоматически указывается сумма, которую следует выдать в валюте, например, в евро. Но если у банка</w:t>
      </w:r>
      <w:r>
        <w:rPr>
          <w:rFonts w:ascii="Arial CYR" w:hAnsi="Arial CYR" w:cs="Arial CYR"/>
          <w:sz w:val="18"/>
          <w:szCs w:val="18"/>
        </w:rPr>
        <w:t xml:space="preserve"> нет именно указанной суммы в евро, то в этом случае банк выдает часть суммы, что отражается в поле </w:t>
      </w:r>
      <w:r>
        <w:rPr>
          <w:rFonts w:ascii="Arial CYR" w:hAnsi="Arial CYR" w:cs="Arial CYR"/>
          <w:b/>
          <w:bCs/>
          <w:sz w:val="18"/>
          <w:szCs w:val="18"/>
        </w:rPr>
        <w:t>Выдано по факту</w:t>
      </w:r>
      <w:r>
        <w:rPr>
          <w:rFonts w:ascii="Arial CYR" w:hAnsi="Arial CYR" w:cs="Arial CYR"/>
          <w:sz w:val="18"/>
          <w:szCs w:val="18"/>
        </w:rPr>
        <w:t xml:space="preserve">, а остаток выдаёт рублями. В этом случае создаётся документ Покупки - продажи валюты за рубли (по кнопке </w:t>
      </w:r>
      <w:r>
        <w:rPr>
          <w:rFonts w:ascii="Arial CYR" w:hAnsi="Arial CYR" w:cs="Arial CYR"/>
          <w:b/>
          <w:bCs/>
          <w:sz w:val="18"/>
          <w:szCs w:val="18"/>
        </w:rPr>
        <w:t>Создание Доп.оп.</w:t>
      </w:r>
      <w:r>
        <w:rPr>
          <w:rFonts w:ascii="Arial CYR" w:hAnsi="Arial CYR" w:cs="Arial CYR"/>
          <w:sz w:val="18"/>
          <w:szCs w:val="18"/>
        </w:rPr>
        <w:t>), т.е., банк покуп</w:t>
      </w:r>
      <w:r>
        <w:rPr>
          <w:rFonts w:ascii="Arial CYR" w:hAnsi="Arial CYR" w:cs="Arial CYR"/>
          <w:sz w:val="18"/>
          <w:szCs w:val="18"/>
        </w:rPr>
        <w:t>ает у клиента валюту на сумму остатка: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48" type="#_x0000_t75" style="width:337.6pt;height:280.55pt">
            <v:imagedata r:id="rId122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исполнения дополнительного документа (В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выбирается пункт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 xml:space="preserve">) этот документ закрывается. В результате в окне </w:t>
      </w:r>
      <w:r>
        <w:rPr>
          <w:rFonts w:ascii="Arial CYR" w:hAnsi="Arial CYR" w:cs="Arial CYR"/>
          <w:i/>
          <w:iCs/>
          <w:sz w:val="18"/>
          <w:szCs w:val="18"/>
        </w:rPr>
        <w:t>Конверсия</w:t>
      </w:r>
      <w:r>
        <w:rPr>
          <w:rFonts w:ascii="Arial CYR" w:hAnsi="Arial CYR" w:cs="Arial CYR"/>
          <w:sz w:val="18"/>
          <w:szCs w:val="18"/>
        </w:rPr>
        <w:t xml:space="preserve"> в группе полей </w:t>
      </w:r>
      <w:r>
        <w:rPr>
          <w:rFonts w:ascii="Arial CYR" w:hAnsi="Arial CYR" w:cs="Arial CYR"/>
          <w:b/>
          <w:bCs/>
          <w:sz w:val="18"/>
          <w:szCs w:val="18"/>
        </w:rPr>
        <w:t>Итого с учетом Доп</w:t>
      </w:r>
      <w:r>
        <w:rPr>
          <w:rFonts w:ascii="Arial CYR" w:hAnsi="Arial CYR" w:cs="Arial CYR"/>
          <w:b/>
          <w:bCs/>
          <w:sz w:val="18"/>
          <w:szCs w:val="18"/>
        </w:rPr>
        <w:t>.операции</w:t>
      </w:r>
      <w:r>
        <w:rPr>
          <w:rFonts w:ascii="Arial CYR" w:hAnsi="Arial CYR" w:cs="Arial CYR"/>
          <w:sz w:val="18"/>
          <w:szCs w:val="18"/>
        </w:rPr>
        <w:t xml:space="preserve"> (поля </w:t>
      </w:r>
      <w:r>
        <w:rPr>
          <w:rFonts w:ascii="Arial CYR" w:hAnsi="Arial CYR" w:cs="Arial CYR"/>
          <w:b/>
          <w:bCs/>
          <w:sz w:val="18"/>
          <w:szCs w:val="18"/>
        </w:rPr>
        <w:t>Принято в валюте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Выдано в валюте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Выдано в рублях</w:t>
      </w:r>
      <w:r>
        <w:rPr>
          <w:rFonts w:ascii="Arial CYR" w:hAnsi="Arial CYR" w:cs="Arial CYR"/>
          <w:sz w:val="18"/>
          <w:szCs w:val="18"/>
        </w:rPr>
        <w:t xml:space="preserve">) отобразятся данные, включая данные из дополнительной операции </w:t>
      </w:r>
      <w:r>
        <w:rPr>
          <w:rFonts w:ascii="Arial CYR" w:hAnsi="Arial CYR" w:cs="Arial CYR"/>
          <w:i/>
          <w:iCs/>
          <w:sz w:val="18"/>
          <w:szCs w:val="18"/>
        </w:rPr>
        <w:t>Покупка - продажа валюты за рубли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49" type="#_x0000_t75" style="width:404.85pt;height:354.55pt">
            <v:imagedata r:id="rId123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Аналогичным образом осуществляется Продажа валюты за р</w:t>
      </w:r>
      <w:r>
        <w:rPr>
          <w:rFonts w:ascii="Arial CYR" w:hAnsi="Arial CYR" w:cs="Arial CYR"/>
          <w:sz w:val="18"/>
          <w:szCs w:val="18"/>
        </w:rPr>
        <w:t>убли, т.е., когда банк продаёт валюту за рубли.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Поля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 (приход)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 (расход)</w:t>
      </w:r>
      <w:r>
        <w:rPr>
          <w:rFonts w:ascii="Arial CYR" w:hAnsi="Arial CYR" w:cs="Arial CYR"/>
          <w:sz w:val="18"/>
          <w:szCs w:val="18"/>
        </w:rPr>
        <w:t xml:space="preserve"> также заполняются по умолчанию в зависимости от настройки выполняемой операции, но можно изменить его значение, выбрав другой доступный вариан</w:t>
      </w:r>
      <w:r>
        <w:rPr>
          <w:rFonts w:ascii="Arial CYR" w:hAnsi="Arial CYR" w:cs="Arial CYR"/>
          <w:sz w:val="18"/>
          <w:szCs w:val="18"/>
        </w:rPr>
        <w:t>т из справочника, или ввести свой вариант шаблона назначения платежа.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Уровень риска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Список степеней риска</w:t>
      </w:r>
      <w:r>
        <w:rPr>
          <w:rFonts w:ascii="Arial CYR" w:hAnsi="Arial CYR" w:cs="Arial CYR"/>
          <w:sz w:val="18"/>
          <w:szCs w:val="18"/>
        </w:rPr>
        <w:t xml:space="preserve">. 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системе реализована возможность при проведении операции Конверсии центы выдавать (принимать) в </w:t>
      </w:r>
      <w:r>
        <w:rPr>
          <w:rFonts w:ascii="Arial CYR" w:hAnsi="Arial CYR" w:cs="Arial CYR"/>
          <w:sz w:val="18"/>
          <w:szCs w:val="18"/>
        </w:rPr>
        <w:t xml:space="preserve">рублях не оформляя ПОКУПКУ/ПРОДАЖУ валюты за рубли, а распечатывая простой ПРИХОДНЫЙ или РАСХОДНЫЙ  Кассовый Ордер. 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такой работы необходимо в 'Настройках по операциям' включить признак 'Выдача / Прием центов в рублях по технологии распечатки только  Р</w:t>
      </w:r>
      <w:r>
        <w:rPr>
          <w:rFonts w:ascii="Arial CYR" w:hAnsi="Arial CYR" w:cs="Arial CYR"/>
          <w:sz w:val="18"/>
          <w:szCs w:val="18"/>
        </w:rPr>
        <w:t xml:space="preserve">уб. Ордера'.  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сохранения документа его следует исполнить (см. п. "Действия по документу").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Проверки по документу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документу </w:t>
      </w:r>
      <w:r>
        <w:rPr>
          <w:rFonts w:ascii="Arial CYR" w:hAnsi="Arial CYR" w:cs="Arial CYR"/>
          <w:i/>
          <w:iCs/>
          <w:sz w:val="18"/>
          <w:szCs w:val="18"/>
        </w:rPr>
        <w:t>Конверсия</w:t>
      </w:r>
      <w:r>
        <w:rPr>
          <w:rFonts w:ascii="Arial CYR" w:hAnsi="Arial CYR" w:cs="Arial CYR"/>
          <w:sz w:val="18"/>
          <w:szCs w:val="18"/>
        </w:rPr>
        <w:t xml:space="preserve"> применяются следующие проверки: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Проверка с кодом 301001 </w:t>
      </w:r>
      <w:r>
        <w:rPr>
          <w:rFonts w:ascii="Arial CYR" w:hAnsi="Arial CYR" w:cs="Arial CYR"/>
          <w:b/>
          <w:bCs/>
          <w:sz w:val="18"/>
          <w:szCs w:val="18"/>
        </w:rPr>
        <w:t>Отсутствуют необходимые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выполня</w:t>
      </w:r>
      <w:r>
        <w:rPr>
          <w:rFonts w:ascii="Arial CYR" w:hAnsi="Arial CYR" w:cs="Arial CYR"/>
          <w:sz w:val="18"/>
          <w:szCs w:val="18"/>
        </w:rPr>
        <w:t>ется контроль на наличие помеченных реквизитов в зависимости от указанного диапазона сумм.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301002 </w:t>
      </w:r>
      <w:r>
        <w:rPr>
          <w:rFonts w:ascii="Arial CYR" w:hAnsi="Arial CYR" w:cs="Arial CYR"/>
          <w:b/>
          <w:bCs/>
          <w:sz w:val="18"/>
          <w:szCs w:val="18"/>
        </w:rPr>
        <w:t>Отсутствует код вида валютной операции ( 321-П )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присутствие код  вида валютной операции ( 321-П ) в зависимости </w:t>
      </w:r>
      <w:r>
        <w:rPr>
          <w:rFonts w:ascii="Arial CYR" w:hAnsi="Arial CYR" w:cs="Arial CYR"/>
          <w:sz w:val="18"/>
          <w:szCs w:val="18"/>
        </w:rPr>
        <w:t>от указанного диапазона сумм.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301003 </w:t>
      </w:r>
      <w:r>
        <w:rPr>
          <w:rFonts w:ascii="Arial CYR" w:hAnsi="Arial CYR" w:cs="Arial CYR"/>
          <w:b/>
          <w:bCs/>
          <w:sz w:val="18"/>
          <w:szCs w:val="18"/>
        </w:rPr>
        <w:t>Не рассчитана КОМИССИЯ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наличие суммы комиссии.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301006 </w:t>
      </w:r>
      <w:r>
        <w:rPr>
          <w:rFonts w:ascii="Arial CYR" w:hAnsi="Arial CYR" w:cs="Arial CYR"/>
          <w:b/>
          <w:bCs/>
          <w:sz w:val="18"/>
          <w:szCs w:val="18"/>
        </w:rPr>
        <w:t>Проверка по спр. террористов, спр. паспортов террористов, спр. недействительных паспортов</w:t>
      </w:r>
      <w:r>
        <w:rPr>
          <w:rFonts w:ascii="Arial CYR" w:hAnsi="Arial CYR" w:cs="Arial CYR"/>
          <w:sz w:val="18"/>
          <w:szCs w:val="18"/>
        </w:rPr>
        <w:t xml:space="preserve"> - выполняет</w:t>
      </w:r>
      <w:r>
        <w:rPr>
          <w:rFonts w:ascii="Arial CYR" w:hAnsi="Arial CYR" w:cs="Arial CYR"/>
          <w:sz w:val="18"/>
          <w:szCs w:val="18"/>
        </w:rPr>
        <w:t>ся проверка по справочнику террористов, справочнику паспортов террористов, справочнику недействительных паспортов.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301007 </w:t>
      </w:r>
      <w:r>
        <w:rPr>
          <w:rFonts w:ascii="Arial CYR" w:hAnsi="Arial CYR" w:cs="Arial CYR"/>
          <w:b/>
          <w:bCs/>
          <w:sz w:val="18"/>
          <w:szCs w:val="18"/>
        </w:rPr>
        <w:t>Отсутствует реквизит &lt; ПАЧКА &gt;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наличие реквизита &lt; Пачка &gt;.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301008 </w:t>
      </w:r>
      <w:r>
        <w:rPr>
          <w:rFonts w:ascii="Arial CYR" w:hAnsi="Arial CYR" w:cs="Arial CYR"/>
          <w:b/>
          <w:bCs/>
          <w:sz w:val="18"/>
          <w:szCs w:val="18"/>
        </w:rPr>
        <w:t>Отс</w:t>
      </w:r>
      <w:r>
        <w:rPr>
          <w:rFonts w:ascii="Arial CYR" w:hAnsi="Arial CYR" w:cs="Arial CYR"/>
          <w:b/>
          <w:bCs/>
          <w:sz w:val="18"/>
          <w:szCs w:val="18"/>
        </w:rPr>
        <w:t>утствуют необходимые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на наличие помеченных реквизитов (при введенном ФИО в Именительном падеже).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301009 </w:t>
      </w:r>
      <w:r>
        <w:rPr>
          <w:rFonts w:ascii="Arial CYR" w:hAnsi="Arial CYR" w:cs="Arial CYR"/>
          <w:b/>
          <w:bCs/>
          <w:sz w:val="18"/>
          <w:szCs w:val="18"/>
        </w:rPr>
        <w:t>Не соответствуют поля &lt; Резидент/НеРезидент &gt; и &lt; Код страны &gt;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соо</w:t>
      </w:r>
      <w:r>
        <w:rPr>
          <w:rFonts w:ascii="Arial CYR" w:hAnsi="Arial CYR" w:cs="Arial CYR"/>
          <w:sz w:val="18"/>
          <w:szCs w:val="18"/>
        </w:rPr>
        <w:t>тветствие полей &lt; Резидент/НеРезидент &gt; и &lt; Код страны &gt; (если указан Резидент, то Код страны должен быть = 643).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301010 </w:t>
      </w:r>
      <w:r>
        <w:rPr>
          <w:rFonts w:ascii="Arial CYR" w:hAnsi="Arial CYR" w:cs="Arial CYR"/>
          <w:b/>
          <w:bCs/>
          <w:sz w:val="18"/>
          <w:szCs w:val="18"/>
        </w:rPr>
        <w:t>Не пройден контроль реквизитов &lt;Дата рождения &gt;, &lt;Дата выдачи удост.личности&gt;,&lt;Дата документа&gt;</w:t>
      </w:r>
      <w:r>
        <w:rPr>
          <w:rFonts w:ascii="Arial CYR" w:hAnsi="Arial CYR" w:cs="Arial CYR"/>
          <w:sz w:val="18"/>
          <w:szCs w:val="18"/>
        </w:rPr>
        <w:t xml:space="preserve"> - выполняется контрол</w:t>
      </w:r>
      <w:r>
        <w:rPr>
          <w:rFonts w:ascii="Arial CYR" w:hAnsi="Arial CYR" w:cs="Arial CYR"/>
          <w:sz w:val="18"/>
          <w:szCs w:val="18"/>
        </w:rPr>
        <w:t>ь реквизитов &lt;Дата рождения &gt;, &lt;Дата выдачи паспорта&gt;, &lt;Дата документа&gt;.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301011 </w:t>
      </w:r>
      <w:r>
        <w:rPr>
          <w:rFonts w:ascii="Arial CYR" w:hAnsi="Arial CYR" w:cs="Arial CYR"/>
          <w:b/>
          <w:bCs/>
          <w:sz w:val="18"/>
          <w:szCs w:val="18"/>
        </w:rPr>
        <w:t>Рассчитанная  КОМИССИЯ = 0</w:t>
      </w:r>
      <w:r>
        <w:rPr>
          <w:rFonts w:ascii="Arial CYR" w:hAnsi="Arial CYR" w:cs="Arial CYR"/>
          <w:sz w:val="18"/>
          <w:szCs w:val="18"/>
        </w:rPr>
        <w:t xml:space="preserve"> - осуществляется контроль рассчитанной комиссии на нулевое значение.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301013 </w:t>
      </w:r>
      <w:r>
        <w:rPr>
          <w:rFonts w:ascii="Arial CYR" w:hAnsi="Arial CYR" w:cs="Arial CYR"/>
          <w:b/>
          <w:bCs/>
          <w:sz w:val="18"/>
          <w:szCs w:val="18"/>
        </w:rPr>
        <w:t>Не пройден контроль на действительн</w:t>
      </w:r>
      <w:r>
        <w:rPr>
          <w:rFonts w:ascii="Arial CYR" w:hAnsi="Arial CYR" w:cs="Arial CYR"/>
          <w:b/>
          <w:bCs/>
          <w:sz w:val="18"/>
          <w:szCs w:val="18"/>
        </w:rPr>
        <w:t>ость паспорта</w:t>
      </w:r>
      <w:r>
        <w:rPr>
          <w:rFonts w:ascii="Arial CYR" w:hAnsi="Arial CYR" w:cs="Arial CYR"/>
          <w:sz w:val="18"/>
          <w:szCs w:val="18"/>
        </w:rPr>
        <w:t xml:space="preserve"> - осуществляется проверка на действительность паспорта.</w:t>
      </w: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Операции с пластиковыми картами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оформления операций с пластиковыми картами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Документы-&gt;Операции с пластиковыми картами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Работа с документами данной категории аналогичн</w:t>
      </w:r>
      <w:r>
        <w:rPr>
          <w:rFonts w:ascii="Arial CYR" w:hAnsi="Arial CYR" w:cs="Arial CYR"/>
          <w:sz w:val="18"/>
          <w:szCs w:val="18"/>
        </w:rPr>
        <w:t>а работе с документом "Снятие и зачисление по лицевым счетам".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50" type="#_x0000_t75" style="width:403.45pt;height:339.6pt">
            <v:imagedata r:id="rId124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порядок заполнения полей группы </w:t>
      </w:r>
      <w:r>
        <w:rPr>
          <w:rFonts w:ascii="Arial CYR" w:hAnsi="Arial CYR" w:cs="Arial CYR"/>
          <w:b/>
          <w:bCs/>
          <w:sz w:val="18"/>
          <w:szCs w:val="18"/>
        </w:rPr>
        <w:t>Пластиковая карта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пластиковой карты</w:t>
      </w:r>
      <w:r>
        <w:rPr>
          <w:rFonts w:ascii="Arial CYR" w:hAnsi="Arial CYR" w:cs="Arial CYR"/>
          <w:sz w:val="18"/>
          <w:szCs w:val="18"/>
        </w:rPr>
        <w:t xml:space="preserve">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Эмитенты пластиковых карт</w:t>
      </w:r>
      <w:r>
        <w:rPr>
          <w:rFonts w:ascii="Arial CYR" w:hAnsi="Arial CYR" w:cs="Arial CYR"/>
          <w:spacing w:val="40"/>
          <w:sz w:val="18"/>
          <w:szCs w:val="18"/>
        </w:rPr>
        <w:t>.</w:t>
      </w:r>
      <w:r>
        <w:rPr>
          <w:rFonts w:ascii="Arial CYR" w:hAnsi="Arial CYR" w:cs="Arial CYR"/>
          <w:sz w:val="18"/>
          <w:szCs w:val="18"/>
        </w:rPr>
        <w:t xml:space="preserve"> В этом справочнике каждого эмитента пластиковых карт указывается Банк-эмитент - </w:t>
      </w:r>
      <w:r>
        <w:rPr>
          <w:rFonts w:ascii="Arial CYR" w:hAnsi="Arial CYR" w:cs="Arial CYR"/>
          <w:sz w:val="18"/>
          <w:szCs w:val="18"/>
        </w:rPr>
        <w:t>свой или другой: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51" type="#_x0000_t75" style="width:306.35pt;height:82.85pt">
            <v:imagedata r:id="rId125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Банк-эмитент - свой, то номер карты можно выбрать либо из модуля Пластиковые карты, либо номер карты, из модуля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 xml:space="preserve"> в </w:t>
      </w:r>
      <w:r>
        <w:rPr>
          <w:rFonts w:ascii="Arial CYR" w:hAnsi="Arial CYR" w:cs="Arial CYR"/>
          <w:i/>
          <w:iCs/>
          <w:sz w:val="18"/>
          <w:szCs w:val="18"/>
        </w:rPr>
        <w:t>Справочнике счетов пластиковых карт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Номер карты</w:t>
      </w:r>
      <w:r>
        <w:rPr>
          <w:rFonts w:ascii="Arial CYR" w:hAnsi="Arial CYR" w:cs="Arial CYR"/>
          <w:sz w:val="18"/>
          <w:szCs w:val="18"/>
        </w:rPr>
        <w:t xml:space="preserve"> - по первой кнопке, р</w:t>
      </w:r>
      <w:r>
        <w:rPr>
          <w:rFonts w:ascii="Arial CYR" w:hAnsi="Arial CYR" w:cs="Arial CYR"/>
          <w:sz w:val="18"/>
          <w:szCs w:val="18"/>
        </w:rPr>
        <w:t xml:space="preserve">асположенной справа от этого поля </w:t>
      </w:r>
      <w:r>
        <w:rPr>
          <w:rFonts w:ascii="Arial CYR" w:hAnsi="Arial CYR" w:cs="Arial CYR"/>
          <w:b/>
          <w:bCs/>
          <w:sz w:val="18"/>
          <w:szCs w:val="18"/>
        </w:rPr>
        <w:t>Номер карты</w:t>
      </w:r>
      <w:r>
        <w:rPr>
          <w:rFonts w:ascii="Arial CYR" w:hAnsi="Arial CYR" w:cs="Arial CYR"/>
          <w:sz w:val="18"/>
          <w:szCs w:val="18"/>
        </w:rPr>
        <w:t xml:space="preserve"> выбирается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счетов пластиковых карт</w:t>
      </w:r>
      <w:r>
        <w:rPr>
          <w:rFonts w:ascii="Arial CYR" w:hAnsi="Arial CYR" w:cs="Arial CYR"/>
          <w:sz w:val="18"/>
          <w:szCs w:val="18"/>
        </w:rPr>
        <w:t xml:space="preserve">. При этом автоматически устанавливаются значения в полях </w:t>
      </w:r>
      <w:r>
        <w:rPr>
          <w:rFonts w:ascii="Arial CYR" w:hAnsi="Arial CYR" w:cs="Arial CYR"/>
          <w:b/>
          <w:bCs/>
          <w:sz w:val="18"/>
          <w:szCs w:val="18"/>
        </w:rPr>
        <w:t>Счет по операции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Банк-Эмитент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Счет пл. карты</w:t>
      </w:r>
      <w:r>
        <w:rPr>
          <w:rFonts w:ascii="Arial CYR" w:hAnsi="Arial CYR" w:cs="Arial CYR"/>
          <w:sz w:val="18"/>
          <w:szCs w:val="18"/>
        </w:rPr>
        <w:t>, если в справочнике были введены значения данных атрибут</w:t>
      </w:r>
      <w:r>
        <w:rPr>
          <w:rFonts w:ascii="Arial CYR" w:hAnsi="Arial CYR" w:cs="Arial CYR"/>
          <w:sz w:val="18"/>
          <w:szCs w:val="18"/>
        </w:rPr>
        <w:t>ов.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второй кнопке, расположенной справа от этого поля </w:t>
      </w:r>
      <w:r>
        <w:rPr>
          <w:rFonts w:ascii="Arial CYR" w:hAnsi="Arial CYR" w:cs="Arial CYR"/>
          <w:b/>
          <w:bCs/>
          <w:sz w:val="18"/>
          <w:szCs w:val="18"/>
        </w:rPr>
        <w:t>Номер карты</w:t>
      </w:r>
      <w:r>
        <w:rPr>
          <w:rFonts w:ascii="Arial CYR" w:hAnsi="Arial CYR" w:cs="Arial CYR"/>
          <w:sz w:val="18"/>
          <w:szCs w:val="18"/>
        </w:rPr>
        <w:t xml:space="preserve"> выбирается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счетов пластиковых карт из модуля</w:t>
      </w:r>
      <w:r>
        <w:rPr>
          <w:rFonts w:ascii="Arial CYR" w:hAnsi="Arial CYR" w:cs="Arial CYR"/>
          <w:sz w:val="18"/>
          <w:szCs w:val="18"/>
        </w:rPr>
        <w:t xml:space="preserve"> Пластиковые карты. 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второй кнопке можно выбрать </w:t>
      </w:r>
      <w:r>
        <w:rPr>
          <w:rFonts w:ascii="Arial CYR" w:hAnsi="Arial CYR" w:cs="Arial CYR"/>
          <w:b/>
          <w:bCs/>
          <w:sz w:val="18"/>
          <w:szCs w:val="18"/>
        </w:rPr>
        <w:t>Номер карты</w:t>
      </w:r>
      <w:r>
        <w:rPr>
          <w:rFonts w:ascii="Arial CYR" w:hAnsi="Arial CYR" w:cs="Arial CYR"/>
          <w:sz w:val="18"/>
          <w:szCs w:val="18"/>
        </w:rPr>
        <w:t xml:space="preserve"> только в том случае, если Банк-эмитент - свой</w:t>
      </w:r>
      <w:r>
        <w:rPr>
          <w:rFonts w:ascii="Arial CYR" w:hAnsi="Arial CYR" w:cs="Arial CYR"/>
          <w:sz w:val="18"/>
          <w:szCs w:val="18"/>
        </w:rPr>
        <w:t xml:space="preserve">. Если же Банк-эмитент - другой, то </w:t>
      </w:r>
      <w:r>
        <w:rPr>
          <w:rFonts w:ascii="Arial CYR" w:hAnsi="Arial CYR" w:cs="Arial CYR"/>
          <w:b/>
          <w:bCs/>
          <w:sz w:val="18"/>
          <w:szCs w:val="18"/>
        </w:rPr>
        <w:t>Номер карты</w:t>
      </w:r>
      <w:r>
        <w:rPr>
          <w:rFonts w:ascii="Arial CYR" w:hAnsi="Arial CYR" w:cs="Arial CYR"/>
          <w:sz w:val="18"/>
          <w:szCs w:val="18"/>
        </w:rPr>
        <w:t xml:space="preserve"> выбирается только по первой кнопке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счетов пластиковых карт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значения в поле </w:t>
      </w:r>
      <w:r>
        <w:rPr>
          <w:rFonts w:ascii="Arial CYR" w:hAnsi="Arial CYR" w:cs="Arial CYR"/>
          <w:b/>
          <w:bCs/>
          <w:sz w:val="18"/>
          <w:szCs w:val="18"/>
        </w:rPr>
        <w:t>Номер карты</w:t>
      </w:r>
      <w:r>
        <w:rPr>
          <w:rFonts w:ascii="Arial CYR" w:hAnsi="Arial CYR" w:cs="Arial CYR"/>
          <w:sz w:val="18"/>
          <w:szCs w:val="18"/>
        </w:rPr>
        <w:t xml:space="preserve"> автоматически заполняются поля </w:t>
      </w:r>
      <w:r>
        <w:rPr>
          <w:rFonts w:ascii="Arial CYR" w:hAnsi="Arial CYR" w:cs="Arial CYR"/>
          <w:b/>
          <w:bCs/>
          <w:sz w:val="18"/>
          <w:szCs w:val="18"/>
        </w:rPr>
        <w:t>Счет пл. карты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Комментарий (Владелец карты)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Параметры р</w:t>
      </w:r>
      <w:r>
        <w:rPr>
          <w:rFonts w:ascii="Arial CYR" w:hAnsi="Arial CYR" w:cs="Arial CYR"/>
          <w:sz w:val="18"/>
          <w:szCs w:val="18"/>
        </w:rPr>
        <w:t>асчета комиссии выбираются из соответствующего справочника и привязаны к конкретному виду пластиковой карты.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операциях по пластиковым картам (пункт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Справочники-&gt;Настройки по кассовым операциям-&gt;Работа с пластиковыми картам</w:t>
      </w:r>
      <w:r>
        <w:rPr>
          <w:rFonts w:ascii="Arial CYR" w:hAnsi="Arial CYR" w:cs="Arial CYR"/>
          <w:sz w:val="18"/>
          <w:szCs w:val="18"/>
        </w:rPr>
        <w:t>) на вкладке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sz w:val="18"/>
          <w:szCs w:val="18"/>
        </w:rPr>
        <w:t>Вставки в Назн. пл.</w:t>
      </w:r>
      <w:r>
        <w:rPr>
          <w:rFonts w:ascii="Arial CYR" w:hAnsi="Arial CYR" w:cs="Arial CYR"/>
          <w:sz w:val="18"/>
          <w:szCs w:val="18"/>
        </w:rPr>
        <w:t xml:space="preserve"> выбрана переменная </w:t>
      </w:r>
      <w:r>
        <w:rPr>
          <w:rFonts w:ascii="Arial CYR" w:hAnsi="Arial CYR" w:cs="Arial CYR"/>
          <w:b/>
          <w:bCs/>
          <w:sz w:val="18"/>
          <w:szCs w:val="18"/>
        </w:rPr>
        <w:t>%s5  -  № л.счета по пласт.карте</w:t>
      </w:r>
      <w:r>
        <w:rPr>
          <w:rFonts w:ascii="Arial CYR" w:hAnsi="Arial CYR" w:cs="Arial CYR"/>
          <w:sz w:val="18"/>
          <w:szCs w:val="18"/>
        </w:rPr>
        <w:t>, то подтягивается счет, который привязан к договору пластиковой карты.</w:t>
      </w:r>
    </w:p>
    <w:p w:rsidR="00000000" w:rsidRDefault="00E229F8" w:rsidP="003A6126">
      <w:pPr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</w:t>
      </w:r>
      <w:r>
        <w:rPr>
          <w:rFonts w:ascii="Arial CYR" w:hAnsi="Arial CYR" w:cs="Arial CYR"/>
          <w:sz w:val="18"/>
          <w:szCs w:val="18"/>
        </w:rPr>
        <w:t xml:space="preserve"> заполняется по умолчанию в зависимости от настройки выполняемой операции, но можн</w:t>
      </w:r>
      <w:r>
        <w:rPr>
          <w:rFonts w:ascii="Arial CYR" w:hAnsi="Arial CYR" w:cs="Arial CYR"/>
          <w:sz w:val="18"/>
          <w:szCs w:val="18"/>
        </w:rPr>
        <w:t xml:space="preserve">о изменить его значение, выбрав другой доступный вариант из справочника, или ввести свой вариант шаблона назначения платежа. Список вставок в назначении платежа приводятся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кассовым операциям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Вставки в Назн.пл.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widowControl w:val="0"/>
        <w:tabs>
          <w:tab w:val="left" w:pos="397"/>
          <w:tab w:val="left" w:pos="927"/>
        </w:tabs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 xml:space="preserve">%s1  </w:t>
      </w:r>
      <w:r>
        <w:rPr>
          <w:rFonts w:ascii="Arial CYR" w:hAnsi="Arial CYR" w:cs="Arial CYR"/>
          <w:sz w:val="18"/>
          <w:szCs w:val="18"/>
        </w:rPr>
        <w:t>-  № пластиковой карты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 xml:space="preserve"> %s2  -  Наименование эмитента пластиковой карты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 xml:space="preserve"> %s3  -  Дата операции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 xml:space="preserve"> %s4  -  ФИО клиента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 xml:space="preserve"> %s5  -  № л.счета по пласт.карте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 xml:space="preserve"> %s7  -  ФИО кассира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Уровень риска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Список степеней риска</w:t>
      </w:r>
      <w:r>
        <w:rPr>
          <w:rFonts w:ascii="Arial CYR" w:hAnsi="Arial CYR" w:cs="Arial CYR"/>
          <w:sz w:val="18"/>
          <w:szCs w:val="18"/>
        </w:rPr>
        <w:t xml:space="preserve">. 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Реестр по операциям с проставленными степенями риска можно получить, подключив к интерфейсу отчет с OID = 1003531 "Отчет по Рискам Физ.Лиц".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Порядок проведения данной операции (печать и формирование ордеров и справки, формирование проводок) </w:t>
      </w:r>
      <w:r>
        <w:rPr>
          <w:rFonts w:ascii="Arial CYR" w:hAnsi="Arial CYR" w:cs="Arial CYR"/>
          <w:sz w:val="18"/>
          <w:szCs w:val="18"/>
        </w:rPr>
        <w:t>аналогичен вышеприведенным операциям.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сохранения документа его следует исполнить (см. п. "Действия по документу").</w:t>
      </w:r>
    </w:p>
    <w:p w:rsidR="00000000" w:rsidRDefault="00E229F8">
      <w:pPr>
        <w:keepNext/>
        <w:widowControl w:val="0"/>
        <w:pBdr>
          <w:bottom w:val="single" w:sz="8" w:space="0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E229F8">
      <w:pPr>
        <w:keepNext/>
        <w:widowControl w:val="0"/>
        <w:pBdr>
          <w:bottom w:val="single" w:sz="8" w:space="0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завершении дня по кассовому подразделению порождаются Итоговые документы по операциям для документов </w:t>
      </w:r>
      <w:r>
        <w:rPr>
          <w:rFonts w:ascii="Arial CYR" w:hAnsi="Arial CYR" w:cs="Arial CYR"/>
          <w:i/>
          <w:iCs/>
          <w:sz w:val="18"/>
          <w:szCs w:val="18"/>
        </w:rPr>
        <w:t>Операции с пластико</w:t>
      </w:r>
      <w:r>
        <w:rPr>
          <w:rFonts w:ascii="Arial CYR" w:hAnsi="Arial CYR" w:cs="Arial CYR"/>
          <w:i/>
          <w:iCs/>
          <w:sz w:val="18"/>
          <w:szCs w:val="18"/>
        </w:rPr>
        <w:t>выми картами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keepNext/>
        <w:widowControl w:val="0"/>
        <w:pBdr>
          <w:bottom w:val="single" w:sz="8" w:space="0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порождения документов необходимо включить метод </w:t>
      </w:r>
      <w:r>
        <w:rPr>
          <w:rFonts w:ascii="Arial CYR" w:hAnsi="Arial CYR" w:cs="Arial CYR"/>
          <w:b/>
          <w:bCs/>
          <w:sz w:val="18"/>
          <w:szCs w:val="18"/>
        </w:rPr>
        <w:t>Исполнить Итоговые схемы проводок</w:t>
      </w:r>
      <w:r>
        <w:rPr>
          <w:rFonts w:ascii="Arial CYR" w:hAnsi="Arial CYR" w:cs="Arial CYR"/>
          <w:sz w:val="18"/>
          <w:szCs w:val="18"/>
        </w:rPr>
        <w:t xml:space="preserve"> (модуль Касса -&gt; Класс OID = 1003369 "Закрытие дня по Касс. Подразделению"), по умолчанию этот метод находится в состоянии </w:t>
      </w:r>
      <w:r>
        <w:rPr>
          <w:rFonts w:ascii="Arial CYR" w:hAnsi="Arial CYR" w:cs="Arial CYR"/>
          <w:b/>
          <w:bCs/>
          <w:sz w:val="18"/>
          <w:szCs w:val="18"/>
        </w:rPr>
        <w:t>Выключен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Проверки по документу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документу </w:t>
      </w:r>
      <w:r>
        <w:rPr>
          <w:rFonts w:ascii="Arial CYR" w:hAnsi="Arial CYR" w:cs="Arial CYR"/>
          <w:i/>
          <w:iCs/>
          <w:sz w:val="18"/>
          <w:szCs w:val="18"/>
        </w:rPr>
        <w:t>Операции с пластиковыми картами</w:t>
      </w:r>
      <w:r>
        <w:rPr>
          <w:rFonts w:ascii="Arial CYR" w:hAnsi="Arial CYR" w:cs="Arial CYR"/>
          <w:sz w:val="18"/>
          <w:szCs w:val="18"/>
        </w:rPr>
        <w:t xml:space="preserve"> применяются следующие проверки: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601001 </w:t>
      </w:r>
      <w:r>
        <w:rPr>
          <w:rFonts w:ascii="Arial CYR" w:hAnsi="Arial CYR" w:cs="Arial CYR"/>
          <w:b/>
          <w:bCs/>
          <w:sz w:val="18"/>
          <w:szCs w:val="18"/>
        </w:rPr>
        <w:t>Отсутствуют необходимые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на наличие помеченных реквизитов в зависимости от указанного диапазона сумм.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Проверк</w:t>
      </w:r>
      <w:r>
        <w:rPr>
          <w:rFonts w:ascii="Arial CYR" w:hAnsi="Arial CYR" w:cs="Arial CYR"/>
          <w:sz w:val="18"/>
          <w:szCs w:val="18"/>
        </w:rPr>
        <w:t xml:space="preserve">а с кодом 601002 </w:t>
      </w:r>
      <w:r>
        <w:rPr>
          <w:rFonts w:ascii="Arial CYR" w:hAnsi="Arial CYR" w:cs="Arial CYR"/>
          <w:b/>
          <w:bCs/>
          <w:sz w:val="18"/>
          <w:szCs w:val="18"/>
        </w:rPr>
        <w:t>Отсутствует код вида валютной операции ( 321-П )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присутствие код  вида валютной операции ( 321-П ) в зависимости от указанного диапазона сумм.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601003 </w:t>
      </w:r>
      <w:r>
        <w:rPr>
          <w:rFonts w:ascii="Arial CYR" w:hAnsi="Arial CYR" w:cs="Arial CYR"/>
          <w:b/>
          <w:bCs/>
          <w:sz w:val="18"/>
          <w:szCs w:val="18"/>
        </w:rPr>
        <w:t>Не рассчитана КОМИССИЯ</w:t>
      </w:r>
      <w:r>
        <w:rPr>
          <w:rFonts w:ascii="Arial CYR" w:hAnsi="Arial CYR" w:cs="Arial CYR"/>
          <w:sz w:val="18"/>
          <w:szCs w:val="18"/>
        </w:rPr>
        <w:t xml:space="preserve"> - выполняется проверк</w:t>
      </w:r>
      <w:r>
        <w:rPr>
          <w:rFonts w:ascii="Arial CYR" w:hAnsi="Arial CYR" w:cs="Arial CYR"/>
          <w:sz w:val="18"/>
          <w:szCs w:val="18"/>
        </w:rPr>
        <w:t>а на наличие суммы комиссии.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601006 </w:t>
      </w:r>
      <w:r>
        <w:rPr>
          <w:rFonts w:ascii="Arial CYR" w:hAnsi="Arial CYR" w:cs="Arial CYR"/>
          <w:b/>
          <w:bCs/>
          <w:sz w:val="18"/>
          <w:szCs w:val="18"/>
        </w:rPr>
        <w:t xml:space="preserve">Проверка по спр. террористов, спр. паспортов террористов, спр. </w:t>
      </w:r>
      <w:r>
        <w:rPr>
          <w:rFonts w:ascii="Arial CYR" w:hAnsi="Arial CYR" w:cs="Arial CYR"/>
          <w:b/>
          <w:bCs/>
          <w:sz w:val="18"/>
          <w:szCs w:val="18"/>
        </w:rPr>
        <w:lastRenderedPageBreak/>
        <w:t>недействительных паспортов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по справочнику террористов, справочнику паспортов террористов, справочнику недействитель</w:t>
      </w:r>
      <w:r>
        <w:rPr>
          <w:rFonts w:ascii="Arial CYR" w:hAnsi="Arial CYR" w:cs="Arial CYR"/>
          <w:sz w:val="18"/>
          <w:szCs w:val="18"/>
        </w:rPr>
        <w:t>ных паспортов.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601007 </w:t>
      </w:r>
      <w:r>
        <w:rPr>
          <w:rFonts w:ascii="Arial CYR" w:hAnsi="Arial CYR" w:cs="Arial CYR"/>
          <w:b/>
          <w:bCs/>
          <w:sz w:val="18"/>
          <w:szCs w:val="18"/>
        </w:rPr>
        <w:t>Отсутствует реквизит &lt; ПАЧКА &gt;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наличие реквизита &lt; Пачка &gt;.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601008 </w:t>
      </w:r>
      <w:r>
        <w:rPr>
          <w:rFonts w:ascii="Arial CYR" w:hAnsi="Arial CYR" w:cs="Arial CYR"/>
          <w:b/>
          <w:bCs/>
          <w:sz w:val="18"/>
          <w:szCs w:val="18"/>
        </w:rPr>
        <w:t>Отсутствуют необходимые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на наличие помеченных реквизитов (при </w:t>
      </w:r>
      <w:r>
        <w:rPr>
          <w:rFonts w:ascii="Arial CYR" w:hAnsi="Arial CYR" w:cs="Arial CYR"/>
          <w:sz w:val="18"/>
          <w:szCs w:val="18"/>
        </w:rPr>
        <w:t>введенном ФИО в Именительном падеже).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601009 </w:t>
      </w:r>
      <w:r>
        <w:rPr>
          <w:rFonts w:ascii="Arial CYR" w:hAnsi="Arial CYR" w:cs="Arial CYR"/>
          <w:b/>
          <w:bCs/>
          <w:sz w:val="18"/>
          <w:szCs w:val="18"/>
        </w:rPr>
        <w:t>Не соответствуют поля &lt; Резидент/НеРезидент &gt; и &lt; Код страны &gt;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соответствие полей &lt; Резидент/НеРезидент &gt; и &lt; Код страны &gt; (если указан Резидент, то Код страны должен</w:t>
      </w:r>
      <w:r>
        <w:rPr>
          <w:rFonts w:ascii="Arial CYR" w:hAnsi="Arial CYR" w:cs="Arial CYR"/>
          <w:sz w:val="18"/>
          <w:szCs w:val="18"/>
        </w:rPr>
        <w:t xml:space="preserve"> быть = 643).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601010 </w:t>
      </w:r>
      <w:r>
        <w:rPr>
          <w:rFonts w:ascii="Arial CYR" w:hAnsi="Arial CYR" w:cs="Arial CYR"/>
          <w:b/>
          <w:bCs/>
          <w:sz w:val="18"/>
          <w:szCs w:val="18"/>
        </w:rPr>
        <w:t>Не пройден контроль реквизитов &lt;Дата рождения &gt;, &lt;Дата выдачи удост.личности&gt;,&lt;Дата документа&gt;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реквизитов &lt;Дата рождения &gt;, &lt;Дата выдачи паспорта&gt;, &lt;Дата документа&gt;.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601011 </w:t>
      </w:r>
      <w:r>
        <w:rPr>
          <w:rFonts w:ascii="Arial CYR" w:hAnsi="Arial CYR" w:cs="Arial CYR"/>
          <w:b/>
          <w:bCs/>
          <w:sz w:val="18"/>
          <w:szCs w:val="18"/>
        </w:rPr>
        <w:t>Р</w:t>
      </w:r>
      <w:r>
        <w:rPr>
          <w:rFonts w:ascii="Arial CYR" w:hAnsi="Arial CYR" w:cs="Arial CYR"/>
          <w:b/>
          <w:bCs/>
          <w:sz w:val="18"/>
          <w:szCs w:val="18"/>
        </w:rPr>
        <w:t>ассчитанная  КОМИССИЯ = 0</w:t>
      </w:r>
      <w:r>
        <w:rPr>
          <w:rFonts w:ascii="Arial CYR" w:hAnsi="Arial CYR" w:cs="Arial CYR"/>
          <w:sz w:val="18"/>
          <w:szCs w:val="18"/>
        </w:rPr>
        <w:t xml:space="preserve"> - осуществляется контроль рассчитанной комиссии на нулевое значение.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601013 </w:t>
      </w:r>
      <w:r>
        <w:rPr>
          <w:rFonts w:ascii="Arial CYR" w:hAnsi="Arial CYR" w:cs="Arial CYR"/>
          <w:b/>
          <w:bCs/>
          <w:sz w:val="18"/>
          <w:szCs w:val="18"/>
        </w:rPr>
        <w:t>Не пройден контроль на действительность паспорта</w:t>
      </w:r>
      <w:r>
        <w:rPr>
          <w:rFonts w:ascii="Arial CYR" w:hAnsi="Arial CYR" w:cs="Arial CYR"/>
          <w:sz w:val="18"/>
          <w:szCs w:val="18"/>
        </w:rPr>
        <w:t xml:space="preserve"> - осуществляется проверка на действительность паспорта.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Переводы денежных средств по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 системам переводов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52" type="#_x0000_t75" style="width:414.35pt;height:368.85pt">
            <v:imagedata r:id="rId126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параметры вкладки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создании документа заполнение полей </w:t>
      </w:r>
      <w:r>
        <w:rPr>
          <w:rFonts w:ascii="Arial CYR" w:hAnsi="Arial CYR" w:cs="Arial CYR"/>
          <w:b/>
          <w:b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Кассир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от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noProof/>
          <w:sz w:val="18"/>
          <w:szCs w:val="18"/>
        </w:rPr>
        <w:t>(321-П)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Операция</w:t>
      </w:r>
      <w:r>
        <w:rPr>
          <w:rFonts w:ascii="Arial CYR" w:hAnsi="Arial CYR" w:cs="Arial CYR"/>
          <w:sz w:val="18"/>
          <w:szCs w:val="18"/>
        </w:rPr>
        <w:t xml:space="preserve"> выполняется так же, как и </w:t>
      </w:r>
      <w:r>
        <w:rPr>
          <w:rFonts w:ascii="Arial CYR" w:hAnsi="Arial CYR" w:cs="Arial CYR"/>
          <w:sz w:val="18"/>
          <w:szCs w:val="18"/>
        </w:rPr>
        <w:lastRenderedPageBreak/>
        <w:t>в вышеприведенных документах, например, в документе "Снятие и</w:t>
      </w:r>
      <w:r>
        <w:rPr>
          <w:rFonts w:ascii="Arial CYR" w:hAnsi="Arial CYR" w:cs="Arial CYR"/>
          <w:sz w:val="18"/>
          <w:szCs w:val="18"/>
        </w:rPr>
        <w:t xml:space="preserve"> зачисление по лицевым счетам".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noProof/>
          <w:sz w:val="18"/>
          <w:szCs w:val="18"/>
        </w:rPr>
        <w:t>Счет перевода</w:t>
      </w:r>
      <w:r>
        <w:rPr>
          <w:rFonts w:ascii="Arial CYR" w:hAnsi="Arial CYR" w:cs="Arial CYR"/>
          <w:sz w:val="18"/>
          <w:szCs w:val="18"/>
        </w:rPr>
        <w:t xml:space="preserve"> заполняется </w:t>
      </w:r>
      <w:r>
        <w:rPr>
          <w:rFonts w:ascii="Arial CYR" w:hAnsi="Arial CYR" w:cs="Arial CYR"/>
          <w:caps/>
          <w:sz w:val="18"/>
          <w:szCs w:val="18"/>
        </w:rPr>
        <w:t>после сохранения документа</w:t>
      </w:r>
      <w:r>
        <w:rPr>
          <w:rFonts w:ascii="Arial CYR" w:hAnsi="Arial CYR" w:cs="Arial CYR"/>
          <w:sz w:val="18"/>
          <w:szCs w:val="18"/>
        </w:rPr>
        <w:t xml:space="preserve"> по настройкам справочника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кассовым операциям</w:t>
      </w:r>
      <w:r>
        <w:rPr>
          <w:rFonts w:ascii="Arial CYR" w:hAnsi="Arial CYR" w:cs="Arial CYR"/>
          <w:sz w:val="18"/>
          <w:szCs w:val="18"/>
        </w:rPr>
        <w:t xml:space="preserve">, вкладка </w:t>
      </w:r>
      <w:r>
        <w:rPr>
          <w:rFonts w:ascii="Arial CYR" w:hAnsi="Arial CYR" w:cs="Arial CYR"/>
          <w:b/>
          <w:bCs/>
          <w:sz w:val="18"/>
          <w:szCs w:val="18"/>
        </w:rPr>
        <w:t>Настройки (ден. пер.)</w:t>
      </w:r>
      <w:r>
        <w:rPr>
          <w:rFonts w:ascii="Arial CYR" w:hAnsi="Arial CYR" w:cs="Arial CYR"/>
          <w:sz w:val="18"/>
          <w:szCs w:val="18"/>
        </w:rPr>
        <w:t xml:space="preserve"> в таблице </w:t>
      </w:r>
      <w:r>
        <w:rPr>
          <w:rFonts w:ascii="Arial CYR" w:hAnsi="Arial CYR" w:cs="Arial CYR"/>
          <w:i/>
          <w:iCs/>
          <w:sz w:val="18"/>
          <w:szCs w:val="18"/>
        </w:rPr>
        <w:t>Лицевые счета по операции</w:t>
      </w:r>
      <w:r>
        <w:rPr>
          <w:rFonts w:ascii="Arial CYR" w:hAnsi="Arial CYR" w:cs="Arial CYR"/>
          <w:sz w:val="18"/>
          <w:szCs w:val="18"/>
        </w:rPr>
        <w:t>. Для каждого вида перевода может испол</w:t>
      </w:r>
      <w:r>
        <w:rPr>
          <w:rFonts w:ascii="Arial CYR" w:hAnsi="Arial CYR" w:cs="Arial CYR"/>
          <w:sz w:val="18"/>
          <w:szCs w:val="18"/>
        </w:rPr>
        <w:t>ьзоваться транзитный счет в зависимости от направления перевода и гражданства отправителя, либо счет может открываться на каждый перевод автоматически по заранее настроенной маске.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значения в поле </w:t>
      </w: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 (по справочнику </w:t>
      </w:r>
      <w:r>
        <w:rPr>
          <w:rFonts w:ascii="Arial CYR" w:hAnsi="Arial CYR" w:cs="Arial CYR"/>
          <w:i/>
          <w:iCs/>
          <w:sz w:val="18"/>
          <w:szCs w:val="18"/>
        </w:rPr>
        <w:t xml:space="preserve">Рабочие кассовые счета </w:t>
      </w:r>
      <w:r>
        <w:rPr>
          <w:rFonts w:ascii="Arial CYR" w:hAnsi="Arial CYR" w:cs="Arial CYR"/>
          <w:i/>
          <w:iCs/>
          <w:sz w:val="18"/>
          <w:szCs w:val="18"/>
        </w:rPr>
        <w:t>по подразделению</w:t>
      </w:r>
      <w:r>
        <w:rPr>
          <w:rFonts w:ascii="Arial CYR" w:hAnsi="Arial CYR" w:cs="Arial CYR"/>
          <w:sz w:val="18"/>
          <w:szCs w:val="18"/>
        </w:rPr>
        <w:t xml:space="preserve">) автоматически заполняется поле </w:t>
      </w:r>
      <w:r>
        <w:rPr>
          <w:rFonts w:ascii="Arial CYR" w:hAnsi="Arial CYR" w:cs="Arial CYR"/>
          <w:b/>
          <w:bCs/>
          <w:sz w:val="18"/>
          <w:szCs w:val="18"/>
        </w:rPr>
        <w:t>Л. счет кассы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sz w:val="18"/>
          <w:szCs w:val="18"/>
        </w:rPr>
        <w:t>Символ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 (для ордера)</w:t>
      </w:r>
      <w:r>
        <w:rPr>
          <w:rFonts w:ascii="Arial CYR" w:hAnsi="Arial CYR" w:cs="Arial CYR"/>
          <w:sz w:val="18"/>
          <w:szCs w:val="18"/>
        </w:rPr>
        <w:t xml:space="preserve"> значения устанавливаются после выбора значения в поле </w:t>
      </w: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Завершение расчетов</w:t>
      </w:r>
      <w:r>
        <w:rPr>
          <w:rFonts w:ascii="Arial CYR" w:hAnsi="Arial CYR" w:cs="Arial CYR"/>
          <w:sz w:val="18"/>
          <w:szCs w:val="18"/>
        </w:rPr>
        <w:t xml:space="preserve"> - по умолчанию указывается дата текущего дня.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Счет (нез</w:t>
      </w:r>
      <w:r>
        <w:rPr>
          <w:rFonts w:ascii="Arial CYR" w:hAnsi="Arial CYR" w:cs="Arial CYR"/>
          <w:b/>
          <w:bCs/>
          <w:sz w:val="18"/>
          <w:szCs w:val="18"/>
        </w:rPr>
        <w:t>аверш. пл.)</w:t>
      </w:r>
      <w:r>
        <w:rPr>
          <w:rFonts w:ascii="Arial CYR" w:hAnsi="Arial CYR" w:cs="Arial CYR"/>
          <w:sz w:val="18"/>
          <w:szCs w:val="18"/>
        </w:rPr>
        <w:t xml:space="preserve"> - это поле, в котором указывается счет незаверш. пл. (для счетов 40911)., Если </w:t>
      </w:r>
      <w:r>
        <w:rPr>
          <w:rFonts w:ascii="Arial CYR" w:hAnsi="Arial CYR" w:cs="Arial CYR"/>
          <w:b/>
          <w:bCs/>
          <w:sz w:val="18"/>
          <w:szCs w:val="18"/>
        </w:rPr>
        <w:t>Счет (незаверш. пл.)</w:t>
      </w:r>
      <w:r>
        <w:rPr>
          <w:rFonts w:ascii="Arial CYR" w:hAnsi="Arial CYR" w:cs="Arial CYR"/>
          <w:sz w:val="18"/>
          <w:szCs w:val="18"/>
        </w:rPr>
        <w:t xml:space="preserve"> настроен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кассовым операциям</w:t>
      </w:r>
      <w:r>
        <w:rPr>
          <w:rFonts w:ascii="Arial CYR" w:hAnsi="Arial CYR" w:cs="Arial CYR"/>
          <w:sz w:val="18"/>
          <w:szCs w:val="18"/>
        </w:rPr>
        <w:t>, то его значение автоматически подставляется.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caps/>
          <w:sz w:val="18"/>
          <w:szCs w:val="18"/>
        </w:rPr>
        <w:t>Получатель</w:t>
      </w:r>
      <w:r>
        <w:rPr>
          <w:rFonts w:ascii="Arial CYR" w:hAnsi="Arial CYR" w:cs="Arial CYR"/>
          <w:sz w:val="18"/>
          <w:szCs w:val="18"/>
        </w:rPr>
        <w:t xml:space="preserve"> отображается окно </w:t>
      </w:r>
      <w:r>
        <w:rPr>
          <w:rFonts w:ascii="Arial CYR" w:hAnsi="Arial CYR" w:cs="Arial CYR"/>
          <w:i/>
          <w:iCs/>
          <w:sz w:val="18"/>
          <w:szCs w:val="18"/>
        </w:rPr>
        <w:t>Ин</w:t>
      </w:r>
      <w:r>
        <w:rPr>
          <w:rFonts w:ascii="Arial CYR" w:hAnsi="Arial CYR" w:cs="Arial CYR"/>
          <w:i/>
          <w:iCs/>
          <w:sz w:val="18"/>
          <w:szCs w:val="18"/>
        </w:rPr>
        <w:t>формация о переводе по системе денежных переводов</w:t>
      </w:r>
      <w:r>
        <w:rPr>
          <w:rFonts w:ascii="Arial CYR" w:hAnsi="Arial CYR" w:cs="Arial CYR"/>
          <w:sz w:val="18"/>
          <w:szCs w:val="18"/>
        </w:rPr>
        <w:t xml:space="preserve">, в котором следует ввести информацию о месте назначения перевода и о его получателе, заполнив соответствующие поля, и нажав затем на кнопку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53" type="#_x0000_t75" style="width:319.25pt;height:316.55pt">
            <v:imagedata r:id="rId127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Комиссию РЦ рассчит</w:t>
      </w:r>
      <w:r>
        <w:rPr>
          <w:rFonts w:ascii="Arial CYR" w:hAnsi="Arial CYR" w:cs="Arial CYR"/>
          <w:b/>
          <w:bCs/>
          <w:sz w:val="18"/>
          <w:szCs w:val="18"/>
        </w:rPr>
        <w:t>ать в валюте перевода</w:t>
      </w:r>
      <w:r>
        <w:rPr>
          <w:rFonts w:ascii="Arial CYR" w:hAnsi="Arial CYR" w:cs="Arial CYR"/>
          <w:sz w:val="18"/>
          <w:szCs w:val="18"/>
        </w:rPr>
        <w:t xml:space="preserve"> - если в этом поле установить флажок, то появится поле </w:t>
      </w:r>
      <w:r>
        <w:rPr>
          <w:rFonts w:ascii="Arial CYR" w:hAnsi="Arial CYR" w:cs="Arial CYR"/>
          <w:b/>
          <w:bCs/>
          <w:sz w:val="18"/>
          <w:szCs w:val="18"/>
        </w:rPr>
        <w:t>Комиссия РЦ (нал.)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sz w:val="18"/>
          <w:szCs w:val="18"/>
        </w:rPr>
        <w:t>Принято в валюте</w:t>
      </w:r>
      <w:r>
        <w:rPr>
          <w:rFonts w:ascii="Arial CYR" w:hAnsi="Arial CYR" w:cs="Arial CYR"/>
          <w:sz w:val="18"/>
          <w:szCs w:val="18"/>
        </w:rPr>
        <w:t xml:space="preserve"> указывается сумма.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</w:rPr>
        <w:t>Рассчитать комиссию по указанной сумме</w:t>
      </w:r>
      <w:r>
        <w:rPr>
          <w:rFonts w:ascii="Arial CYR" w:hAnsi="Arial CYR" w:cs="Arial CYR"/>
          <w:sz w:val="18"/>
          <w:szCs w:val="18"/>
        </w:rPr>
        <w:t xml:space="preserve">, которая расположена справа от поля </w:t>
      </w:r>
      <w:r>
        <w:rPr>
          <w:rFonts w:ascii="Arial CYR" w:hAnsi="Arial CYR" w:cs="Arial CYR"/>
          <w:b/>
          <w:bCs/>
          <w:sz w:val="18"/>
          <w:szCs w:val="18"/>
        </w:rPr>
        <w:t>Принято в валюте</w:t>
      </w:r>
      <w:r>
        <w:rPr>
          <w:rFonts w:ascii="Arial CYR" w:hAnsi="Arial CYR" w:cs="Arial CYR"/>
          <w:sz w:val="18"/>
          <w:szCs w:val="18"/>
        </w:rPr>
        <w:t>, автомати</w:t>
      </w:r>
      <w:r>
        <w:rPr>
          <w:rFonts w:ascii="Arial CYR" w:hAnsi="Arial CYR" w:cs="Arial CYR"/>
          <w:sz w:val="18"/>
          <w:szCs w:val="18"/>
        </w:rPr>
        <w:t xml:space="preserve">чески заполняются поля </w:t>
      </w:r>
      <w:r>
        <w:rPr>
          <w:rFonts w:ascii="Arial CYR" w:hAnsi="Arial CYR" w:cs="Arial CYR"/>
          <w:b/>
          <w:bCs/>
          <w:noProof/>
          <w:sz w:val="18"/>
          <w:szCs w:val="18"/>
        </w:rPr>
        <w:t>сумма комиссии (нал.)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Комиссия РЦ (нал.)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noProof/>
          <w:sz w:val="18"/>
          <w:szCs w:val="18"/>
        </w:rPr>
        <w:t>Принято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noProof/>
          <w:sz w:val="18"/>
          <w:szCs w:val="18"/>
        </w:rPr>
        <w:t>Назначение платежа (для ордера)</w:t>
      </w:r>
      <w:r>
        <w:rPr>
          <w:rFonts w:ascii="Arial CYR" w:hAnsi="Arial CYR" w:cs="Arial CYR"/>
          <w:sz w:val="18"/>
          <w:szCs w:val="18"/>
        </w:rPr>
        <w:t xml:space="preserve"> также заполняется по умолчанию в зависимости от настройки выполняемой операции, но можно изменить его значение, выбрав другой доступный вариа</w:t>
      </w:r>
      <w:r>
        <w:rPr>
          <w:rFonts w:ascii="Arial CYR" w:hAnsi="Arial CYR" w:cs="Arial CYR"/>
          <w:sz w:val="18"/>
          <w:szCs w:val="18"/>
        </w:rPr>
        <w:t xml:space="preserve">нт из справочника, или ввести свой вариант шаблона назначения платежа. Список вставок в назначении платежа приводятся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кассовым операциям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Вставки в Назн.пл.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widowControl w:val="0"/>
        <w:tabs>
          <w:tab w:val="left" w:pos="397"/>
          <w:tab w:val="left" w:pos="927"/>
        </w:tabs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%s1  -  Сумма комиссии в валюте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lastRenderedPageBreak/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%s2  -  № док-та по опера</w:t>
      </w:r>
      <w:r>
        <w:rPr>
          <w:rFonts w:ascii="Arial CYR" w:hAnsi="Arial CYR" w:cs="Arial CYR"/>
          <w:sz w:val="18"/>
          <w:szCs w:val="18"/>
        </w:rPr>
        <w:t>ции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%s3  -  Дата операции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 xml:space="preserve">%s4  -  ФИО клиента 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%s5  -  Код валюты(букв.)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%s6  -  Номер перевода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%s7  -  Сумма перевода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%s8  -  Курс сделки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%s9  -  Сумма комиссии в эквиваленте по курсу ЦБ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%s10 -  Краткое наименование касс.подразделения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%s11 -  Краткое наименование касс.символа по операции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%sval - Валютная сумма для Рубл.Ордеров (например: 0.50 долларов США по курсу ЦБ)</w:t>
      </w:r>
    </w:p>
    <w:p w:rsidR="00000000" w:rsidRDefault="00E229F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6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tabs>
          <w:tab w:val="left" w:pos="397"/>
          <w:tab w:val="left" w:pos="927"/>
        </w:tabs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%sa1 -  Тип док-та(паспорта) физ.л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%sa2 -  № док-та(паспорта) физ.л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%sa3 -  Серия док-та(паспорта) физ.л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%sa4</w:t>
      </w:r>
      <w:r>
        <w:rPr>
          <w:rFonts w:ascii="Arial CYR" w:hAnsi="Arial CYR" w:cs="Arial CYR"/>
          <w:sz w:val="18"/>
          <w:szCs w:val="18"/>
        </w:rPr>
        <w:t xml:space="preserve"> -  Дата выдачи док-та(паспорта) физ.л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%sa5 -  Кем выдан док-т(паспорт) физ.л</w:t>
      </w:r>
    </w:p>
    <w:p w:rsidR="00000000" w:rsidRDefault="00E229F8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6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tabs>
          <w:tab w:val="left" w:pos="397"/>
          <w:tab w:val="left" w:pos="927"/>
        </w:tabs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%sb1 -  Страна получателя(отправителя)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%sb2 -  Город получателя(отправителя)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%sb3 -  Счет получателя(отправителя)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%sb4 -  ФИО получателя(отправителя)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%sb5 -  Доход Р</w:t>
      </w:r>
      <w:r>
        <w:rPr>
          <w:rFonts w:ascii="Arial CYR" w:hAnsi="Arial CYR" w:cs="Arial CYR"/>
          <w:sz w:val="18"/>
          <w:szCs w:val="18"/>
        </w:rPr>
        <w:t>асчетного Центра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noProof/>
          <w:sz w:val="18"/>
          <w:szCs w:val="18"/>
        </w:rPr>
        <w:t>Назначение платежа (для сообщения)</w:t>
      </w:r>
      <w:r>
        <w:rPr>
          <w:rFonts w:ascii="Arial CYR" w:hAnsi="Arial CYR" w:cs="Arial CYR"/>
          <w:sz w:val="18"/>
          <w:szCs w:val="18"/>
        </w:rPr>
        <w:t xml:space="preserve"> значение выбирается из шаблонов назначений платежей.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Уровень риска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Список степеней риска</w:t>
      </w:r>
      <w:r>
        <w:rPr>
          <w:rFonts w:ascii="Arial CYR" w:hAnsi="Arial CYR" w:cs="Arial CYR"/>
          <w:sz w:val="18"/>
          <w:szCs w:val="18"/>
        </w:rPr>
        <w:t xml:space="preserve">. 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Реестр по операциям с проставленными степенями </w:t>
      </w:r>
      <w:r>
        <w:rPr>
          <w:rFonts w:ascii="Arial CYR" w:hAnsi="Arial CYR" w:cs="Arial CYR"/>
          <w:sz w:val="18"/>
          <w:szCs w:val="18"/>
        </w:rPr>
        <w:t>риска можно получить, подключив к интерфейсу отчет с OID = 1003531 "Отчет по Рискам Физ.Лиц".</w:t>
      </w:r>
    </w:p>
    <w:p w:rsidR="00000000" w:rsidRDefault="00E229F8" w:rsidP="003A6126">
      <w:pPr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</w:p>
    <w:p w:rsidR="00000000" w:rsidRDefault="00E229F8" w:rsidP="003A6126">
      <w:pPr>
        <w:keepNext/>
        <w:keepLines/>
        <w:widowControl w:val="0"/>
        <w:numPr>
          <w:ilvl w:val="12"/>
          <w:numId w:val="0"/>
        </w:numPr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before="240" w:after="240" w:line="200" w:lineRule="atLeast"/>
        <w:ind w:left="400"/>
        <w:rPr>
          <w:rFonts w:ascii="Times New Roman CYR" w:hAnsi="Times New Roman CYR" w:cs="Times New Roman CYR"/>
          <w:b/>
          <w:bCs/>
          <w:i/>
          <w:iCs/>
          <w:sz w:val="18"/>
          <w:szCs w:val="18"/>
        </w:rPr>
      </w:pPr>
      <w:r>
        <w:rPr>
          <w:rFonts w:ascii="Times New Roman CYR" w:hAnsi="Times New Roman CYR" w:cs="Times New Roman CYR"/>
          <w:b/>
          <w:bCs/>
          <w:i/>
          <w:iCs/>
          <w:sz w:val="18"/>
          <w:szCs w:val="18"/>
        </w:rPr>
        <w:lastRenderedPageBreak/>
        <w:t>Вкладка Вноситель/Получатель (Физ. Лицо)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54" type="#_x0000_t75" style="width:370.85pt;height:474.1pt">
            <v:imagedata r:id="rId128" o:title=""/>
          </v:shape>
        </w:pict>
      </w:r>
    </w:p>
    <w:p w:rsidR="00000000" w:rsidRDefault="00E229F8" w:rsidP="003A6126">
      <w:pPr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этой вкладке приводятся данные о вносителе/получателе платежа - физическом лице: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sz w:val="18"/>
          <w:szCs w:val="18"/>
        </w:rPr>
        <w:t>Информация из лиц. счета</w:t>
      </w:r>
      <w:r>
        <w:rPr>
          <w:rFonts w:ascii="Arial CYR" w:hAnsi="Arial CYR" w:cs="Arial CYR"/>
          <w:sz w:val="18"/>
          <w:szCs w:val="18"/>
        </w:rPr>
        <w:t xml:space="preserve"> поля автоматически заполняются после выбора значения в поле </w:t>
      </w:r>
      <w:r>
        <w:rPr>
          <w:rFonts w:ascii="Arial CYR" w:hAnsi="Arial CYR" w:cs="Arial CYR"/>
          <w:b/>
          <w:bCs/>
          <w:sz w:val="18"/>
          <w:szCs w:val="18"/>
        </w:rPr>
        <w:t>Счет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и изменению не</w:t>
      </w:r>
      <w:r>
        <w:rPr>
          <w:rFonts w:ascii="Arial CYR" w:hAnsi="Arial CYR" w:cs="Arial CYR"/>
          <w:sz w:val="18"/>
          <w:szCs w:val="18"/>
        </w:rPr>
        <w:t xml:space="preserve"> подлежат. В этой секции приводятся данные именно того конкретного лица, к которому относится счет в поле </w:t>
      </w:r>
      <w:r>
        <w:rPr>
          <w:rFonts w:ascii="Arial CYR" w:hAnsi="Arial CYR" w:cs="Arial CYR"/>
          <w:b/>
          <w:bCs/>
          <w:sz w:val="18"/>
          <w:szCs w:val="18"/>
        </w:rPr>
        <w:t>Счет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Спр. Контрагентов</w:t>
      </w:r>
      <w:r>
        <w:rPr>
          <w:rFonts w:ascii="Arial CYR" w:hAnsi="Arial CYR" w:cs="Arial CYR"/>
          <w:sz w:val="18"/>
          <w:szCs w:val="18"/>
        </w:rPr>
        <w:t xml:space="preserve"> выбирается контрагент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Контрагенты</w:t>
      </w:r>
      <w:r>
        <w:rPr>
          <w:rFonts w:ascii="Arial CYR" w:hAnsi="Arial CYR" w:cs="Arial CYR"/>
          <w:sz w:val="18"/>
          <w:szCs w:val="18"/>
        </w:rPr>
        <w:t xml:space="preserve">, после чего поля в секциях </w:t>
      </w:r>
      <w:r>
        <w:rPr>
          <w:rFonts w:ascii="Arial CYR" w:hAnsi="Arial CYR" w:cs="Arial CYR"/>
          <w:b/>
          <w:bCs/>
          <w:sz w:val="18"/>
          <w:szCs w:val="18"/>
        </w:rPr>
        <w:t>ФИО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Паспортные данные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Место жительства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Миграционная карта (Нерезиденты)</w:t>
      </w:r>
      <w:r>
        <w:rPr>
          <w:rFonts w:ascii="Arial CYR" w:hAnsi="Arial CYR" w:cs="Arial CYR"/>
          <w:sz w:val="18"/>
          <w:szCs w:val="18"/>
        </w:rPr>
        <w:t xml:space="preserve"> будут заполнены автоматически данными выбранного контрагента.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этой вкладке по кнопке </w:t>
      </w:r>
      <w:r>
        <w:rPr>
          <w:rFonts w:ascii="Arial CYR" w:hAnsi="Arial CYR" w:cs="Arial CYR"/>
          <w:b/>
          <w:bCs/>
          <w:caps/>
          <w:sz w:val="18"/>
          <w:szCs w:val="18"/>
        </w:rPr>
        <w:t>Переводоотправитель</w:t>
      </w:r>
      <w:r>
        <w:rPr>
          <w:rFonts w:ascii="Arial CYR" w:hAnsi="Arial CYR" w:cs="Arial CYR"/>
          <w:sz w:val="18"/>
          <w:szCs w:val="18"/>
        </w:rPr>
        <w:t xml:space="preserve"> выбирается запись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Физические лица</w:t>
      </w:r>
      <w:r>
        <w:rPr>
          <w:rFonts w:ascii="Arial CYR" w:hAnsi="Arial CYR" w:cs="Arial CYR"/>
          <w:sz w:val="18"/>
          <w:szCs w:val="18"/>
        </w:rPr>
        <w:t xml:space="preserve">, после чего поля группы </w:t>
      </w:r>
      <w:r>
        <w:rPr>
          <w:rFonts w:ascii="Arial CYR" w:hAnsi="Arial CYR" w:cs="Arial CYR"/>
          <w:b/>
          <w:bCs/>
          <w:sz w:val="18"/>
          <w:szCs w:val="18"/>
        </w:rPr>
        <w:t>ФИО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Паспортные данны</w:t>
      </w:r>
      <w:r>
        <w:rPr>
          <w:rFonts w:ascii="Arial CYR" w:hAnsi="Arial CYR" w:cs="Arial CYR"/>
          <w:b/>
          <w:bCs/>
          <w:sz w:val="18"/>
          <w:szCs w:val="18"/>
        </w:rPr>
        <w:t>е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Место жительство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Миграционная карта (Нерезиденты)</w:t>
      </w:r>
      <w:r>
        <w:rPr>
          <w:rFonts w:ascii="Arial CYR" w:hAnsi="Arial CYR" w:cs="Arial CYR"/>
          <w:sz w:val="18"/>
          <w:szCs w:val="18"/>
        </w:rPr>
        <w:t xml:space="preserve"> будут заполнены автоматически данными выбранного переводоотправителя.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</w:rPr>
        <w:t>ПРОВЕРИТЬ по справочнику "Террористов и Паспортов"</w:t>
      </w:r>
      <w:r>
        <w:rPr>
          <w:rFonts w:ascii="Arial CYR" w:hAnsi="Arial CYR" w:cs="Arial CYR"/>
          <w:sz w:val="18"/>
          <w:szCs w:val="18"/>
        </w:rPr>
        <w:t xml:space="preserve"> осуществляется проверка.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следующей группе полей вводится информа</w:t>
      </w:r>
      <w:r>
        <w:rPr>
          <w:rFonts w:ascii="Arial CYR" w:hAnsi="Arial CYR" w:cs="Arial CYR"/>
          <w:sz w:val="18"/>
          <w:szCs w:val="18"/>
        </w:rPr>
        <w:t xml:space="preserve">ция о доверенности, если операция проводится </w:t>
      </w:r>
      <w:r>
        <w:rPr>
          <w:rFonts w:ascii="Arial CYR" w:hAnsi="Arial CYR" w:cs="Arial CYR"/>
          <w:sz w:val="18"/>
          <w:szCs w:val="18"/>
        </w:rPr>
        <w:lastRenderedPageBreak/>
        <w:t xml:space="preserve">физическим лицом по доверенности (в поле </w:t>
      </w:r>
      <w:r>
        <w:rPr>
          <w:rFonts w:ascii="Arial CYR" w:hAnsi="Arial CYR" w:cs="Arial CYR"/>
          <w:b/>
          <w:bCs/>
          <w:sz w:val="18"/>
          <w:szCs w:val="18"/>
        </w:rPr>
        <w:t>Операция проведена по доверенности</w:t>
      </w:r>
      <w:r>
        <w:rPr>
          <w:rFonts w:ascii="Arial CYR" w:hAnsi="Arial CYR" w:cs="Arial CYR"/>
          <w:sz w:val="18"/>
          <w:szCs w:val="18"/>
        </w:rPr>
        <w:t xml:space="preserve"> установлен флажок). Введите </w:t>
      </w:r>
      <w:r>
        <w:rPr>
          <w:rFonts w:ascii="Arial CYR" w:hAnsi="Arial CYR" w:cs="Arial CYR"/>
          <w:b/>
          <w:bCs/>
          <w:sz w:val="18"/>
          <w:szCs w:val="18"/>
        </w:rPr>
        <w:t>№ Доверенности</w:t>
      </w:r>
      <w:r>
        <w:rPr>
          <w:rFonts w:ascii="Arial CYR" w:hAnsi="Arial CYR" w:cs="Arial CYR"/>
          <w:sz w:val="18"/>
          <w:szCs w:val="18"/>
        </w:rPr>
        <w:t xml:space="preserve"> и выберите </w:t>
      </w:r>
      <w:r>
        <w:rPr>
          <w:rFonts w:ascii="Arial CYR" w:hAnsi="Arial CYR" w:cs="Arial CYR"/>
          <w:b/>
          <w:bCs/>
          <w:sz w:val="18"/>
          <w:szCs w:val="18"/>
        </w:rPr>
        <w:t>Дату выдачи доверенности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блоке </w:t>
      </w:r>
      <w:r>
        <w:rPr>
          <w:rFonts w:ascii="Arial CYR" w:hAnsi="Arial CYR" w:cs="Arial CYR"/>
          <w:b/>
          <w:bCs/>
          <w:sz w:val="18"/>
          <w:szCs w:val="18"/>
        </w:rPr>
        <w:t>Миграционная карта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Дата выдачи</w:t>
      </w:r>
      <w:r>
        <w:rPr>
          <w:rFonts w:ascii="Arial CYR" w:hAnsi="Arial CYR" w:cs="Arial CYR"/>
          <w:sz w:val="18"/>
          <w:szCs w:val="18"/>
        </w:rPr>
        <w:t xml:space="preserve"> указыва</w:t>
      </w:r>
      <w:r>
        <w:rPr>
          <w:rFonts w:ascii="Arial CYR" w:hAnsi="Arial CYR" w:cs="Arial CYR"/>
          <w:sz w:val="18"/>
          <w:szCs w:val="18"/>
        </w:rPr>
        <w:t xml:space="preserve">ется дата выдачи документа, подтверждающего право пребывания в РФ. При выборе клиента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Физические лица</w:t>
      </w:r>
      <w:r>
        <w:rPr>
          <w:rFonts w:ascii="Arial CYR" w:hAnsi="Arial CYR" w:cs="Arial CYR"/>
          <w:sz w:val="18"/>
          <w:szCs w:val="18"/>
        </w:rPr>
        <w:t xml:space="preserve"> дата выдачи автоматически переносится из данных по выбранному клиенту.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</w:rPr>
        <w:t>Сохранить данные физ. лица в справочник</w:t>
      </w:r>
      <w:r>
        <w:rPr>
          <w:rFonts w:ascii="Arial CYR" w:hAnsi="Arial CYR" w:cs="Arial CYR"/>
          <w:sz w:val="18"/>
          <w:szCs w:val="18"/>
        </w:rPr>
        <w:t xml:space="preserve"> данные сохраняют</w:t>
      </w:r>
      <w:r>
        <w:rPr>
          <w:rFonts w:ascii="Arial CYR" w:hAnsi="Arial CYR" w:cs="Arial CYR"/>
          <w:sz w:val="18"/>
          <w:szCs w:val="18"/>
        </w:rPr>
        <w:t>ся, если для переменной</w:t>
      </w:r>
      <w:r>
        <w:rPr>
          <w:rFonts w:ascii="Arial CYR" w:hAnsi="Arial CYR" w:cs="Arial CYR"/>
          <w:b/>
          <w:bCs/>
          <w:sz w:val="18"/>
          <w:szCs w:val="18"/>
        </w:rPr>
        <w:t xml:space="preserve"> Сохранять данные по физ.л. в Справочнике Физ. Лиц через документ</w:t>
      </w:r>
      <w:r>
        <w:rPr>
          <w:rFonts w:ascii="Arial CYR" w:hAnsi="Arial CYR" w:cs="Arial CYR"/>
          <w:sz w:val="18"/>
          <w:szCs w:val="18"/>
        </w:rPr>
        <w:t xml:space="preserve"> установлено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категории </w:t>
      </w:r>
      <w:r>
        <w:rPr>
          <w:rFonts w:ascii="Arial CYR" w:hAnsi="Arial CYR" w:cs="Arial CYR"/>
          <w:b/>
          <w:bCs/>
          <w:sz w:val="18"/>
          <w:szCs w:val="18"/>
        </w:rPr>
        <w:t>Переводы денежных средств</w:t>
      </w:r>
      <w:r>
        <w:rPr>
          <w:rFonts w:ascii="Arial CYR" w:hAnsi="Arial CYR" w:cs="Arial CYR"/>
          <w:sz w:val="18"/>
          <w:szCs w:val="18"/>
        </w:rPr>
        <w:t xml:space="preserve"> работа также осуществляется и с документами </w:t>
      </w:r>
      <w:r>
        <w:rPr>
          <w:rFonts w:ascii="Arial CYR" w:hAnsi="Arial CYR" w:cs="Arial CYR"/>
          <w:b/>
          <w:bCs/>
          <w:sz w:val="18"/>
          <w:szCs w:val="18"/>
        </w:rPr>
        <w:t>Выдача перевода в рублях</w:t>
      </w:r>
      <w:r>
        <w:rPr>
          <w:rFonts w:ascii="Arial CYR" w:hAnsi="Arial CYR" w:cs="Arial CYR"/>
          <w:sz w:val="18"/>
          <w:szCs w:val="18"/>
        </w:rPr>
        <w:t>. В этом случае на вкладк</w:t>
      </w:r>
      <w:r>
        <w:rPr>
          <w:rFonts w:ascii="Arial CYR" w:hAnsi="Arial CYR" w:cs="Arial CYR"/>
          <w:sz w:val="18"/>
          <w:szCs w:val="18"/>
        </w:rPr>
        <w:t xml:space="preserve">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вводится информация об отправителе по кнопке </w:t>
      </w:r>
      <w:r>
        <w:rPr>
          <w:rFonts w:ascii="Arial CYR" w:hAnsi="Arial CYR" w:cs="Arial CYR"/>
          <w:b/>
          <w:bCs/>
          <w:sz w:val="18"/>
          <w:szCs w:val="18"/>
        </w:rPr>
        <w:t>ОТПРАВИТЕЛЬ</w:t>
      </w:r>
      <w:r>
        <w:rPr>
          <w:rFonts w:ascii="Arial CYR" w:hAnsi="Arial CYR" w:cs="Arial CYR"/>
          <w:sz w:val="18"/>
          <w:szCs w:val="18"/>
        </w:rPr>
        <w:t xml:space="preserve">. В окне </w:t>
      </w:r>
      <w:r>
        <w:rPr>
          <w:rFonts w:ascii="Arial CYR" w:hAnsi="Arial CYR" w:cs="Arial CYR"/>
          <w:i/>
          <w:iCs/>
          <w:sz w:val="18"/>
          <w:szCs w:val="18"/>
        </w:rPr>
        <w:t>Информация о переводе по системе денежных переводов</w:t>
      </w:r>
      <w:r>
        <w:rPr>
          <w:rFonts w:ascii="Arial CYR" w:hAnsi="Arial CYR" w:cs="Arial CYR"/>
          <w:sz w:val="18"/>
          <w:szCs w:val="18"/>
        </w:rPr>
        <w:t xml:space="preserve"> вводится информация о месте отправления перевода и о его отправителе. А на вкладке </w:t>
      </w:r>
      <w:r>
        <w:rPr>
          <w:rFonts w:ascii="Arial CYR" w:hAnsi="Arial CYR" w:cs="Arial CYR"/>
          <w:b/>
          <w:bCs/>
          <w:sz w:val="18"/>
          <w:szCs w:val="18"/>
        </w:rPr>
        <w:t>Вноситель/Получатель (Физ. Лицо)</w:t>
      </w:r>
      <w:r>
        <w:rPr>
          <w:rFonts w:ascii="Arial CYR" w:hAnsi="Arial CYR" w:cs="Arial CYR"/>
          <w:sz w:val="18"/>
          <w:szCs w:val="18"/>
        </w:rPr>
        <w:t xml:space="preserve"> по кнопке </w:t>
      </w:r>
      <w:r>
        <w:rPr>
          <w:rFonts w:ascii="Arial CYR" w:hAnsi="Arial CYR" w:cs="Arial CYR"/>
          <w:b/>
          <w:bCs/>
          <w:sz w:val="18"/>
          <w:szCs w:val="18"/>
        </w:rPr>
        <w:t>ПЕРЕВ</w:t>
      </w:r>
      <w:r>
        <w:rPr>
          <w:rFonts w:ascii="Arial CYR" w:hAnsi="Arial CYR" w:cs="Arial CYR"/>
          <w:b/>
          <w:bCs/>
          <w:sz w:val="18"/>
          <w:szCs w:val="18"/>
        </w:rPr>
        <w:t>ОДОПОЛУЧАТЕЛЬ</w:t>
      </w:r>
      <w:r>
        <w:rPr>
          <w:rFonts w:ascii="Arial CYR" w:hAnsi="Arial CYR" w:cs="Arial CYR"/>
          <w:sz w:val="18"/>
          <w:szCs w:val="18"/>
        </w:rPr>
        <w:t xml:space="preserve"> вводятся или редактируются данные о переводополучателе.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сохранения документа его следует исполнить (см. п. "Действия по документу").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Проверки по документу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документу </w:t>
      </w:r>
      <w:r>
        <w:rPr>
          <w:rFonts w:ascii="Arial CYR" w:hAnsi="Arial CYR" w:cs="Arial CYR"/>
          <w:i/>
          <w:iCs/>
          <w:sz w:val="18"/>
          <w:szCs w:val="18"/>
        </w:rPr>
        <w:t>Переводы денежных средств по системам переводов</w:t>
      </w:r>
      <w:r>
        <w:rPr>
          <w:rFonts w:ascii="Arial CYR" w:hAnsi="Arial CYR" w:cs="Arial CYR"/>
          <w:sz w:val="18"/>
          <w:szCs w:val="18"/>
        </w:rPr>
        <w:t xml:space="preserve"> применяются следу</w:t>
      </w:r>
      <w:r>
        <w:rPr>
          <w:rFonts w:ascii="Arial CYR" w:hAnsi="Arial CYR" w:cs="Arial CYR"/>
          <w:sz w:val="18"/>
          <w:szCs w:val="18"/>
        </w:rPr>
        <w:t>ющие проверки: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501001 </w:t>
      </w:r>
      <w:r>
        <w:rPr>
          <w:rFonts w:ascii="Arial CYR" w:hAnsi="Arial CYR" w:cs="Arial CYR"/>
          <w:b/>
          <w:bCs/>
          <w:sz w:val="18"/>
          <w:szCs w:val="18"/>
        </w:rPr>
        <w:t>Отсутствуют необходимые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на наличие помеченных реквизитов в зависимости от указанного диапазона сумм.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501002 </w:t>
      </w:r>
      <w:r>
        <w:rPr>
          <w:rFonts w:ascii="Arial CYR" w:hAnsi="Arial CYR" w:cs="Arial CYR"/>
          <w:b/>
          <w:bCs/>
          <w:sz w:val="18"/>
          <w:szCs w:val="18"/>
        </w:rPr>
        <w:t>Отсутствует код вида валютной операции ( 321-П</w:t>
      </w:r>
      <w:r>
        <w:rPr>
          <w:rFonts w:ascii="Arial CYR" w:hAnsi="Arial CYR" w:cs="Arial CYR"/>
          <w:b/>
          <w:bCs/>
          <w:sz w:val="18"/>
          <w:szCs w:val="18"/>
        </w:rPr>
        <w:t xml:space="preserve"> )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присутствие код  вида валютной операции ( 321-П ) в зависимости от указанного диапазона сумм.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501003 </w:t>
      </w:r>
      <w:r>
        <w:rPr>
          <w:rFonts w:ascii="Arial CYR" w:hAnsi="Arial CYR" w:cs="Arial CYR"/>
          <w:b/>
          <w:bCs/>
          <w:sz w:val="18"/>
          <w:szCs w:val="18"/>
        </w:rPr>
        <w:t>Не рассчитана КОМИССИЯ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наличие суммы комиссии.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501006 </w:t>
      </w:r>
      <w:r>
        <w:rPr>
          <w:rFonts w:ascii="Arial CYR" w:hAnsi="Arial CYR" w:cs="Arial CYR"/>
          <w:b/>
          <w:bCs/>
          <w:sz w:val="18"/>
          <w:szCs w:val="18"/>
        </w:rPr>
        <w:t>Проверка</w:t>
      </w:r>
      <w:r>
        <w:rPr>
          <w:rFonts w:ascii="Arial CYR" w:hAnsi="Arial CYR" w:cs="Arial CYR"/>
          <w:b/>
          <w:bCs/>
          <w:sz w:val="18"/>
          <w:szCs w:val="18"/>
        </w:rPr>
        <w:t xml:space="preserve"> по спр. террористов, спр. паспортов террористов, спр. недействительных паспортов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по справочнику террористов, справочнику паспортов террористов, справочнику недействительных паспортов.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501007 </w:t>
      </w:r>
      <w:r>
        <w:rPr>
          <w:rFonts w:ascii="Arial CYR" w:hAnsi="Arial CYR" w:cs="Arial CYR"/>
          <w:b/>
          <w:bCs/>
          <w:sz w:val="18"/>
          <w:szCs w:val="18"/>
        </w:rPr>
        <w:t>Отсутствует реквизит &lt;</w:t>
      </w:r>
      <w:r>
        <w:rPr>
          <w:rFonts w:ascii="Arial CYR" w:hAnsi="Arial CYR" w:cs="Arial CYR"/>
          <w:b/>
          <w:bCs/>
          <w:sz w:val="18"/>
          <w:szCs w:val="18"/>
        </w:rPr>
        <w:t xml:space="preserve"> ПАЧКА &gt;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наличие реквизита &lt; Пачка &gt;.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501008 </w:t>
      </w:r>
      <w:r>
        <w:rPr>
          <w:rFonts w:ascii="Arial CYR" w:hAnsi="Arial CYR" w:cs="Arial CYR"/>
          <w:b/>
          <w:bCs/>
          <w:sz w:val="18"/>
          <w:szCs w:val="18"/>
        </w:rPr>
        <w:t>Отсутствуют необходимые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на наличие помеченных реквизитов (при введенном ФИО в Именительном падеже).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Проверка с кодом 501009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sz w:val="18"/>
          <w:szCs w:val="18"/>
        </w:rPr>
        <w:t>Не соответствуют поля &lt; Резидент/НеРезидент &gt; и &lt; Код страны &gt;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соответствие полей &lt; Резидент/НеРезидент &gt; и &lt; Код страны &gt; (если указан Резидент, то Код страны должен быть = 643).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501010 </w:t>
      </w:r>
      <w:r>
        <w:rPr>
          <w:rFonts w:ascii="Arial CYR" w:hAnsi="Arial CYR" w:cs="Arial CYR"/>
          <w:b/>
          <w:bCs/>
          <w:sz w:val="18"/>
          <w:szCs w:val="18"/>
        </w:rPr>
        <w:t>Не пройден контроль рек</w:t>
      </w:r>
      <w:r>
        <w:rPr>
          <w:rFonts w:ascii="Arial CYR" w:hAnsi="Arial CYR" w:cs="Arial CYR"/>
          <w:b/>
          <w:bCs/>
          <w:sz w:val="18"/>
          <w:szCs w:val="18"/>
        </w:rPr>
        <w:t>визитов &lt;Дата рождения &gt;, &lt;Дата выдачи удост.личности&gt;,&lt;Дата документа&gt;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реквизитов &lt;Дата рождения &gt;, &lt;Дата выдачи паспорта&gt;, &lt;Дата документа&gt;.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501011 </w:t>
      </w:r>
      <w:r>
        <w:rPr>
          <w:rFonts w:ascii="Arial CYR" w:hAnsi="Arial CYR" w:cs="Arial CYR"/>
          <w:b/>
          <w:bCs/>
          <w:sz w:val="18"/>
          <w:szCs w:val="18"/>
        </w:rPr>
        <w:t>Рассчитанная  КОМИССИЯ = 0</w:t>
      </w:r>
      <w:r>
        <w:rPr>
          <w:rFonts w:ascii="Arial CYR" w:hAnsi="Arial CYR" w:cs="Arial CYR"/>
          <w:sz w:val="18"/>
          <w:szCs w:val="18"/>
        </w:rPr>
        <w:t xml:space="preserve"> - осуществляется контроль рассчитанно</w:t>
      </w:r>
      <w:r>
        <w:rPr>
          <w:rFonts w:ascii="Arial CYR" w:hAnsi="Arial CYR" w:cs="Arial CYR"/>
          <w:sz w:val="18"/>
          <w:szCs w:val="18"/>
        </w:rPr>
        <w:t>й комиссии на нулевое значение.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501013 </w:t>
      </w:r>
      <w:r>
        <w:rPr>
          <w:rFonts w:ascii="Arial CYR" w:hAnsi="Arial CYR" w:cs="Arial CYR"/>
          <w:b/>
          <w:bCs/>
          <w:sz w:val="18"/>
          <w:szCs w:val="18"/>
        </w:rPr>
        <w:t>Не пройден контроль на действительность паспорта</w:t>
      </w:r>
      <w:r>
        <w:rPr>
          <w:rFonts w:ascii="Arial CYR" w:hAnsi="Arial CYR" w:cs="Arial CYR"/>
          <w:sz w:val="18"/>
          <w:szCs w:val="18"/>
        </w:rPr>
        <w:t xml:space="preserve"> - осуществляется проверка на действительность паспорта.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Переводы ден. ср. по системам переводов (конверсионные)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lastRenderedPageBreak/>
        <w:t>Для оформления приема или выдачи пе</w:t>
      </w:r>
      <w:r>
        <w:rPr>
          <w:rFonts w:ascii="Arial CYR" w:hAnsi="Arial CYR" w:cs="Arial CYR"/>
          <w:sz w:val="18"/>
          <w:szCs w:val="18"/>
          <w:highlight w:val="white"/>
        </w:rPr>
        <w:t xml:space="preserve">реводов в национальной или иностранной валюте по РФ, СНГ или за рубеж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  <w:highlight w:val="white"/>
        </w:rPr>
        <w:t>Документы-&gt;Переводы денежных средств по системам переводов (Конверсионные)</w:t>
      </w:r>
      <w:r>
        <w:rPr>
          <w:rFonts w:ascii="Arial CYR" w:hAnsi="Arial CYR" w:cs="Arial CYR"/>
          <w:sz w:val="18"/>
          <w:szCs w:val="18"/>
          <w:highlight w:val="white"/>
        </w:rPr>
        <w:t>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ПРИМЕЧАНИЕ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При завершении дня по кассовому подразделению порождаются Итоговые документы по опер</w:t>
      </w:r>
      <w:r>
        <w:rPr>
          <w:rFonts w:ascii="Arial CYR" w:hAnsi="Arial CYR" w:cs="Arial CYR"/>
          <w:sz w:val="18"/>
          <w:szCs w:val="18"/>
          <w:highlight w:val="white"/>
        </w:rPr>
        <w:t xml:space="preserve">ациям для документов </w:t>
      </w:r>
      <w:r>
        <w:rPr>
          <w:rFonts w:ascii="Arial CYR" w:hAnsi="Arial CYR" w:cs="Arial CYR"/>
          <w:i/>
          <w:iCs/>
          <w:sz w:val="18"/>
          <w:szCs w:val="18"/>
          <w:highlight w:val="white"/>
        </w:rPr>
        <w:t>Переводы денежных средств по системам переводов (Конверсионные)</w:t>
      </w:r>
      <w:r>
        <w:rPr>
          <w:rFonts w:ascii="Arial CYR" w:hAnsi="Arial CYR" w:cs="Arial CYR"/>
          <w:sz w:val="18"/>
          <w:szCs w:val="18"/>
          <w:highlight w:val="white"/>
        </w:rPr>
        <w:t>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Для порождения документов необходимо включить метод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Исполнить Итоговые схемы проводок</w:t>
      </w:r>
      <w:r>
        <w:rPr>
          <w:rFonts w:ascii="Arial CYR" w:hAnsi="Arial CYR" w:cs="Arial CYR"/>
          <w:sz w:val="18"/>
          <w:szCs w:val="18"/>
          <w:highlight w:val="white"/>
        </w:rPr>
        <w:t xml:space="preserve"> (модуль Касса -&gt; Класс OID = 1003369 "Закрытие дня по Касс. Подразделению"), по умол</w:t>
      </w:r>
      <w:r>
        <w:rPr>
          <w:rFonts w:ascii="Arial CYR" w:hAnsi="Arial CYR" w:cs="Arial CYR"/>
          <w:sz w:val="18"/>
          <w:szCs w:val="18"/>
          <w:highlight w:val="white"/>
        </w:rPr>
        <w:t xml:space="preserve">чанию этот метод находится в состоянии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Выключен</w:t>
      </w:r>
      <w:r>
        <w:rPr>
          <w:rFonts w:ascii="Arial CYR" w:hAnsi="Arial CYR" w:cs="Arial CYR"/>
          <w:sz w:val="18"/>
          <w:szCs w:val="18"/>
          <w:highlight w:val="white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Рассмотрим порядок работы с документами данной категории на примере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приема перевода в валюте</w:t>
      </w:r>
      <w:r>
        <w:rPr>
          <w:rFonts w:ascii="Arial CYR" w:hAnsi="Arial CYR" w:cs="Arial CYR"/>
          <w:sz w:val="18"/>
          <w:szCs w:val="18"/>
          <w:highlight w:val="white"/>
        </w:rPr>
        <w:t>.</w:t>
      </w:r>
    </w:p>
    <w:p w:rsidR="00000000" w:rsidRPr="00E229F8" w:rsidRDefault="00E229F8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1137" w:hanging="737"/>
        <w:outlineLvl w:val="2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lastRenderedPageBreak/>
        <w:t>Вкладка Общее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55" type="#_x0000_t75" style="width:385.15pt;height:8in">
            <v:imagedata r:id="rId129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параметры вкладки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создании документа зап</w:t>
      </w:r>
      <w:r>
        <w:rPr>
          <w:rFonts w:ascii="Arial CYR" w:hAnsi="Arial CYR" w:cs="Arial CYR"/>
          <w:sz w:val="18"/>
          <w:szCs w:val="18"/>
        </w:rPr>
        <w:t xml:space="preserve">олнение полей </w:t>
      </w:r>
      <w:r>
        <w:rPr>
          <w:rFonts w:ascii="Arial CYR" w:hAnsi="Arial CYR" w:cs="Arial CYR"/>
          <w:b/>
          <w:b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Кассир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от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noProof/>
          <w:sz w:val="18"/>
          <w:szCs w:val="18"/>
        </w:rPr>
        <w:t>(321-П)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Операция</w:t>
      </w:r>
      <w:r>
        <w:rPr>
          <w:rFonts w:ascii="Arial CYR" w:hAnsi="Arial CYR" w:cs="Arial CYR"/>
          <w:sz w:val="18"/>
          <w:szCs w:val="18"/>
        </w:rPr>
        <w:t xml:space="preserve"> выполняется так же, как и в вышеприведенных документах, например, в документе "Снятие и зачисление по лицевым счетам".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noProof/>
          <w:sz w:val="18"/>
          <w:szCs w:val="18"/>
        </w:rPr>
        <w:t>Счет перевода</w:t>
      </w:r>
      <w:r>
        <w:rPr>
          <w:rFonts w:ascii="Arial CYR" w:hAnsi="Arial CYR" w:cs="Arial CYR"/>
          <w:sz w:val="18"/>
          <w:szCs w:val="18"/>
        </w:rPr>
        <w:t xml:space="preserve"> заполняется </w:t>
      </w:r>
      <w:r>
        <w:rPr>
          <w:rFonts w:ascii="Arial CYR" w:hAnsi="Arial CYR" w:cs="Arial CYR"/>
          <w:caps/>
          <w:sz w:val="18"/>
          <w:szCs w:val="18"/>
        </w:rPr>
        <w:t>после сохранения документа</w:t>
      </w:r>
      <w:r>
        <w:rPr>
          <w:rFonts w:ascii="Arial CYR" w:hAnsi="Arial CYR" w:cs="Arial CYR"/>
          <w:sz w:val="18"/>
          <w:szCs w:val="18"/>
        </w:rPr>
        <w:t xml:space="preserve"> по настройкам справочника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кассовым операциям</w:t>
      </w:r>
      <w:r>
        <w:rPr>
          <w:rFonts w:ascii="Arial CYR" w:hAnsi="Arial CYR" w:cs="Arial CYR"/>
          <w:sz w:val="18"/>
          <w:szCs w:val="18"/>
        </w:rPr>
        <w:t xml:space="preserve">, вкладка </w:t>
      </w:r>
      <w:r>
        <w:rPr>
          <w:rFonts w:ascii="Arial CYR" w:hAnsi="Arial CYR" w:cs="Arial CYR"/>
          <w:b/>
          <w:bCs/>
          <w:sz w:val="18"/>
          <w:szCs w:val="18"/>
        </w:rPr>
        <w:t>Настройки (ден. пер.)</w:t>
      </w:r>
      <w:r>
        <w:rPr>
          <w:rFonts w:ascii="Arial CYR" w:hAnsi="Arial CYR" w:cs="Arial CYR"/>
          <w:sz w:val="18"/>
          <w:szCs w:val="18"/>
        </w:rPr>
        <w:t xml:space="preserve"> в таблице </w:t>
      </w:r>
      <w:r>
        <w:rPr>
          <w:rFonts w:ascii="Arial CYR" w:hAnsi="Arial CYR" w:cs="Arial CYR"/>
          <w:i/>
          <w:iCs/>
          <w:sz w:val="18"/>
          <w:szCs w:val="18"/>
        </w:rPr>
        <w:t xml:space="preserve">Лицевые счета по </w:t>
      </w:r>
      <w:r>
        <w:rPr>
          <w:rFonts w:ascii="Arial CYR" w:hAnsi="Arial CYR" w:cs="Arial CYR"/>
          <w:i/>
          <w:iCs/>
          <w:sz w:val="18"/>
          <w:szCs w:val="18"/>
        </w:rPr>
        <w:lastRenderedPageBreak/>
        <w:t>операции</w:t>
      </w:r>
      <w:r>
        <w:rPr>
          <w:rFonts w:ascii="Arial CYR" w:hAnsi="Arial CYR" w:cs="Arial CYR"/>
          <w:sz w:val="18"/>
          <w:szCs w:val="18"/>
        </w:rPr>
        <w:t xml:space="preserve"> и на вкладке на вкладке </w:t>
      </w:r>
      <w:r>
        <w:rPr>
          <w:rFonts w:ascii="Arial CYR" w:hAnsi="Arial CYR" w:cs="Arial CYR"/>
          <w:b/>
          <w:bCs/>
          <w:sz w:val="18"/>
          <w:szCs w:val="18"/>
        </w:rPr>
        <w:t>Реквизиты лиц. счетов (для открытия)</w:t>
      </w:r>
      <w:r>
        <w:rPr>
          <w:rFonts w:ascii="Arial CYR" w:hAnsi="Arial CYR" w:cs="Arial CYR"/>
          <w:sz w:val="18"/>
          <w:szCs w:val="18"/>
        </w:rPr>
        <w:t xml:space="preserve"> Для каждого вида перевода может использоваться транзитный счет в зависимости от направления пер</w:t>
      </w:r>
      <w:r>
        <w:rPr>
          <w:rFonts w:ascii="Arial CYR" w:hAnsi="Arial CYR" w:cs="Arial CYR"/>
          <w:sz w:val="18"/>
          <w:szCs w:val="18"/>
        </w:rPr>
        <w:t>евода и гражданства отправителя, либо счет может открываться на каждый перевод автоматически по заранее настроенной маске.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значения в поле </w:t>
      </w: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 (по справочнику </w:t>
      </w:r>
      <w:r>
        <w:rPr>
          <w:rFonts w:ascii="Arial CYR" w:hAnsi="Arial CYR" w:cs="Arial CYR"/>
          <w:i/>
          <w:iCs/>
          <w:sz w:val="18"/>
          <w:szCs w:val="18"/>
        </w:rPr>
        <w:t>Рабочие кассовые счета по подразделению</w:t>
      </w:r>
      <w:r>
        <w:rPr>
          <w:rFonts w:ascii="Arial CYR" w:hAnsi="Arial CYR" w:cs="Arial CYR"/>
          <w:sz w:val="18"/>
          <w:szCs w:val="18"/>
        </w:rPr>
        <w:t xml:space="preserve">) автоматически заполняется поле </w:t>
      </w:r>
      <w:r>
        <w:rPr>
          <w:rFonts w:ascii="Arial CYR" w:hAnsi="Arial CYR" w:cs="Arial CYR"/>
          <w:b/>
          <w:bCs/>
          <w:sz w:val="18"/>
          <w:szCs w:val="18"/>
        </w:rPr>
        <w:t>Л. счет к</w:t>
      </w:r>
      <w:r>
        <w:rPr>
          <w:rFonts w:ascii="Arial CYR" w:hAnsi="Arial CYR" w:cs="Arial CYR"/>
          <w:b/>
          <w:bCs/>
          <w:sz w:val="18"/>
          <w:szCs w:val="18"/>
        </w:rPr>
        <w:t>ассы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 (для ордера)</w:t>
      </w:r>
      <w:r>
        <w:rPr>
          <w:rFonts w:ascii="Arial CYR" w:hAnsi="Arial CYR" w:cs="Arial CYR"/>
          <w:sz w:val="18"/>
          <w:szCs w:val="18"/>
        </w:rPr>
        <w:t xml:space="preserve"> значение устанавливаются после выбора значения в поле </w:t>
      </w: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Завершение расчетов</w:t>
      </w:r>
      <w:r>
        <w:rPr>
          <w:rFonts w:ascii="Arial CYR" w:hAnsi="Arial CYR" w:cs="Arial CYR"/>
          <w:sz w:val="18"/>
          <w:szCs w:val="18"/>
        </w:rPr>
        <w:t xml:space="preserve"> - по умолчанию указывается дата текущего дня.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Счет (незаверш. пл.)</w:t>
      </w:r>
      <w:r>
        <w:rPr>
          <w:rFonts w:ascii="Arial CYR" w:hAnsi="Arial CYR" w:cs="Arial CYR"/>
          <w:sz w:val="18"/>
          <w:szCs w:val="18"/>
        </w:rPr>
        <w:t xml:space="preserve"> - это поле, в котором указывается счет незаверш. пл. (дл</w:t>
      </w:r>
      <w:r>
        <w:rPr>
          <w:rFonts w:ascii="Arial CYR" w:hAnsi="Arial CYR" w:cs="Arial CYR"/>
          <w:sz w:val="18"/>
          <w:szCs w:val="18"/>
        </w:rPr>
        <w:t xml:space="preserve">я счетов 40911)., Если </w:t>
      </w:r>
      <w:r>
        <w:rPr>
          <w:rFonts w:ascii="Arial CYR" w:hAnsi="Arial CYR" w:cs="Arial CYR"/>
          <w:b/>
          <w:bCs/>
          <w:sz w:val="18"/>
          <w:szCs w:val="18"/>
        </w:rPr>
        <w:t>Счет (незаверш. пл.)</w:t>
      </w:r>
      <w:r>
        <w:rPr>
          <w:rFonts w:ascii="Arial CYR" w:hAnsi="Arial CYR" w:cs="Arial CYR"/>
          <w:sz w:val="18"/>
          <w:szCs w:val="18"/>
        </w:rPr>
        <w:t xml:space="preserve"> настроен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кассовым операциям</w:t>
      </w:r>
      <w:r>
        <w:rPr>
          <w:rFonts w:ascii="Arial CYR" w:hAnsi="Arial CYR" w:cs="Arial CYR"/>
          <w:sz w:val="18"/>
          <w:szCs w:val="18"/>
        </w:rPr>
        <w:t>, то его значение автоматически подставляется.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sz w:val="18"/>
          <w:szCs w:val="18"/>
        </w:rPr>
        <w:t>РАСЧЕТНЫЕ суммы по переводу</w:t>
      </w:r>
      <w:r>
        <w:rPr>
          <w:rFonts w:ascii="Arial CYR" w:hAnsi="Arial CYR" w:cs="Arial CYR"/>
          <w:sz w:val="18"/>
          <w:szCs w:val="18"/>
        </w:rPr>
        <w:t xml:space="preserve"> приводятся параметры перевода и комиссии по переводу: Валюта, Сумма в ва</w:t>
      </w:r>
      <w:r>
        <w:rPr>
          <w:rFonts w:ascii="Arial CYR" w:hAnsi="Arial CYR" w:cs="Arial CYR"/>
          <w:sz w:val="18"/>
          <w:szCs w:val="18"/>
        </w:rPr>
        <w:t>люте, Эквивалент, Курс руб.сумм по операции, Комиссия РЦ, Доход Банка, Статус комиссии, Итого по комиссии.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следующей секции на вкладке </w:t>
      </w:r>
      <w:r>
        <w:rPr>
          <w:rFonts w:ascii="Arial CYR" w:hAnsi="Arial CYR" w:cs="Arial CYR"/>
          <w:b/>
          <w:bCs/>
          <w:sz w:val="18"/>
          <w:szCs w:val="18"/>
        </w:rPr>
        <w:t>Суммы по переводу</w:t>
      </w:r>
      <w:r>
        <w:rPr>
          <w:rFonts w:ascii="Arial CYR" w:hAnsi="Arial CYR" w:cs="Arial CYR"/>
          <w:sz w:val="18"/>
          <w:szCs w:val="18"/>
        </w:rPr>
        <w:t xml:space="preserve"> приводятся данные Фактических сумм принятых к переводу и дальнейшая детализация: Суммы (Перевод), С</w:t>
      </w:r>
      <w:r>
        <w:rPr>
          <w:rFonts w:ascii="Arial CYR" w:hAnsi="Arial CYR" w:cs="Arial CYR"/>
          <w:sz w:val="18"/>
          <w:szCs w:val="18"/>
        </w:rPr>
        <w:t>уммы (Комиссия РЦ), Суммы (Доход Банка).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Суммы по переводу</w:t>
      </w:r>
      <w:r>
        <w:rPr>
          <w:rFonts w:ascii="Arial CYR" w:hAnsi="Arial CYR" w:cs="Arial CYR"/>
          <w:sz w:val="18"/>
          <w:szCs w:val="18"/>
        </w:rPr>
        <w:t xml:space="preserve"> есть возможность автоматически выполнять расчет Фактических сумм по переводу с учетом конвертации части (или всей суммы) валютных сумм в рубли.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</w:rPr>
        <w:t>Отменить Факт суммы</w:t>
      </w:r>
      <w:r>
        <w:rPr>
          <w:rFonts w:ascii="Arial CYR" w:hAnsi="Arial CYR" w:cs="Arial CYR"/>
          <w:sz w:val="18"/>
          <w:szCs w:val="18"/>
        </w:rPr>
        <w:t xml:space="preserve"> в этой с</w:t>
      </w:r>
      <w:r>
        <w:rPr>
          <w:rFonts w:ascii="Arial CYR" w:hAnsi="Arial CYR" w:cs="Arial CYR"/>
          <w:sz w:val="18"/>
          <w:szCs w:val="18"/>
        </w:rPr>
        <w:t>екции отображаются только Итоговые данные с учетом нал. комиссии.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Символы по операции</w:t>
      </w:r>
      <w:r>
        <w:rPr>
          <w:rFonts w:ascii="Arial CYR" w:hAnsi="Arial CYR" w:cs="Arial CYR"/>
          <w:sz w:val="18"/>
          <w:szCs w:val="18"/>
        </w:rPr>
        <w:t xml:space="preserve"> приводятся данные символов по валюте и символов по рублям: Символы (Перевод), Символы (Комиссия РЦ), Символы (Доход Банка).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Получатель</w:t>
      </w:r>
      <w:r>
        <w:rPr>
          <w:rFonts w:ascii="Arial CYR" w:hAnsi="Arial CYR" w:cs="Arial CYR"/>
          <w:sz w:val="18"/>
          <w:szCs w:val="18"/>
        </w:rPr>
        <w:t xml:space="preserve"> приводятс</w:t>
      </w:r>
      <w:r>
        <w:rPr>
          <w:rFonts w:ascii="Arial CYR" w:hAnsi="Arial CYR" w:cs="Arial CYR"/>
          <w:sz w:val="18"/>
          <w:szCs w:val="18"/>
        </w:rPr>
        <w:t>я данные получателя: Номер перевода, Дата валютир. перевода, ФИО, Паспортные данные, Дата рождения, Телефон, Адрес, БИК, Лицевой счет и Дополнительная информация.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noProof/>
          <w:sz w:val="18"/>
          <w:szCs w:val="18"/>
        </w:rPr>
        <w:t>Назначение платежа (для ордера)</w:t>
      </w:r>
      <w:r>
        <w:rPr>
          <w:rFonts w:ascii="Arial CYR" w:hAnsi="Arial CYR" w:cs="Arial CYR"/>
          <w:sz w:val="18"/>
          <w:szCs w:val="18"/>
        </w:rPr>
        <w:t xml:space="preserve"> также заполняется по умолчанию в зависимости от настро</w:t>
      </w:r>
      <w:r>
        <w:rPr>
          <w:rFonts w:ascii="Arial CYR" w:hAnsi="Arial CYR" w:cs="Arial CYR"/>
          <w:sz w:val="18"/>
          <w:szCs w:val="18"/>
        </w:rPr>
        <w:t xml:space="preserve">йки выполняемой операции, но можно изменить его значение, выбрав другой доступный вариант из справочника, или ввести свой вариант шаблона назначения платежа. Список вставок в назначении платежа приводятся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кассовым операциям</w:t>
      </w:r>
      <w:r>
        <w:rPr>
          <w:rFonts w:ascii="Arial CYR" w:hAnsi="Arial CYR" w:cs="Arial CYR"/>
          <w:sz w:val="18"/>
          <w:szCs w:val="18"/>
        </w:rPr>
        <w:t xml:space="preserve"> на вк</w:t>
      </w:r>
      <w:r>
        <w:rPr>
          <w:rFonts w:ascii="Arial CYR" w:hAnsi="Arial CYR" w:cs="Arial CYR"/>
          <w:sz w:val="18"/>
          <w:szCs w:val="18"/>
        </w:rPr>
        <w:t xml:space="preserve">ладке </w:t>
      </w:r>
      <w:r>
        <w:rPr>
          <w:rFonts w:ascii="Arial CYR" w:hAnsi="Arial CYR" w:cs="Arial CYR"/>
          <w:b/>
          <w:bCs/>
          <w:sz w:val="18"/>
          <w:szCs w:val="18"/>
        </w:rPr>
        <w:t>Вставки в Назн.пл.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widowControl w:val="0"/>
        <w:tabs>
          <w:tab w:val="left" w:pos="397"/>
          <w:tab w:val="left" w:pos="927"/>
        </w:tabs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%s1  -  Сумма комиссии в валюте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%s2  -  № док-та по операции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%s3  -  Дата операции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 xml:space="preserve">%s4  -  ФИО клиента 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%s5  -  Код валюты (букв.)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%s6  -  Номер перевода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%s7  -  Сумма перевода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%s8  -  Курс сделки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%s9  -  Сумма к</w:t>
      </w:r>
      <w:r>
        <w:rPr>
          <w:rFonts w:ascii="Arial CYR" w:hAnsi="Arial CYR" w:cs="Arial CYR"/>
          <w:sz w:val="18"/>
          <w:szCs w:val="18"/>
        </w:rPr>
        <w:t>омиссии в эквиваленте по курсу ЦБ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%s10 -  Краткое наименование касс. подразделения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%s11 -  Краткое наименование касс. символа по операции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%sval - Валютная сумма для Рубл. Ордеров (например: 0.50 долларов США по курсу ЦБ)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tabs>
          <w:tab w:val="left" w:pos="397"/>
          <w:tab w:val="left" w:pos="927"/>
        </w:tabs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%sa1 -  Тип док-та (паспор</w:t>
      </w:r>
      <w:r>
        <w:rPr>
          <w:rFonts w:ascii="Arial CYR" w:hAnsi="Arial CYR" w:cs="Arial CYR"/>
          <w:sz w:val="18"/>
          <w:szCs w:val="18"/>
        </w:rPr>
        <w:t>та) физ.л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%sa2 -  № док-та (паспорта) физ.л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%sa3 -  Серия док-та (паспорта) физ.л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%sa4 -  Дата выдачи док-та (паспорта) физ.л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lastRenderedPageBreak/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%sa5 -  Кем выдан док-т (паспорт) физ.л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tabs>
          <w:tab w:val="left" w:pos="397"/>
          <w:tab w:val="left" w:pos="927"/>
        </w:tabs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%sb1 -  Страна получателя (отправителя)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%sb2 -  Город получателя (отправителя</w:t>
      </w:r>
      <w:r>
        <w:rPr>
          <w:rFonts w:ascii="Arial CYR" w:hAnsi="Arial CYR" w:cs="Arial CYR"/>
          <w:sz w:val="18"/>
          <w:szCs w:val="18"/>
        </w:rPr>
        <w:t>)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%sb3 -  Счет получателя (отправителя)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%sb4 -  ФИО получателя (отправителя)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%sb5 -  Доход Расчетного Центра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noProof/>
          <w:sz w:val="18"/>
          <w:szCs w:val="18"/>
        </w:rPr>
        <w:t>Назначение платежа (для сообщения)</w:t>
      </w:r>
      <w:r>
        <w:rPr>
          <w:rFonts w:ascii="Arial CYR" w:hAnsi="Arial CYR" w:cs="Arial CYR"/>
          <w:sz w:val="18"/>
          <w:szCs w:val="18"/>
        </w:rPr>
        <w:t xml:space="preserve"> значение выбирается из шаблонов назначений платежей.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Уровень риска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</w:t>
      </w:r>
      <w:r>
        <w:rPr>
          <w:rFonts w:ascii="Arial CYR" w:hAnsi="Arial CYR" w:cs="Arial CYR"/>
          <w:sz w:val="18"/>
          <w:szCs w:val="18"/>
        </w:rPr>
        <w:t xml:space="preserve">равочника </w:t>
      </w:r>
      <w:r>
        <w:rPr>
          <w:rFonts w:ascii="Arial CYR" w:hAnsi="Arial CYR" w:cs="Arial CYR"/>
          <w:i/>
          <w:iCs/>
          <w:sz w:val="18"/>
          <w:szCs w:val="18"/>
        </w:rPr>
        <w:t>Список степеней риска</w:t>
      </w:r>
      <w:r>
        <w:rPr>
          <w:rFonts w:ascii="Arial CYR" w:hAnsi="Arial CYR" w:cs="Arial CYR"/>
          <w:sz w:val="18"/>
          <w:szCs w:val="18"/>
        </w:rPr>
        <w:t xml:space="preserve">. 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Реестр по операциям с проставленными степенями риска можно получить, подключив к интерфейсу отчет с OID = 1003531 "Отчет по Рискам Физ.Лиц".</w:t>
      </w:r>
    </w:p>
    <w:p w:rsidR="00000000" w:rsidRDefault="00E229F8" w:rsidP="003A6126">
      <w:pPr>
        <w:widowControl w:val="0"/>
        <w:numPr>
          <w:ilvl w:val="12"/>
          <w:numId w:val="0"/>
        </w:numPr>
        <w:autoSpaceDE w:val="0"/>
        <w:autoSpaceDN w:val="0"/>
        <w:adjustRightInd w:val="0"/>
        <w:spacing w:after="120" w:line="240" w:lineRule="auto"/>
        <w:ind w:left="680"/>
        <w:rPr>
          <w:rFonts w:ascii="MS Sans Serif" w:hAnsi="MS Sans Serif" w:cs="MS Sans Serif"/>
          <w:sz w:val="18"/>
          <w:szCs w:val="18"/>
        </w:rPr>
      </w:pPr>
    </w:p>
    <w:p w:rsidR="00000000" w:rsidRPr="00E229F8" w:rsidRDefault="00E229F8" w:rsidP="003A6126">
      <w:pPr>
        <w:keepLines/>
        <w:widowControl w:val="0"/>
        <w:numPr>
          <w:ilvl w:val="12"/>
          <w:numId w:val="0"/>
        </w:numPr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00"/>
        <w:outlineLvl w:val="2"/>
        <w:rPr>
          <w:rFonts w:ascii="Times New Roman CYR" w:eastAsia="Times New Roman" w:hAnsi="Times New Roman CYR" w:cs="Times New Roman CYR"/>
          <w:i/>
          <w:iCs/>
          <w:sz w:val="18"/>
          <w:szCs w:val="18"/>
        </w:rPr>
      </w:pPr>
      <w:r w:rsidRPr="00E229F8">
        <w:rPr>
          <w:rFonts w:ascii="Times New Roman CYR" w:eastAsia="Times New Roman" w:hAnsi="Times New Roman CYR" w:cs="Times New Roman CYR"/>
          <w:i/>
          <w:iCs/>
          <w:sz w:val="18"/>
          <w:szCs w:val="18"/>
        </w:rPr>
        <w:lastRenderedPageBreak/>
        <w:t>Вкладка Вноситель/Получатель (Физ. Лицо)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56" type="#_x0000_t75" style="width:377.65pt;height:489.05pt">
            <v:imagedata r:id="rId130" o:title=""/>
          </v:shape>
        </w:pict>
      </w:r>
    </w:p>
    <w:p w:rsidR="00000000" w:rsidRDefault="00E229F8" w:rsidP="003A6126">
      <w:pPr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этой вкладке приводятся данные о вносителе/получателе платежа - физическом лице: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sz w:val="18"/>
          <w:szCs w:val="18"/>
        </w:rPr>
        <w:t>Информация из лиц. счета</w:t>
      </w:r>
      <w:r>
        <w:rPr>
          <w:rFonts w:ascii="Arial CYR" w:hAnsi="Arial CYR" w:cs="Arial CYR"/>
          <w:sz w:val="18"/>
          <w:szCs w:val="18"/>
        </w:rPr>
        <w:t xml:space="preserve"> поля автоматически заполняются после выбора значения в поле </w:t>
      </w:r>
      <w:r>
        <w:rPr>
          <w:rFonts w:ascii="Arial CYR" w:hAnsi="Arial CYR" w:cs="Arial CYR"/>
          <w:b/>
          <w:bCs/>
          <w:sz w:val="18"/>
          <w:szCs w:val="18"/>
        </w:rPr>
        <w:t>Счет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и изменению не</w:t>
      </w:r>
      <w:r>
        <w:rPr>
          <w:rFonts w:ascii="Arial CYR" w:hAnsi="Arial CYR" w:cs="Arial CYR"/>
          <w:sz w:val="18"/>
          <w:szCs w:val="18"/>
        </w:rPr>
        <w:t xml:space="preserve"> подлежат. В этой секции приводятся данные именно того конкретного лица, к которому относится счет в поле </w:t>
      </w:r>
      <w:r>
        <w:rPr>
          <w:rFonts w:ascii="Arial CYR" w:hAnsi="Arial CYR" w:cs="Arial CYR"/>
          <w:b/>
          <w:bCs/>
          <w:sz w:val="18"/>
          <w:szCs w:val="18"/>
        </w:rPr>
        <w:t>Счет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Спр. Контрагентов</w:t>
      </w:r>
      <w:r>
        <w:rPr>
          <w:rFonts w:ascii="Arial CYR" w:hAnsi="Arial CYR" w:cs="Arial CYR"/>
          <w:sz w:val="18"/>
          <w:szCs w:val="18"/>
        </w:rPr>
        <w:t xml:space="preserve"> выбирается контрагент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Контрагенты</w:t>
      </w:r>
      <w:r>
        <w:rPr>
          <w:rFonts w:ascii="Arial CYR" w:hAnsi="Arial CYR" w:cs="Arial CYR"/>
          <w:sz w:val="18"/>
          <w:szCs w:val="18"/>
        </w:rPr>
        <w:t xml:space="preserve">, после чего поля в секциях </w:t>
      </w:r>
      <w:r>
        <w:rPr>
          <w:rFonts w:ascii="Arial CYR" w:hAnsi="Arial CYR" w:cs="Arial CYR"/>
          <w:b/>
          <w:bCs/>
          <w:sz w:val="18"/>
          <w:szCs w:val="18"/>
        </w:rPr>
        <w:t>ФИО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Паспортные данные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Место жительства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Миграционная карта (Нерезиденты)</w:t>
      </w:r>
      <w:r>
        <w:rPr>
          <w:rFonts w:ascii="Arial CYR" w:hAnsi="Arial CYR" w:cs="Arial CYR"/>
          <w:sz w:val="18"/>
          <w:szCs w:val="18"/>
        </w:rPr>
        <w:t xml:space="preserve"> будут заполнены автоматически данными выбранного контрагента.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этой вкладке по кнопке </w:t>
      </w:r>
      <w:r>
        <w:rPr>
          <w:rFonts w:ascii="Arial CYR" w:hAnsi="Arial CYR" w:cs="Arial CYR"/>
          <w:b/>
          <w:bCs/>
          <w:caps/>
          <w:sz w:val="18"/>
          <w:szCs w:val="18"/>
        </w:rPr>
        <w:t>Переводоотправитель</w:t>
      </w:r>
      <w:r>
        <w:rPr>
          <w:rFonts w:ascii="Arial CYR" w:hAnsi="Arial CYR" w:cs="Arial CYR"/>
          <w:sz w:val="18"/>
          <w:szCs w:val="18"/>
        </w:rPr>
        <w:t xml:space="preserve"> выбирается запись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Физические лица</w:t>
      </w:r>
      <w:r>
        <w:rPr>
          <w:rFonts w:ascii="Arial CYR" w:hAnsi="Arial CYR" w:cs="Arial CYR"/>
          <w:sz w:val="18"/>
          <w:szCs w:val="18"/>
        </w:rPr>
        <w:t xml:space="preserve">, после чего поля группы </w:t>
      </w:r>
      <w:r>
        <w:rPr>
          <w:rFonts w:ascii="Arial CYR" w:hAnsi="Arial CYR" w:cs="Arial CYR"/>
          <w:b/>
          <w:bCs/>
          <w:sz w:val="18"/>
          <w:szCs w:val="18"/>
        </w:rPr>
        <w:t>ФИО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Паспортные данны</w:t>
      </w:r>
      <w:r>
        <w:rPr>
          <w:rFonts w:ascii="Arial CYR" w:hAnsi="Arial CYR" w:cs="Arial CYR"/>
          <w:b/>
          <w:bCs/>
          <w:sz w:val="18"/>
          <w:szCs w:val="18"/>
        </w:rPr>
        <w:t>е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Место жительство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Миграционная карта (Нерезиденты)</w:t>
      </w:r>
      <w:r>
        <w:rPr>
          <w:rFonts w:ascii="Arial CYR" w:hAnsi="Arial CYR" w:cs="Arial CYR"/>
          <w:sz w:val="18"/>
          <w:szCs w:val="18"/>
        </w:rPr>
        <w:t xml:space="preserve"> будут заполнены автоматически данными выбранного переводоотправителя.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следующей группе полей вводится информация о доверенности, если операция проводится </w:t>
      </w:r>
      <w:r>
        <w:rPr>
          <w:rFonts w:ascii="Arial CYR" w:hAnsi="Arial CYR" w:cs="Arial CYR"/>
          <w:sz w:val="18"/>
          <w:szCs w:val="18"/>
        </w:rPr>
        <w:lastRenderedPageBreak/>
        <w:t xml:space="preserve">физическим лицом по доверенности (в поле </w:t>
      </w:r>
      <w:r>
        <w:rPr>
          <w:rFonts w:ascii="Arial CYR" w:hAnsi="Arial CYR" w:cs="Arial CYR"/>
          <w:b/>
          <w:bCs/>
          <w:sz w:val="18"/>
          <w:szCs w:val="18"/>
        </w:rPr>
        <w:t>Оп</w:t>
      </w:r>
      <w:r>
        <w:rPr>
          <w:rFonts w:ascii="Arial CYR" w:hAnsi="Arial CYR" w:cs="Arial CYR"/>
          <w:b/>
          <w:bCs/>
          <w:sz w:val="18"/>
          <w:szCs w:val="18"/>
        </w:rPr>
        <w:t>ерация проведена по доверенности</w:t>
      </w:r>
      <w:r>
        <w:rPr>
          <w:rFonts w:ascii="Arial CYR" w:hAnsi="Arial CYR" w:cs="Arial CYR"/>
          <w:sz w:val="18"/>
          <w:szCs w:val="18"/>
        </w:rPr>
        <w:t xml:space="preserve"> установлен флажок). Введите </w:t>
      </w:r>
      <w:r>
        <w:rPr>
          <w:rFonts w:ascii="Arial CYR" w:hAnsi="Arial CYR" w:cs="Arial CYR"/>
          <w:b/>
          <w:bCs/>
          <w:sz w:val="18"/>
          <w:szCs w:val="18"/>
        </w:rPr>
        <w:t>№ Доверенности</w:t>
      </w:r>
      <w:r>
        <w:rPr>
          <w:rFonts w:ascii="Arial CYR" w:hAnsi="Arial CYR" w:cs="Arial CYR"/>
          <w:sz w:val="18"/>
          <w:szCs w:val="18"/>
        </w:rPr>
        <w:t xml:space="preserve"> и выберите </w:t>
      </w:r>
      <w:r>
        <w:rPr>
          <w:rFonts w:ascii="Arial CYR" w:hAnsi="Arial CYR" w:cs="Arial CYR"/>
          <w:b/>
          <w:bCs/>
          <w:sz w:val="18"/>
          <w:szCs w:val="18"/>
        </w:rPr>
        <w:t>Дату выдачи доверенности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блоке </w:t>
      </w:r>
      <w:r>
        <w:rPr>
          <w:rFonts w:ascii="Arial CYR" w:hAnsi="Arial CYR" w:cs="Arial CYR"/>
          <w:b/>
          <w:bCs/>
          <w:sz w:val="18"/>
          <w:szCs w:val="18"/>
        </w:rPr>
        <w:t>Миграционная карта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Дата выдачи</w:t>
      </w:r>
      <w:r>
        <w:rPr>
          <w:rFonts w:ascii="Arial CYR" w:hAnsi="Arial CYR" w:cs="Arial CYR"/>
          <w:sz w:val="18"/>
          <w:szCs w:val="18"/>
        </w:rPr>
        <w:t xml:space="preserve"> указывается дата выдачи документа, подтверждающего право пребывания в РФ. При выборе клиента из</w:t>
      </w:r>
      <w:r>
        <w:rPr>
          <w:rFonts w:ascii="Arial CYR" w:hAnsi="Arial CYR" w:cs="Arial CYR"/>
          <w:sz w:val="18"/>
          <w:szCs w:val="18"/>
        </w:rPr>
        <w:t xml:space="preserve"> справочника </w:t>
      </w:r>
      <w:r>
        <w:rPr>
          <w:rFonts w:ascii="Arial CYR" w:hAnsi="Arial CYR" w:cs="Arial CYR"/>
          <w:i/>
          <w:iCs/>
          <w:sz w:val="18"/>
          <w:szCs w:val="18"/>
        </w:rPr>
        <w:t>Физические лица</w:t>
      </w:r>
      <w:r>
        <w:rPr>
          <w:rFonts w:ascii="Arial CYR" w:hAnsi="Arial CYR" w:cs="Arial CYR"/>
          <w:sz w:val="18"/>
          <w:szCs w:val="18"/>
        </w:rPr>
        <w:t xml:space="preserve"> дата выдачи автоматически переносится из данных по выбранному клиенту.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</w:rPr>
        <w:t>Сохранить данные физ. лица в справочник</w:t>
      </w:r>
      <w:r>
        <w:rPr>
          <w:rFonts w:ascii="Arial CYR" w:hAnsi="Arial CYR" w:cs="Arial CYR"/>
          <w:sz w:val="18"/>
          <w:szCs w:val="18"/>
        </w:rPr>
        <w:t xml:space="preserve"> данные сохраняются, если для переменной</w:t>
      </w:r>
      <w:r>
        <w:rPr>
          <w:rFonts w:ascii="Arial CYR" w:hAnsi="Arial CYR" w:cs="Arial CYR"/>
          <w:b/>
          <w:bCs/>
          <w:sz w:val="18"/>
          <w:szCs w:val="18"/>
        </w:rPr>
        <w:t xml:space="preserve"> Сохранять данные по физ.л. в Справочнике Физ. Лиц через документ</w:t>
      </w:r>
      <w:r>
        <w:rPr>
          <w:rFonts w:ascii="Arial CYR" w:hAnsi="Arial CYR" w:cs="Arial CYR"/>
          <w:sz w:val="18"/>
          <w:szCs w:val="18"/>
        </w:rPr>
        <w:t xml:space="preserve"> установлено значение </w:t>
      </w:r>
      <w:r>
        <w:rPr>
          <w:rFonts w:ascii="Arial CYR" w:hAnsi="Arial CYR" w:cs="Arial CYR"/>
          <w:b/>
          <w:bCs/>
          <w:sz w:val="18"/>
          <w:szCs w:val="18"/>
        </w:rPr>
        <w:t>Да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категории </w:t>
      </w:r>
      <w:r>
        <w:rPr>
          <w:rFonts w:ascii="Arial CYR" w:hAnsi="Arial CYR" w:cs="Arial CYR"/>
          <w:b/>
          <w:bCs/>
          <w:sz w:val="18"/>
          <w:szCs w:val="18"/>
        </w:rPr>
        <w:t>Переводы денежных средств по системам переводов (Конверсионные)</w:t>
      </w:r>
      <w:r>
        <w:rPr>
          <w:rFonts w:ascii="Arial CYR" w:hAnsi="Arial CYR" w:cs="Arial CYR"/>
          <w:sz w:val="18"/>
          <w:szCs w:val="18"/>
        </w:rPr>
        <w:t xml:space="preserve"> работа также осуществляется и с документами </w:t>
      </w:r>
      <w:r>
        <w:rPr>
          <w:rFonts w:ascii="Arial CYR" w:hAnsi="Arial CYR" w:cs="Arial CYR"/>
          <w:i/>
          <w:iCs/>
          <w:sz w:val="18"/>
          <w:szCs w:val="18"/>
        </w:rPr>
        <w:t>Выдача перевода в рублях</w:t>
      </w:r>
      <w:r>
        <w:rPr>
          <w:rFonts w:ascii="Arial CYR" w:hAnsi="Arial CYR" w:cs="Arial CYR"/>
          <w:sz w:val="18"/>
          <w:szCs w:val="18"/>
        </w:rPr>
        <w:t xml:space="preserve">. В этом случае на вкладке </w:t>
      </w:r>
      <w:r>
        <w:rPr>
          <w:rFonts w:ascii="Arial CYR" w:hAnsi="Arial CYR" w:cs="Arial CYR"/>
          <w:b/>
          <w:bCs/>
          <w:sz w:val="18"/>
          <w:szCs w:val="18"/>
        </w:rPr>
        <w:t>Отправитель</w:t>
      </w:r>
      <w:r>
        <w:rPr>
          <w:rFonts w:ascii="Arial CYR" w:hAnsi="Arial CYR" w:cs="Arial CYR"/>
          <w:sz w:val="18"/>
          <w:szCs w:val="18"/>
        </w:rPr>
        <w:t xml:space="preserve"> вводится информация об отправителе: </w:t>
      </w:r>
      <w:r>
        <w:rPr>
          <w:rFonts w:ascii="Arial CYR" w:hAnsi="Arial CYR" w:cs="Arial CYR"/>
          <w:sz w:val="18"/>
          <w:szCs w:val="18"/>
        </w:rPr>
        <w:t>Номер перевода, Дата валютир. перевода, ФИО, Паспортные данные, Дата рождения, Телефон, Адрес, БИК, Лицевой счет и Дополнительная информация.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А на вкладке </w:t>
      </w:r>
      <w:r>
        <w:rPr>
          <w:rFonts w:ascii="Arial CYR" w:hAnsi="Arial CYR" w:cs="Arial CYR"/>
          <w:b/>
          <w:bCs/>
          <w:sz w:val="18"/>
          <w:szCs w:val="18"/>
        </w:rPr>
        <w:t>Вноситель/Получатель (Физ. Лицо)</w:t>
      </w:r>
      <w:r>
        <w:rPr>
          <w:rFonts w:ascii="Arial CYR" w:hAnsi="Arial CYR" w:cs="Arial CYR"/>
          <w:sz w:val="18"/>
          <w:szCs w:val="18"/>
        </w:rPr>
        <w:t xml:space="preserve"> по кнопке </w:t>
      </w:r>
      <w:r>
        <w:rPr>
          <w:rFonts w:ascii="Arial CYR" w:hAnsi="Arial CYR" w:cs="Arial CYR"/>
          <w:b/>
          <w:bCs/>
          <w:sz w:val="18"/>
          <w:szCs w:val="18"/>
        </w:rPr>
        <w:t>ПЕРЕВОДОПОЛУЧАТЕЛЬ</w:t>
      </w:r>
      <w:r>
        <w:rPr>
          <w:rFonts w:ascii="Arial CYR" w:hAnsi="Arial CYR" w:cs="Arial CYR"/>
          <w:sz w:val="18"/>
          <w:szCs w:val="18"/>
        </w:rPr>
        <w:t xml:space="preserve"> вводятся или редактируются данные о пер</w:t>
      </w:r>
      <w:r>
        <w:rPr>
          <w:rFonts w:ascii="Arial CYR" w:hAnsi="Arial CYR" w:cs="Arial CYR"/>
          <w:sz w:val="18"/>
          <w:szCs w:val="18"/>
        </w:rPr>
        <w:t>еводополучателе.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сохранения документа его следует исполнить (см. п. "Действия по документу").</w:t>
      </w: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Розничные переводы денежных средств в пользу юр. лиц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оформления приема переводов в национальной валюте по РФ в пользу юридических лиц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окументы-&gt;Розничные переводы ден. средств в пользу юр. лиц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Порядок работы с данным документом аналогичен порядку работы с документом Переводы денежных средств по системам переводов.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особенности параметров документа </w:t>
      </w:r>
      <w:r>
        <w:rPr>
          <w:rFonts w:ascii="Arial CYR" w:hAnsi="Arial CYR" w:cs="Arial CYR"/>
          <w:i/>
          <w:iCs/>
          <w:sz w:val="18"/>
          <w:szCs w:val="18"/>
        </w:rPr>
        <w:t>Переводы денежных средств в п</w:t>
      </w:r>
      <w:r>
        <w:rPr>
          <w:rFonts w:ascii="Arial CYR" w:hAnsi="Arial CYR" w:cs="Arial CYR"/>
          <w:i/>
          <w:iCs/>
          <w:sz w:val="18"/>
          <w:szCs w:val="18"/>
        </w:rPr>
        <w:t>ользу юр. лиц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57" type="#_x0000_t75" style="width:404.15pt;height:466.65pt">
            <v:imagedata r:id="rId131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Заполнение полей </w:t>
      </w:r>
      <w:r>
        <w:rPr>
          <w:rFonts w:ascii="Arial CYR" w:hAnsi="Arial CYR" w:cs="Arial CYR"/>
          <w:b/>
          <w:b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Кассир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от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noProof/>
          <w:sz w:val="18"/>
          <w:szCs w:val="18"/>
        </w:rPr>
        <w:t>(321-П)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Операция</w:t>
      </w:r>
      <w:r>
        <w:rPr>
          <w:rFonts w:ascii="Arial CYR" w:hAnsi="Arial CYR" w:cs="Arial CYR"/>
          <w:sz w:val="18"/>
          <w:szCs w:val="18"/>
        </w:rPr>
        <w:t xml:space="preserve"> выполняется так же, как и в вышеприведенных документах, например, в документе "Снятие и зачисление по лицевым счетам". При выборе значен</w:t>
      </w:r>
      <w:r>
        <w:rPr>
          <w:rFonts w:ascii="Arial CYR" w:hAnsi="Arial CYR" w:cs="Arial CYR"/>
          <w:sz w:val="18"/>
          <w:szCs w:val="18"/>
        </w:rPr>
        <w:t xml:space="preserve">ия в поле </w:t>
      </w:r>
      <w:r>
        <w:rPr>
          <w:rFonts w:ascii="Arial CYR" w:hAnsi="Arial CYR" w:cs="Arial CYR"/>
          <w:b/>
          <w:bCs/>
          <w:sz w:val="18"/>
          <w:szCs w:val="18"/>
        </w:rPr>
        <w:t>Операция</w:t>
      </w:r>
      <w:r>
        <w:rPr>
          <w:rFonts w:ascii="Arial CYR" w:hAnsi="Arial CYR" w:cs="Arial CYR"/>
          <w:sz w:val="18"/>
          <w:szCs w:val="18"/>
        </w:rPr>
        <w:t xml:space="preserve">, если настроен типовой платеж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типовых платежей по розничным операциям</w:t>
      </w:r>
      <w:r>
        <w:rPr>
          <w:rFonts w:ascii="Arial CYR" w:hAnsi="Arial CYR" w:cs="Arial CYR"/>
          <w:sz w:val="18"/>
          <w:szCs w:val="18"/>
        </w:rPr>
        <w:t xml:space="preserve">, то вся информация автоматически загружается в секцию </w:t>
      </w:r>
      <w:r>
        <w:rPr>
          <w:rFonts w:ascii="Arial CYR" w:hAnsi="Arial CYR" w:cs="Arial CYR"/>
          <w:b/>
          <w:bCs/>
          <w:sz w:val="18"/>
          <w:szCs w:val="18"/>
        </w:rPr>
        <w:t>Извещение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значения в поле </w:t>
      </w: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 (по справочнику </w:t>
      </w:r>
      <w:r>
        <w:rPr>
          <w:rFonts w:ascii="Arial CYR" w:hAnsi="Arial CYR" w:cs="Arial CYR"/>
          <w:i/>
          <w:iCs/>
          <w:sz w:val="18"/>
          <w:szCs w:val="18"/>
        </w:rPr>
        <w:t>Рабочие кассовые счета по подразде</w:t>
      </w:r>
      <w:r>
        <w:rPr>
          <w:rFonts w:ascii="Arial CYR" w:hAnsi="Arial CYR" w:cs="Arial CYR"/>
          <w:i/>
          <w:iCs/>
          <w:sz w:val="18"/>
          <w:szCs w:val="18"/>
        </w:rPr>
        <w:t>лению</w:t>
      </w:r>
      <w:r>
        <w:rPr>
          <w:rFonts w:ascii="Arial CYR" w:hAnsi="Arial CYR" w:cs="Arial CYR"/>
          <w:sz w:val="18"/>
          <w:szCs w:val="18"/>
        </w:rPr>
        <w:t xml:space="preserve">) автоматически заполняется поле </w:t>
      </w:r>
      <w:r>
        <w:rPr>
          <w:rFonts w:ascii="Arial CYR" w:hAnsi="Arial CYR" w:cs="Arial CYR"/>
          <w:b/>
          <w:bCs/>
          <w:sz w:val="18"/>
          <w:szCs w:val="18"/>
        </w:rPr>
        <w:t>Л. счет кассы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Счет в нашем банке</w:t>
      </w:r>
      <w:r>
        <w:rPr>
          <w:rFonts w:ascii="Arial CYR" w:hAnsi="Arial CYR" w:cs="Arial CYR"/>
          <w:sz w:val="18"/>
          <w:szCs w:val="18"/>
        </w:rPr>
        <w:t xml:space="preserve"> по умолчанию флажок не установлен. Если установить флажок в этом поле, то на этой вкладке не отображаются поля в секции </w:t>
      </w:r>
      <w:r>
        <w:rPr>
          <w:rFonts w:ascii="Arial CYR" w:hAnsi="Arial CYR" w:cs="Arial CYR"/>
          <w:b/>
          <w:bCs/>
          <w:sz w:val="18"/>
          <w:szCs w:val="18"/>
        </w:rPr>
        <w:t>Извещение</w:t>
      </w:r>
      <w:r>
        <w:rPr>
          <w:rFonts w:ascii="Arial CYR" w:hAnsi="Arial CYR" w:cs="Arial CYR"/>
          <w:sz w:val="18"/>
          <w:szCs w:val="18"/>
        </w:rPr>
        <w:t>, где приводятся данные о получателе. В этом с</w:t>
      </w:r>
      <w:r>
        <w:rPr>
          <w:rFonts w:ascii="Arial CYR" w:hAnsi="Arial CYR" w:cs="Arial CYR"/>
          <w:sz w:val="18"/>
          <w:szCs w:val="18"/>
        </w:rPr>
        <w:t xml:space="preserve">лучае слева от поля </w:t>
      </w:r>
      <w:r>
        <w:rPr>
          <w:rFonts w:ascii="Arial CYR" w:hAnsi="Arial CYR" w:cs="Arial CYR"/>
          <w:b/>
          <w:bCs/>
          <w:sz w:val="18"/>
          <w:szCs w:val="18"/>
        </w:rPr>
        <w:t>Счет в нашем банке</w:t>
      </w:r>
      <w:r>
        <w:rPr>
          <w:rFonts w:ascii="Arial CYR" w:hAnsi="Arial CYR" w:cs="Arial CYR"/>
          <w:sz w:val="18"/>
          <w:szCs w:val="18"/>
        </w:rPr>
        <w:t xml:space="preserve"> появляется поле для ввода счета либо по 1-ой кнопке (из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Лицевые счета</w:t>
      </w:r>
      <w:r>
        <w:rPr>
          <w:rFonts w:ascii="Arial CYR" w:hAnsi="Arial CYR" w:cs="Arial CYR"/>
          <w:sz w:val="18"/>
          <w:szCs w:val="18"/>
        </w:rPr>
        <w:t xml:space="preserve">), либо по 2-ой кнопке (из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типовых платежей по розн. операциям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Транзитный счет</w:t>
      </w:r>
      <w:r>
        <w:rPr>
          <w:rFonts w:ascii="Arial CYR" w:hAnsi="Arial CYR" w:cs="Arial CYR"/>
          <w:sz w:val="18"/>
          <w:szCs w:val="18"/>
        </w:rPr>
        <w:t xml:space="preserve"> значение выбирается из справочника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i/>
          <w:iCs/>
          <w:sz w:val="18"/>
          <w:szCs w:val="18"/>
        </w:rPr>
        <w:t>Лицевые счета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секции </w:t>
      </w:r>
      <w:r>
        <w:rPr>
          <w:rFonts w:ascii="Arial CYR" w:hAnsi="Arial CYR" w:cs="Arial CYR"/>
          <w:b/>
          <w:bCs/>
          <w:sz w:val="18"/>
          <w:szCs w:val="18"/>
        </w:rPr>
        <w:t>Извещение</w:t>
      </w:r>
      <w:r>
        <w:rPr>
          <w:rFonts w:ascii="Arial CYR" w:hAnsi="Arial CYR" w:cs="Arial CYR"/>
          <w:sz w:val="18"/>
          <w:szCs w:val="18"/>
        </w:rPr>
        <w:t xml:space="preserve"> приводятся параметры получателя. Получателя можно выбрать по </w:t>
      </w:r>
      <w:r>
        <w:rPr>
          <w:rFonts w:ascii="Arial CYR" w:hAnsi="Arial CYR" w:cs="Arial CYR"/>
          <w:i/>
          <w:iCs/>
          <w:sz w:val="18"/>
          <w:szCs w:val="18"/>
        </w:rPr>
        <w:t>Справочнику типовых платежей по розничным операциям</w:t>
      </w:r>
      <w:r>
        <w:rPr>
          <w:rFonts w:ascii="Arial CYR" w:hAnsi="Arial CYR" w:cs="Arial CYR"/>
          <w:sz w:val="18"/>
          <w:szCs w:val="18"/>
        </w:rPr>
        <w:t>, и тогда поля этой секции автоматически загружаются данными.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Способ обработки</w:t>
      </w:r>
      <w:r>
        <w:rPr>
          <w:rFonts w:ascii="Arial CYR" w:hAnsi="Arial CYR" w:cs="Arial CYR"/>
          <w:sz w:val="18"/>
          <w:szCs w:val="18"/>
        </w:rPr>
        <w:t xml:space="preserve"> значение выби</w:t>
      </w:r>
      <w:r>
        <w:rPr>
          <w:rFonts w:ascii="Arial CYR" w:hAnsi="Arial CYR" w:cs="Arial CYR"/>
          <w:sz w:val="18"/>
          <w:szCs w:val="18"/>
        </w:rPr>
        <w:t xml:space="preserve">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Способы обработки платежей</w:t>
      </w:r>
      <w:r>
        <w:rPr>
          <w:rFonts w:ascii="Arial CYR" w:hAnsi="Arial CYR" w:cs="Arial CYR"/>
          <w:sz w:val="18"/>
          <w:szCs w:val="18"/>
        </w:rPr>
        <w:t xml:space="preserve"> и, в </w:t>
      </w:r>
      <w:r>
        <w:rPr>
          <w:rFonts w:ascii="Arial CYR" w:hAnsi="Arial CYR" w:cs="Arial CYR"/>
          <w:sz w:val="18"/>
          <w:szCs w:val="18"/>
        </w:rPr>
        <w:lastRenderedPageBreak/>
        <w:t>зависимости от выбранного значения в этом поле автоматически отображается счет в поле справа.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операция </w:t>
      </w:r>
      <w:r>
        <w:rPr>
          <w:rFonts w:ascii="Arial CYR" w:hAnsi="Arial CYR" w:cs="Arial CYR"/>
          <w:i/>
          <w:iCs/>
          <w:sz w:val="18"/>
          <w:szCs w:val="18"/>
        </w:rPr>
        <w:t>Розничные переводы ден. средств в пользу юр. лиц</w:t>
      </w:r>
      <w:r>
        <w:rPr>
          <w:rFonts w:ascii="Arial CYR" w:hAnsi="Arial CYR" w:cs="Arial CYR"/>
          <w:sz w:val="18"/>
          <w:szCs w:val="18"/>
        </w:rPr>
        <w:t xml:space="preserve"> связана с оплатой коммунальных и других пла</w:t>
      </w:r>
      <w:r>
        <w:rPr>
          <w:rFonts w:ascii="Arial CYR" w:hAnsi="Arial CYR" w:cs="Arial CYR"/>
          <w:sz w:val="18"/>
          <w:szCs w:val="18"/>
        </w:rPr>
        <w:t xml:space="preserve">тежей, то получатель принимает файлы с данными задолжников. По кнопке </w:t>
      </w:r>
      <w:r>
        <w:rPr>
          <w:rFonts w:ascii="Arial CYR" w:hAnsi="Arial CYR" w:cs="Arial CYR"/>
          <w:b/>
          <w:bCs/>
          <w:sz w:val="18"/>
          <w:szCs w:val="18"/>
        </w:rPr>
        <w:t>Задолженность по комм. пл.</w:t>
      </w:r>
      <w:r>
        <w:rPr>
          <w:rFonts w:ascii="Arial CYR" w:hAnsi="Arial CYR" w:cs="Arial CYR"/>
          <w:sz w:val="18"/>
          <w:szCs w:val="18"/>
        </w:rPr>
        <w:t xml:space="preserve"> отображается справочник, из которого следует выбрать запись: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158" type="#_x0000_t75" style="width:440.85pt;height:191.55pt">
            <v:imagedata r:id="rId132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выбора записи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Задолженность по ком</w:t>
      </w:r>
      <w:r>
        <w:rPr>
          <w:rFonts w:ascii="Arial CYR" w:hAnsi="Arial CYR" w:cs="Arial CYR"/>
          <w:i/>
          <w:iCs/>
          <w:sz w:val="18"/>
          <w:szCs w:val="18"/>
        </w:rPr>
        <w:t>мунальным услугам</w:t>
      </w:r>
      <w:r>
        <w:rPr>
          <w:rFonts w:ascii="Arial CYR" w:hAnsi="Arial CYR" w:cs="Arial CYR"/>
          <w:sz w:val="18"/>
          <w:szCs w:val="18"/>
        </w:rPr>
        <w:t xml:space="preserve">, автоматически заполняются поля </w:t>
      </w:r>
      <w:r>
        <w:rPr>
          <w:rFonts w:ascii="Arial CYR" w:hAnsi="Arial CYR" w:cs="Arial CYR"/>
          <w:b/>
          <w:bCs/>
          <w:sz w:val="18"/>
          <w:szCs w:val="18"/>
        </w:rPr>
        <w:t>Принято от клиента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Сумма платежа</w:t>
      </w:r>
      <w:r>
        <w:rPr>
          <w:rFonts w:ascii="Arial CYR" w:hAnsi="Arial CYR" w:cs="Arial CYR"/>
          <w:sz w:val="18"/>
          <w:szCs w:val="18"/>
        </w:rPr>
        <w:t xml:space="preserve"> данными из этого справочника, а также поля на вкладке Вноситель/Получатель и поля на вкладке Дополнительно.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797" w:hanging="397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</w:rPr>
        <w:t>Рассчитать комиссию по указанной сумме</w:t>
      </w:r>
      <w:r>
        <w:rPr>
          <w:rFonts w:ascii="Arial CYR" w:hAnsi="Arial CYR" w:cs="Arial CYR"/>
          <w:sz w:val="18"/>
          <w:szCs w:val="18"/>
        </w:rPr>
        <w:t>, которая распо</w:t>
      </w:r>
      <w:r>
        <w:rPr>
          <w:rFonts w:ascii="Arial CYR" w:hAnsi="Arial CYR" w:cs="Arial CYR"/>
          <w:sz w:val="18"/>
          <w:szCs w:val="18"/>
        </w:rPr>
        <w:t xml:space="preserve">ложена справа от поля </w:t>
      </w:r>
      <w:r>
        <w:rPr>
          <w:rFonts w:ascii="Arial CYR" w:hAnsi="Arial CYR" w:cs="Arial CYR"/>
          <w:b/>
          <w:bCs/>
          <w:sz w:val="18"/>
          <w:szCs w:val="18"/>
        </w:rPr>
        <w:t xml:space="preserve">Принято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от клиента</w:t>
      </w:r>
      <w:r>
        <w:rPr>
          <w:rFonts w:ascii="Arial CYR" w:hAnsi="Arial CYR" w:cs="Arial CYR"/>
          <w:sz w:val="18"/>
          <w:szCs w:val="18"/>
          <w:highlight w:val="white"/>
        </w:rPr>
        <w:t xml:space="preserve">, автоматически заполняется появившееся не редактируемое поле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Принято с учетом комиссии</w:t>
      </w:r>
      <w:r>
        <w:rPr>
          <w:rFonts w:ascii="Arial CYR" w:hAnsi="Arial CYR" w:cs="Arial CYR"/>
          <w:sz w:val="18"/>
          <w:szCs w:val="18"/>
          <w:highlight w:val="white"/>
        </w:rPr>
        <w:t xml:space="preserve"> и поле </w:t>
      </w:r>
      <w:r>
        <w:rPr>
          <w:rFonts w:ascii="Arial CYR" w:hAnsi="Arial CYR" w:cs="Arial CYR"/>
          <w:b/>
          <w:bCs/>
          <w:noProof/>
          <w:sz w:val="18"/>
          <w:szCs w:val="18"/>
          <w:highlight w:val="white"/>
        </w:rPr>
        <w:t>Сумма комиссии</w:t>
      </w:r>
      <w:r>
        <w:rPr>
          <w:rFonts w:ascii="Arial CYR" w:hAnsi="Arial CYR" w:cs="Arial CYR"/>
          <w:sz w:val="18"/>
          <w:szCs w:val="18"/>
          <w:highlight w:val="white"/>
        </w:rPr>
        <w:t xml:space="preserve"> (см. рис. </w:t>
      </w:r>
      <w:r>
        <w:rPr>
          <w:rFonts w:ascii="Arial CYR" w:hAnsi="Arial CYR" w:cs="Arial CYR"/>
          <w:noProof/>
          <w:sz w:val="18"/>
          <w:szCs w:val="18"/>
          <w:highlight w:val="white"/>
        </w:rPr>
        <w:t>98</w:t>
      </w:r>
      <w:r>
        <w:rPr>
          <w:rFonts w:ascii="Arial CYR" w:hAnsi="Arial CYR" w:cs="Arial CYR"/>
          <w:sz w:val="18"/>
          <w:szCs w:val="18"/>
          <w:highlight w:val="white"/>
        </w:rPr>
        <w:t>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По операции рассчитывается не только комиссия Банка, но и комиссия получателя платежа, е</w:t>
      </w:r>
      <w:r>
        <w:rPr>
          <w:rFonts w:ascii="Arial CYR" w:hAnsi="Arial CYR" w:cs="Arial CYR"/>
          <w:sz w:val="18"/>
          <w:szCs w:val="18"/>
          <w:highlight w:val="white"/>
        </w:rPr>
        <w:t xml:space="preserve">сли такая имеется. Процент комиссии получателя указывается в справочнике </w:t>
      </w:r>
      <w:r>
        <w:rPr>
          <w:rFonts w:ascii="Arial CYR" w:hAnsi="Arial CYR" w:cs="Arial CYR"/>
          <w:i/>
          <w:iCs/>
          <w:sz w:val="18"/>
          <w:szCs w:val="18"/>
          <w:highlight w:val="white"/>
        </w:rPr>
        <w:t>Настройки по кассовым операциям</w:t>
      </w:r>
      <w:r>
        <w:rPr>
          <w:rFonts w:ascii="Arial CYR" w:hAnsi="Arial CYR" w:cs="Arial CYR"/>
          <w:sz w:val="18"/>
          <w:szCs w:val="18"/>
          <w:highlight w:val="white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Схемы комиссии</w:t>
      </w:r>
      <w:r>
        <w:rPr>
          <w:rFonts w:ascii="Arial CYR" w:hAnsi="Arial CYR" w:cs="Arial CYR"/>
          <w:sz w:val="18"/>
          <w:szCs w:val="18"/>
          <w:highlight w:val="white"/>
        </w:rPr>
        <w:t xml:space="preserve">. Если комиссия получателя наличная, то в справочнике </w:t>
      </w:r>
      <w:r>
        <w:rPr>
          <w:rFonts w:ascii="Arial CYR" w:hAnsi="Arial CYR" w:cs="Arial CYR"/>
          <w:i/>
          <w:iCs/>
          <w:sz w:val="18"/>
          <w:szCs w:val="18"/>
          <w:highlight w:val="white"/>
        </w:rPr>
        <w:t>Настройки по кассовым операциям</w:t>
      </w:r>
      <w:r>
        <w:rPr>
          <w:rFonts w:ascii="Arial CYR" w:hAnsi="Arial CYR" w:cs="Arial CYR"/>
          <w:sz w:val="18"/>
          <w:szCs w:val="18"/>
          <w:highlight w:val="white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Настройки по операции</w:t>
      </w:r>
      <w:r>
        <w:rPr>
          <w:rFonts w:ascii="Arial CYR" w:hAnsi="Arial CYR" w:cs="Arial CYR"/>
          <w:sz w:val="18"/>
          <w:szCs w:val="18"/>
          <w:highlight w:val="white"/>
        </w:rPr>
        <w:t xml:space="preserve"> можно у</w:t>
      </w:r>
      <w:r>
        <w:rPr>
          <w:rFonts w:ascii="Arial CYR" w:hAnsi="Arial CYR" w:cs="Arial CYR"/>
          <w:sz w:val="18"/>
          <w:szCs w:val="18"/>
          <w:highlight w:val="white"/>
        </w:rPr>
        <w:t>казать значение символа (по умолчанию значение символа берется такое же, как у комиссии).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Для того чтобы копировать назначение платежа для платежного документа из назначения платежа для кассового ордера используется кнопка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по Орд.</w:t>
      </w:r>
      <w:r>
        <w:rPr>
          <w:rFonts w:ascii="Arial CYR" w:hAnsi="Arial CYR" w:cs="Arial CYR"/>
          <w:sz w:val="18"/>
          <w:szCs w:val="18"/>
          <w:highlight w:val="white"/>
        </w:rPr>
        <w:t xml:space="preserve"> (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Назначение платежа взя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ть из ордера</w:t>
      </w:r>
      <w:r>
        <w:rPr>
          <w:rFonts w:ascii="Arial CYR" w:hAnsi="Arial CYR" w:cs="Arial CYR"/>
          <w:sz w:val="18"/>
          <w:szCs w:val="18"/>
          <w:highlight w:val="white"/>
        </w:rPr>
        <w:t>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sz w:val="18"/>
          <w:szCs w:val="18"/>
          <w:highlight w:val="white"/>
        </w:rPr>
        <w:t>Уровень риска</w:t>
      </w:r>
      <w:r>
        <w:rPr>
          <w:rFonts w:ascii="Arial CYR" w:hAnsi="Arial CYR" w:cs="Arial CYR"/>
          <w:sz w:val="18"/>
          <w:szCs w:val="18"/>
          <w:highlight w:val="white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  <w:highlight w:val="white"/>
        </w:rPr>
        <w:t>Список степеней риска</w:t>
      </w:r>
      <w:r>
        <w:rPr>
          <w:rFonts w:ascii="Arial CYR" w:hAnsi="Arial CYR" w:cs="Arial CYR"/>
          <w:sz w:val="18"/>
          <w:szCs w:val="18"/>
          <w:highlight w:val="white"/>
        </w:rPr>
        <w:t>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ПРИМЕЧАНИЕ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Реестр по операциям с проставленными степенями риска можно получить, подключив к интерфейсу отчет с OID = 1003531 "Отчет по Рискам Физ.Лиц".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  <w:highlight w:val="white"/>
        </w:rPr>
      </w:pP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Остальные по</w:t>
      </w:r>
      <w:r>
        <w:rPr>
          <w:rFonts w:ascii="Arial CYR" w:hAnsi="Arial CYR" w:cs="Arial CYR"/>
          <w:sz w:val="18"/>
          <w:szCs w:val="18"/>
          <w:highlight w:val="white"/>
        </w:rPr>
        <w:t xml:space="preserve">ля на вкладке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Общее</w:t>
      </w:r>
      <w:r>
        <w:rPr>
          <w:rFonts w:ascii="Arial CYR" w:hAnsi="Arial CYR" w:cs="Arial CYR"/>
          <w:sz w:val="18"/>
          <w:szCs w:val="18"/>
          <w:highlight w:val="white"/>
        </w:rPr>
        <w:t xml:space="preserve"> также вводятся/редактируются по стандартным правилам, описанным в вышеприведенных документах.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Вноситель/Получатель (Физ. Лицо)</w:t>
      </w:r>
      <w:r>
        <w:rPr>
          <w:rFonts w:ascii="Arial CYR" w:hAnsi="Arial CYR" w:cs="Arial CYR"/>
          <w:sz w:val="18"/>
          <w:szCs w:val="18"/>
        </w:rPr>
        <w:t xml:space="preserve"> редактируются параметры переводоотправителя по соответствующей кнопке.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Дополнительно</w:t>
      </w:r>
      <w:r>
        <w:rPr>
          <w:rFonts w:ascii="Arial CYR" w:hAnsi="Arial CYR" w:cs="Arial CYR"/>
          <w:sz w:val="18"/>
          <w:szCs w:val="18"/>
        </w:rPr>
        <w:t xml:space="preserve"> пр</w:t>
      </w:r>
      <w:r>
        <w:rPr>
          <w:rFonts w:ascii="Arial CYR" w:hAnsi="Arial CYR" w:cs="Arial CYR"/>
          <w:sz w:val="18"/>
          <w:szCs w:val="18"/>
        </w:rPr>
        <w:t>иводятся дополнительные параметры операции, которые можно использовать для реализации услуги приема платежей в адрес ЖКЦ.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Кроме того, в </w:t>
      </w:r>
      <w:r>
        <w:rPr>
          <w:rFonts w:ascii="Arial CYR" w:hAnsi="Arial CYR" w:cs="Arial CYR"/>
          <w:i/>
          <w:iCs/>
          <w:sz w:val="18"/>
          <w:szCs w:val="18"/>
        </w:rPr>
        <w:t>Справочнике типовых платежей по розн. операциям</w:t>
      </w:r>
      <w:r>
        <w:rPr>
          <w:rFonts w:ascii="Arial CYR" w:hAnsi="Arial CYR" w:cs="Arial CYR"/>
          <w:sz w:val="18"/>
          <w:szCs w:val="18"/>
        </w:rPr>
        <w:t xml:space="preserve"> можно настроить значения заголовков дополнительных полей, которые при вы</w:t>
      </w:r>
      <w:r>
        <w:rPr>
          <w:rFonts w:ascii="Arial CYR" w:hAnsi="Arial CYR" w:cs="Arial CYR"/>
          <w:sz w:val="18"/>
          <w:szCs w:val="18"/>
        </w:rPr>
        <w:t>боре типового платежа заносятся в кассовый документ.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включена переменная </w:t>
      </w:r>
      <w:r>
        <w:rPr>
          <w:rFonts w:ascii="Arial CYR" w:hAnsi="Arial CYR" w:cs="Arial CYR"/>
          <w:b/>
          <w:bCs/>
          <w:sz w:val="18"/>
          <w:szCs w:val="18"/>
        </w:rPr>
        <w:t>Признак работы с ККМ</w:t>
      </w:r>
      <w:r>
        <w:rPr>
          <w:rFonts w:ascii="Arial CYR" w:hAnsi="Arial CYR" w:cs="Arial CYR"/>
          <w:sz w:val="18"/>
          <w:szCs w:val="18"/>
        </w:rPr>
        <w:t xml:space="preserve">, то документ </w:t>
      </w:r>
      <w:r>
        <w:rPr>
          <w:rFonts w:ascii="Arial CYR" w:hAnsi="Arial CYR" w:cs="Arial CYR"/>
          <w:i/>
          <w:iCs/>
          <w:sz w:val="18"/>
          <w:szCs w:val="18"/>
        </w:rPr>
        <w:t xml:space="preserve">Переводы денежных средств в </w:t>
      </w:r>
      <w:r>
        <w:rPr>
          <w:rFonts w:ascii="Arial CYR" w:hAnsi="Arial CYR" w:cs="Arial CYR"/>
          <w:i/>
          <w:iCs/>
          <w:sz w:val="18"/>
          <w:szCs w:val="18"/>
        </w:rPr>
        <w:lastRenderedPageBreak/>
        <w:t>пользу юр. лиц</w:t>
      </w:r>
      <w:r>
        <w:rPr>
          <w:rFonts w:ascii="Arial CYR" w:hAnsi="Arial CYR" w:cs="Arial CYR"/>
          <w:sz w:val="18"/>
          <w:szCs w:val="18"/>
        </w:rPr>
        <w:t xml:space="preserve">,  может быть переведен в состояние </w:t>
      </w:r>
      <w:r>
        <w:rPr>
          <w:rFonts w:ascii="Arial CYR" w:hAnsi="Arial CYR" w:cs="Arial CYR"/>
          <w:b/>
          <w:bCs/>
          <w:sz w:val="18"/>
          <w:szCs w:val="18"/>
        </w:rPr>
        <w:t>Исполнен по ККМ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сохранения документа его следуе</w:t>
      </w:r>
      <w:r>
        <w:rPr>
          <w:rFonts w:ascii="Arial CYR" w:hAnsi="Arial CYR" w:cs="Arial CYR"/>
          <w:sz w:val="18"/>
          <w:szCs w:val="18"/>
        </w:rPr>
        <w:t>т исполнить (см. п. "Действия по документу").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Проверки по документу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документу </w:t>
      </w:r>
      <w:r>
        <w:rPr>
          <w:rFonts w:ascii="Arial CYR" w:hAnsi="Arial CYR" w:cs="Arial CYR"/>
          <w:i/>
          <w:iCs/>
          <w:sz w:val="18"/>
          <w:szCs w:val="18"/>
        </w:rPr>
        <w:t>Розничные ден. переводы физ.лица юр.лицам</w:t>
      </w:r>
      <w:r>
        <w:rPr>
          <w:rFonts w:ascii="Arial CYR" w:hAnsi="Arial CYR" w:cs="Arial CYR"/>
          <w:sz w:val="18"/>
          <w:szCs w:val="18"/>
        </w:rPr>
        <w:t xml:space="preserve"> применяются следующие проверки: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101001 - </w:t>
      </w:r>
      <w:r>
        <w:rPr>
          <w:rFonts w:ascii="Arial CYR" w:hAnsi="Arial CYR" w:cs="Arial CYR"/>
          <w:b/>
          <w:bCs/>
          <w:sz w:val="18"/>
          <w:szCs w:val="18"/>
        </w:rPr>
        <w:t>Отсутствуют необходимые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на на</w:t>
      </w:r>
      <w:r>
        <w:rPr>
          <w:rFonts w:ascii="Arial CYR" w:hAnsi="Arial CYR" w:cs="Arial CYR"/>
          <w:sz w:val="18"/>
          <w:szCs w:val="18"/>
        </w:rPr>
        <w:t>личие помеченных реквизитов в зависимости от указанного диапазона сумм.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101003 - </w:t>
      </w:r>
      <w:r>
        <w:rPr>
          <w:rFonts w:ascii="Arial CYR" w:hAnsi="Arial CYR" w:cs="Arial CYR"/>
          <w:b/>
          <w:bCs/>
          <w:sz w:val="18"/>
          <w:szCs w:val="18"/>
        </w:rPr>
        <w:t>Не рассчитана КОМИССИЯ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наличие суммы комиссии.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101006 - </w:t>
      </w:r>
      <w:r>
        <w:rPr>
          <w:rFonts w:ascii="Arial CYR" w:hAnsi="Arial CYR" w:cs="Arial CYR"/>
          <w:b/>
          <w:bCs/>
          <w:sz w:val="18"/>
          <w:szCs w:val="18"/>
        </w:rPr>
        <w:t>Проверка по спр. террористов, спр. паспортов террористо</w:t>
      </w:r>
      <w:r>
        <w:rPr>
          <w:rFonts w:ascii="Arial CYR" w:hAnsi="Arial CYR" w:cs="Arial CYR"/>
          <w:b/>
          <w:bCs/>
          <w:sz w:val="18"/>
          <w:szCs w:val="18"/>
        </w:rPr>
        <w:t>в, спр. недействительных паспортов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по спр. террористов, спр. паспортов террористов, спр. недействительных паспортов.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101007 - </w:t>
      </w:r>
      <w:r>
        <w:rPr>
          <w:rFonts w:ascii="Arial CYR" w:hAnsi="Arial CYR" w:cs="Arial CYR"/>
          <w:b/>
          <w:bCs/>
          <w:sz w:val="18"/>
          <w:szCs w:val="18"/>
        </w:rPr>
        <w:t>Отсутствует реквизит  &lt; ПАЧКА &gt;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наличие реквизита &lt; Пачка &gt;.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101008 - </w:t>
      </w:r>
      <w:r>
        <w:rPr>
          <w:rFonts w:ascii="Arial CYR" w:hAnsi="Arial CYR" w:cs="Arial CYR"/>
          <w:b/>
          <w:bCs/>
          <w:sz w:val="18"/>
          <w:szCs w:val="18"/>
        </w:rPr>
        <w:t>Отсутствуют необходимые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на наличие помеченных реквизитов ( при введенном ФИО в Именительном падеже 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101009 - </w:t>
      </w:r>
      <w:r>
        <w:rPr>
          <w:rFonts w:ascii="Arial CYR" w:hAnsi="Arial CYR" w:cs="Arial CYR"/>
          <w:b/>
          <w:bCs/>
          <w:sz w:val="18"/>
          <w:szCs w:val="18"/>
        </w:rPr>
        <w:t>Не соответствуют поля &lt; Резидент/НеРезидент &gt; и &lt; Код стра</w:t>
      </w:r>
      <w:r>
        <w:rPr>
          <w:rFonts w:ascii="Arial CYR" w:hAnsi="Arial CYR" w:cs="Arial CYR"/>
          <w:b/>
          <w:bCs/>
          <w:sz w:val="18"/>
          <w:szCs w:val="18"/>
        </w:rPr>
        <w:t>ны &gt;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соответствие полей &lt; Резидент/НеРезидент &gt; и &lt; Код страны &gt; (если указан Резидент, то Код страны должен быть = 643).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101010- - </w:t>
      </w:r>
      <w:r>
        <w:rPr>
          <w:rFonts w:ascii="Arial CYR" w:hAnsi="Arial CYR" w:cs="Arial CYR"/>
          <w:b/>
          <w:bCs/>
          <w:sz w:val="18"/>
          <w:szCs w:val="18"/>
        </w:rPr>
        <w:t>Не пройден контроль реквизитов &lt;Дата рождения &gt;, &lt;Дата выдачи удост.личности&gt;,&lt;</w:t>
      </w:r>
      <w:r>
        <w:rPr>
          <w:rFonts w:ascii="Arial CYR" w:hAnsi="Arial CYR" w:cs="Arial CYR"/>
          <w:b/>
          <w:bCs/>
          <w:sz w:val="18"/>
          <w:szCs w:val="18"/>
        </w:rPr>
        <w:t>Дата документа&gt;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реквизитов &lt;Дата рождения &gt;, &lt;Дата выдачи паспорта&gt;, &lt;Дата документа&gt;.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101011 - </w:t>
      </w:r>
      <w:r>
        <w:rPr>
          <w:rFonts w:ascii="Arial CYR" w:hAnsi="Arial CYR" w:cs="Arial CYR"/>
          <w:b/>
          <w:bCs/>
          <w:sz w:val="18"/>
          <w:szCs w:val="18"/>
        </w:rPr>
        <w:t>Рассчитанная  КОМИССИЯ = 0</w:t>
      </w:r>
      <w:r>
        <w:rPr>
          <w:rFonts w:ascii="Arial CYR" w:hAnsi="Arial CYR" w:cs="Arial CYR"/>
          <w:sz w:val="18"/>
          <w:szCs w:val="18"/>
        </w:rPr>
        <w:t xml:space="preserve"> - осуществляется контроль рассчитанной комиссии на нулевое значение.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Проверка с кодом 101</w:t>
      </w:r>
      <w:r>
        <w:rPr>
          <w:rFonts w:ascii="Arial CYR" w:hAnsi="Arial CYR" w:cs="Arial CYR"/>
          <w:sz w:val="18"/>
          <w:szCs w:val="18"/>
        </w:rPr>
        <w:t xml:space="preserve">012 - </w:t>
      </w:r>
      <w:r>
        <w:rPr>
          <w:rFonts w:ascii="Arial CYR" w:hAnsi="Arial CYR" w:cs="Arial CYR"/>
          <w:b/>
          <w:bCs/>
          <w:sz w:val="18"/>
          <w:szCs w:val="18"/>
        </w:rPr>
        <w:t>Номер лицевого счета получателя (защитный ключ) не соответствует БИК банка</w:t>
      </w:r>
      <w:r>
        <w:rPr>
          <w:rFonts w:ascii="Arial CYR" w:hAnsi="Arial CYR" w:cs="Arial CYR"/>
          <w:sz w:val="18"/>
          <w:szCs w:val="18"/>
        </w:rPr>
        <w:t xml:space="preserve"> - осуществляется проверка Защитного ключа Номера лицевого счета получателя на соответствие БИКу банка.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101013 - </w:t>
      </w:r>
      <w:r>
        <w:rPr>
          <w:rFonts w:ascii="Arial CYR" w:hAnsi="Arial CYR" w:cs="Arial CYR"/>
          <w:b/>
          <w:bCs/>
          <w:sz w:val="18"/>
          <w:szCs w:val="18"/>
        </w:rPr>
        <w:t>Не пройден контроль на действительность пасп</w:t>
      </w:r>
      <w:r>
        <w:rPr>
          <w:rFonts w:ascii="Arial CYR" w:hAnsi="Arial CYR" w:cs="Arial CYR"/>
          <w:b/>
          <w:bCs/>
          <w:sz w:val="18"/>
          <w:szCs w:val="18"/>
        </w:rPr>
        <w:t>орта</w:t>
      </w:r>
      <w:r>
        <w:rPr>
          <w:rFonts w:ascii="Arial CYR" w:hAnsi="Arial CYR" w:cs="Arial CYR"/>
          <w:sz w:val="18"/>
          <w:szCs w:val="18"/>
        </w:rPr>
        <w:t xml:space="preserve"> - осуществляется проверка на действительность паспорта.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141014 </w:t>
      </w:r>
      <w:r>
        <w:rPr>
          <w:rFonts w:ascii="Arial CYR" w:hAnsi="Arial CYR" w:cs="Arial CYR"/>
          <w:b/>
          <w:bCs/>
          <w:sz w:val="18"/>
          <w:szCs w:val="18"/>
        </w:rPr>
        <w:t>БИК получателя закрыт по справочнику БИК</w:t>
      </w:r>
      <w:r>
        <w:rPr>
          <w:rFonts w:ascii="Arial CYR" w:hAnsi="Arial CYR" w:cs="Arial CYR"/>
          <w:sz w:val="18"/>
          <w:szCs w:val="18"/>
        </w:rPr>
        <w:t xml:space="preserve"> - если дата операционного дня, в котором заведен платежный документ, больше даты изменения атрибутов (поле date_ch) банка получа</w:t>
      </w:r>
      <w:r>
        <w:rPr>
          <w:rFonts w:ascii="Arial CYR" w:hAnsi="Arial CYR" w:cs="Arial CYR"/>
          <w:sz w:val="18"/>
          <w:szCs w:val="18"/>
        </w:rPr>
        <w:t xml:space="preserve">теля (см. вкладка </w:t>
      </w:r>
      <w:r>
        <w:rPr>
          <w:rFonts w:ascii="Arial CYR" w:hAnsi="Arial CYR" w:cs="Arial CYR"/>
          <w:b/>
          <w:bCs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 xml:space="preserve"> в справочнике БИК банков РФ) и признак ограничения участия в расчетах у банка получателя отличны от ИНФО, ИСКЛ, ПРИС, то, в зависимости от статуса проверки, выдается предупреждение/ошибка.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141015 </w:t>
      </w:r>
      <w:r>
        <w:rPr>
          <w:rFonts w:ascii="Arial CYR" w:hAnsi="Arial CYR" w:cs="Arial CYR"/>
          <w:b/>
          <w:bCs/>
          <w:sz w:val="18"/>
          <w:szCs w:val="18"/>
        </w:rPr>
        <w:t xml:space="preserve">Банк получателя </w:t>
      </w:r>
      <w:r>
        <w:rPr>
          <w:rFonts w:ascii="Arial CYR" w:hAnsi="Arial CYR" w:cs="Arial CYR"/>
          <w:b/>
          <w:bCs/>
          <w:sz w:val="18"/>
          <w:szCs w:val="18"/>
        </w:rPr>
        <w:t>ограничен в расчетах (банк получателя прекратил расчетные операции)</w:t>
      </w:r>
      <w:r>
        <w:rPr>
          <w:rFonts w:ascii="Arial CYR" w:hAnsi="Arial CYR" w:cs="Arial CYR"/>
          <w:sz w:val="18"/>
          <w:szCs w:val="18"/>
        </w:rPr>
        <w:t xml:space="preserve"> - если признак ограничения участия в расчетах имеют значения БЛОК, ЗСЧТ, ИЗМР, то, в зависимости от статуса проверки выдается предупреждение/ошибка.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141016 - </w:t>
      </w:r>
      <w:r>
        <w:rPr>
          <w:rFonts w:ascii="Arial CYR" w:hAnsi="Arial CYR" w:cs="Arial CYR"/>
          <w:b/>
          <w:bCs/>
          <w:sz w:val="18"/>
          <w:szCs w:val="18"/>
        </w:rPr>
        <w:t>Проверка ре</w:t>
      </w:r>
      <w:r>
        <w:rPr>
          <w:rFonts w:ascii="Arial CYR" w:hAnsi="Arial CYR" w:cs="Arial CYR"/>
          <w:b/>
          <w:bCs/>
          <w:sz w:val="18"/>
          <w:szCs w:val="18"/>
        </w:rPr>
        <w:t>квизита &lt; Наименование получателя пл &gt; по справочнику террористов</w:t>
      </w:r>
      <w:r>
        <w:rPr>
          <w:rFonts w:ascii="Arial CYR" w:hAnsi="Arial CYR" w:cs="Arial CYR"/>
          <w:sz w:val="18"/>
          <w:szCs w:val="18"/>
        </w:rPr>
        <w:t xml:space="preserve"> - выполняет контроль значения реквизита по справочнику террористов.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141017 - </w:t>
      </w:r>
      <w:r>
        <w:rPr>
          <w:rFonts w:ascii="Arial CYR" w:hAnsi="Arial CYR" w:cs="Arial CYR"/>
          <w:b/>
          <w:bCs/>
          <w:sz w:val="18"/>
          <w:szCs w:val="18"/>
        </w:rPr>
        <w:t>Отсутствуют необходимые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если в настройках проверки указан балансовый счет </w:t>
      </w:r>
      <w:r>
        <w:rPr>
          <w:rFonts w:ascii="Arial CYR" w:hAnsi="Arial CYR" w:cs="Arial CYR"/>
          <w:sz w:val="18"/>
          <w:szCs w:val="18"/>
        </w:rPr>
        <w:t xml:space="preserve">и его значение совпало со значением балансового счета из реквизита </w:t>
      </w:r>
      <w:r>
        <w:rPr>
          <w:rFonts w:ascii="Arial CYR" w:hAnsi="Arial CYR" w:cs="Arial CYR"/>
          <w:b/>
          <w:bCs/>
          <w:sz w:val="18"/>
          <w:szCs w:val="18"/>
        </w:rPr>
        <w:t>Лицевой счет</w:t>
      </w:r>
      <w:r>
        <w:rPr>
          <w:rFonts w:ascii="Arial CYR" w:hAnsi="Arial CYR" w:cs="Arial CYR"/>
          <w:sz w:val="18"/>
          <w:szCs w:val="18"/>
        </w:rPr>
        <w:t xml:space="preserve"> Извещения, то, в зависимости от статуса проверки, выдается предупреждение/ошибка.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141018 </w:t>
      </w:r>
      <w:r>
        <w:rPr>
          <w:rFonts w:ascii="Arial CYR" w:hAnsi="Arial CYR" w:cs="Arial CYR"/>
          <w:b/>
          <w:bCs/>
          <w:sz w:val="18"/>
          <w:szCs w:val="18"/>
        </w:rPr>
        <w:t>Контроль на принадлежность Лиц.счета по операции Балансовому счету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sz w:val="18"/>
          <w:szCs w:val="18"/>
        </w:rPr>
        <w:t>- если в настройках проверки указан балансовый счет и его значение совпало со значением балансового счета из лицевого счета операции, то в зависимости от статуса проверки, выдается предупреждение/ошибка.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141019 </w:t>
      </w:r>
      <w:r>
        <w:rPr>
          <w:rFonts w:ascii="Arial CYR" w:hAnsi="Arial CYR" w:cs="Arial CYR"/>
          <w:b/>
          <w:bCs/>
          <w:sz w:val="18"/>
          <w:szCs w:val="18"/>
        </w:rPr>
        <w:t>Контроль на принадлежность</w:t>
      </w:r>
      <w:r>
        <w:rPr>
          <w:rFonts w:ascii="Arial CYR" w:hAnsi="Arial CYR" w:cs="Arial CYR"/>
          <w:b/>
          <w:bCs/>
          <w:sz w:val="18"/>
          <w:szCs w:val="18"/>
        </w:rPr>
        <w:t xml:space="preserve"> Лиц.счета  по операции Функциональной группе сч.</w:t>
      </w:r>
      <w:r>
        <w:rPr>
          <w:rFonts w:ascii="Arial CYR" w:hAnsi="Arial CYR" w:cs="Arial CYR"/>
          <w:sz w:val="18"/>
          <w:szCs w:val="18"/>
        </w:rPr>
        <w:t xml:space="preserve"> - если в настройках проверки указана </w:t>
      </w:r>
      <w:r>
        <w:rPr>
          <w:rFonts w:ascii="Arial CYR" w:hAnsi="Arial CYR" w:cs="Arial CYR"/>
          <w:b/>
          <w:bCs/>
          <w:sz w:val="18"/>
          <w:szCs w:val="18"/>
        </w:rPr>
        <w:t>Функциональная группа сч.</w:t>
      </w:r>
      <w:r>
        <w:rPr>
          <w:rFonts w:ascii="Arial CYR" w:hAnsi="Arial CYR" w:cs="Arial CYR"/>
          <w:sz w:val="18"/>
          <w:szCs w:val="18"/>
        </w:rPr>
        <w:t xml:space="preserve"> и значение </w:t>
      </w:r>
      <w:r>
        <w:rPr>
          <w:rFonts w:ascii="Arial CYR" w:hAnsi="Arial CYR" w:cs="Arial CYR"/>
          <w:b/>
          <w:bCs/>
          <w:sz w:val="18"/>
          <w:szCs w:val="18"/>
        </w:rPr>
        <w:t>Лицевого счета</w:t>
      </w:r>
      <w:r>
        <w:rPr>
          <w:rFonts w:ascii="Arial CYR" w:hAnsi="Arial CYR" w:cs="Arial CYR"/>
          <w:sz w:val="18"/>
          <w:szCs w:val="18"/>
        </w:rPr>
        <w:t xml:space="preserve"> вошло в эту функциональную группу, то в зависимости от статуса </w:t>
      </w:r>
      <w:r>
        <w:rPr>
          <w:rFonts w:ascii="Arial CYR" w:hAnsi="Arial CYR" w:cs="Arial CYR"/>
          <w:sz w:val="18"/>
          <w:szCs w:val="18"/>
        </w:rPr>
        <w:lastRenderedPageBreak/>
        <w:t>проверки, выдается предупреждение/ошибка.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Коммунальн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ые платежи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пункта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-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Коммунальные платежи</w:t>
      </w:r>
      <w:r>
        <w:rPr>
          <w:rFonts w:ascii="Arial CYR" w:hAnsi="Arial CYR" w:cs="Arial CYR"/>
          <w:sz w:val="18"/>
          <w:szCs w:val="18"/>
        </w:rPr>
        <w:t xml:space="preserve"> выполняются действия по  оформлению документов по коммунальным платежам и другим платежам клиентов - физических лиц по счетам юридических лиц. Все платежи осуществляются в национальной валюте: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59" type="#_x0000_t75" style="width:431.3pt;height:300.25pt">
            <v:imagedata r:id="rId133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Заполнение полей </w:t>
      </w:r>
      <w:r>
        <w:rPr>
          <w:rFonts w:ascii="Arial CYR" w:hAnsi="Arial CYR" w:cs="Arial CYR"/>
          <w:b/>
          <w:b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Кассир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от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Операция</w:t>
      </w:r>
      <w:r>
        <w:rPr>
          <w:rFonts w:ascii="Arial CYR" w:hAnsi="Arial CYR" w:cs="Arial CYR"/>
          <w:sz w:val="18"/>
          <w:szCs w:val="18"/>
        </w:rPr>
        <w:t xml:space="preserve"> выполняется так же, как и в вышеприведенных документах, например в документе "Снятие и зачисление по лицевым счетам".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значения в поле </w:t>
      </w: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 (по справочнику </w:t>
      </w:r>
      <w:r>
        <w:rPr>
          <w:rFonts w:ascii="Arial CYR" w:hAnsi="Arial CYR" w:cs="Arial CYR"/>
          <w:i/>
          <w:iCs/>
          <w:sz w:val="18"/>
          <w:szCs w:val="18"/>
        </w:rPr>
        <w:t>Рабо</w:t>
      </w:r>
      <w:r>
        <w:rPr>
          <w:rFonts w:ascii="Arial CYR" w:hAnsi="Arial CYR" w:cs="Arial CYR"/>
          <w:i/>
          <w:iCs/>
          <w:sz w:val="18"/>
          <w:szCs w:val="18"/>
        </w:rPr>
        <w:t>чие кассовые счета по подразделению</w:t>
      </w:r>
      <w:r>
        <w:rPr>
          <w:rFonts w:ascii="Arial CYR" w:hAnsi="Arial CYR" w:cs="Arial CYR"/>
          <w:sz w:val="18"/>
          <w:szCs w:val="18"/>
        </w:rPr>
        <w:t xml:space="preserve">) автоматически заполняется поле </w:t>
      </w:r>
      <w:r>
        <w:rPr>
          <w:rFonts w:ascii="Arial CYR" w:hAnsi="Arial CYR" w:cs="Arial CYR"/>
          <w:b/>
          <w:bCs/>
          <w:sz w:val="18"/>
          <w:szCs w:val="18"/>
        </w:rPr>
        <w:t>Л. счет кассы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</w:rPr>
        <w:t>Ввод списка бар-кодов</w:t>
      </w:r>
      <w:r>
        <w:rPr>
          <w:rFonts w:ascii="Arial CYR" w:hAnsi="Arial CYR" w:cs="Arial CYR"/>
          <w:sz w:val="18"/>
          <w:szCs w:val="18"/>
        </w:rPr>
        <w:t xml:space="preserve"> можно ввести информацию по сводной квитанции, а именно вводятся шифры штрихкодов, которые обрабатываются.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Платежи по клиенту</w:t>
      </w:r>
      <w:r>
        <w:rPr>
          <w:rFonts w:ascii="Arial CYR" w:hAnsi="Arial CYR" w:cs="Arial CYR"/>
          <w:sz w:val="18"/>
          <w:szCs w:val="18"/>
        </w:rPr>
        <w:t xml:space="preserve"> на</w:t>
      </w:r>
      <w:r>
        <w:rPr>
          <w:rFonts w:ascii="Arial CYR" w:hAnsi="Arial CYR" w:cs="Arial CYR"/>
          <w:sz w:val="18"/>
          <w:szCs w:val="18"/>
        </w:rPr>
        <w:t xml:space="preserve">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 и заполните поля формы: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60" type="#_x0000_t75" style="width:334.2pt;height:348.45pt">
            <v:imagedata r:id="rId134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параметры этого окна: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Операция</w:t>
      </w:r>
      <w:r>
        <w:rPr>
          <w:rFonts w:ascii="Arial CYR" w:hAnsi="Arial CYR" w:cs="Arial CYR"/>
          <w:sz w:val="18"/>
          <w:szCs w:val="18"/>
        </w:rPr>
        <w:t xml:space="preserve"> - выбирается из справочника коммунальных платежей. При этом автоматически заполняются и поля, настроенные по справочнику </w:t>
      </w:r>
      <w:r>
        <w:rPr>
          <w:rFonts w:ascii="Arial CYR" w:hAnsi="Arial CYR" w:cs="Arial CYR"/>
          <w:i/>
          <w:iCs/>
          <w:sz w:val="18"/>
          <w:szCs w:val="18"/>
        </w:rPr>
        <w:t>Комм</w:t>
      </w:r>
      <w:r>
        <w:rPr>
          <w:rFonts w:ascii="Arial CYR" w:hAnsi="Arial CYR" w:cs="Arial CYR"/>
          <w:i/>
          <w:iCs/>
          <w:sz w:val="18"/>
          <w:szCs w:val="18"/>
        </w:rPr>
        <w:t>унальные платежи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Бар-код</w:t>
      </w:r>
      <w:r>
        <w:rPr>
          <w:rFonts w:ascii="Arial CYR" w:hAnsi="Arial CYR" w:cs="Arial CYR"/>
          <w:sz w:val="18"/>
          <w:szCs w:val="18"/>
        </w:rPr>
        <w:t xml:space="preserve"> - в этом поле можно ввести барк-код, ранее введенный в систему.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Плат.док. на</w:t>
      </w:r>
      <w:r>
        <w:rPr>
          <w:rFonts w:ascii="Arial CYR" w:hAnsi="Arial CYR" w:cs="Arial CYR"/>
          <w:sz w:val="18"/>
          <w:szCs w:val="18"/>
        </w:rPr>
        <w:t xml:space="preserve"> - указывается дата платежного документа.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№ Ордера по операции</w:t>
      </w:r>
      <w:r>
        <w:rPr>
          <w:rFonts w:ascii="Arial CYR" w:hAnsi="Arial CYR" w:cs="Arial CYR"/>
          <w:sz w:val="18"/>
          <w:szCs w:val="18"/>
        </w:rPr>
        <w:t xml:space="preserve"> - в поле вводится номер ордера по операции.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Символ по операции</w:t>
      </w:r>
      <w:r>
        <w:rPr>
          <w:rFonts w:ascii="Arial CYR" w:hAnsi="Arial CYR" w:cs="Arial CYR"/>
          <w:sz w:val="18"/>
          <w:szCs w:val="18"/>
        </w:rPr>
        <w:t xml:space="preserve"> - кассовый символ по</w:t>
      </w:r>
      <w:r>
        <w:rPr>
          <w:rFonts w:ascii="Arial CYR" w:hAnsi="Arial CYR" w:cs="Arial CYR"/>
          <w:sz w:val="18"/>
          <w:szCs w:val="18"/>
        </w:rPr>
        <w:t xml:space="preserve"> операции устанавливается по умолчанию, но можно выбрать другой.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Сумма платежа</w:t>
      </w:r>
      <w:r>
        <w:rPr>
          <w:rFonts w:ascii="Arial CYR" w:hAnsi="Arial CYR" w:cs="Arial CYR"/>
          <w:sz w:val="18"/>
          <w:szCs w:val="18"/>
        </w:rPr>
        <w:t xml:space="preserve"> - вводится сумма платежа.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Принято от клиента</w:t>
      </w:r>
      <w:r>
        <w:rPr>
          <w:rFonts w:ascii="Arial CYR" w:hAnsi="Arial CYR" w:cs="Arial CYR"/>
          <w:sz w:val="18"/>
          <w:szCs w:val="18"/>
        </w:rPr>
        <w:t xml:space="preserve"> - вводится сумма платежа. Если нажать на кнопку (</w:t>
      </w:r>
      <w:r>
        <w:rPr>
          <w:rFonts w:ascii="Arial CYR" w:hAnsi="Arial CYR" w:cs="Arial CYR"/>
          <w:b/>
          <w:bCs/>
          <w:sz w:val="18"/>
          <w:szCs w:val="18"/>
        </w:rPr>
        <w:t>Рассчитать комиссию по указанной сумме</w:t>
      </w:r>
      <w:r>
        <w:rPr>
          <w:rFonts w:ascii="Arial CYR" w:hAnsi="Arial CYR" w:cs="Arial CYR"/>
          <w:sz w:val="18"/>
          <w:szCs w:val="18"/>
        </w:rPr>
        <w:t xml:space="preserve">) справа от этого поля, то автоматически </w:t>
      </w:r>
      <w:r>
        <w:rPr>
          <w:rFonts w:ascii="Arial CYR" w:hAnsi="Arial CYR" w:cs="Arial CYR"/>
          <w:sz w:val="18"/>
          <w:szCs w:val="18"/>
        </w:rPr>
        <w:t xml:space="preserve">будут заполнено поле </w:t>
      </w:r>
      <w:r>
        <w:rPr>
          <w:rFonts w:ascii="Arial CYR" w:hAnsi="Arial CYR" w:cs="Arial CYR"/>
          <w:b/>
          <w:bCs/>
          <w:sz w:val="18"/>
          <w:szCs w:val="18"/>
        </w:rPr>
        <w:t>Сумма платежа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Назначение платежа по операции</w:t>
      </w:r>
      <w:r>
        <w:rPr>
          <w:rFonts w:ascii="Arial CYR" w:hAnsi="Arial CYR" w:cs="Arial CYR"/>
          <w:sz w:val="18"/>
          <w:szCs w:val="18"/>
        </w:rPr>
        <w:t xml:space="preserve"> - устанавливается по умолчанию после выбора операции, если нужно, то можно выбрать другое назначение платежа или ввести свой шаблон назначения платежа.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Можно ввести дополнительные рекви</w:t>
      </w:r>
      <w:r>
        <w:rPr>
          <w:rFonts w:ascii="Arial CYR" w:hAnsi="Arial CYR" w:cs="Arial CYR"/>
          <w:sz w:val="18"/>
          <w:szCs w:val="18"/>
        </w:rPr>
        <w:t xml:space="preserve">зиты платежа и </w:t>
      </w:r>
      <w:r>
        <w:rPr>
          <w:rFonts w:ascii="Arial CYR" w:hAnsi="Arial CYR" w:cs="Arial CYR"/>
          <w:b/>
          <w:bCs/>
          <w:sz w:val="18"/>
          <w:szCs w:val="18"/>
        </w:rPr>
        <w:t>Номер пачки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Затем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OK</w:t>
      </w:r>
      <w:r>
        <w:rPr>
          <w:rFonts w:ascii="Arial CYR" w:hAnsi="Arial CYR" w:cs="Arial CYR"/>
          <w:sz w:val="18"/>
          <w:szCs w:val="18"/>
        </w:rPr>
        <w:t xml:space="preserve">. После этого введенный/отредактированный платеж появится в табличной части основного окна. Под таблицей </w:t>
      </w:r>
      <w:r>
        <w:rPr>
          <w:rFonts w:ascii="Arial CYR" w:hAnsi="Arial CYR" w:cs="Arial CYR"/>
          <w:i/>
          <w:iCs/>
          <w:sz w:val="18"/>
          <w:szCs w:val="18"/>
        </w:rPr>
        <w:t>Платежи по клиенту</w:t>
      </w:r>
      <w:r>
        <w:rPr>
          <w:rFonts w:ascii="Arial CYR" w:hAnsi="Arial CYR" w:cs="Arial CYR"/>
          <w:sz w:val="18"/>
          <w:szCs w:val="18"/>
        </w:rPr>
        <w:t xml:space="preserve"> в строке </w:t>
      </w:r>
      <w:r>
        <w:rPr>
          <w:rFonts w:ascii="Arial CYR" w:hAnsi="Arial CYR" w:cs="Arial CYR"/>
          <w:b/>
          <w:bCs/>
          <w:sz w:val="18"/>
          <w:szCs w:val="18"/>
        </w:rPr>
        <w:t>Итого по всем платежам</w:t>
      </w:r>
      <w:r>
        <w:rPr>
          <w:rFonts w:ascii="Arial CYR" w:hAnsi="Arial CYR" w:cs="Arial CYR"/>
          <w:sz w:val="18"/>
          <w:szCs w:val="18"/>
        </w:rPr>
        <w:t xml:space="preserve"> отобразится общая сумма по всем платежам с у</w:t>
      </w:r>
      <w:r>
        <w:rPr>
          <w:rFonts w:ascii="Arial CYR" w:hAnsi="Arial CYR" w:cs="Arial CYR"/>
          <w:sz w:val="18"/>
          <w:szCs w:val="18"/>
        </w:rPr>
        <w:t>четом комиссии.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получения </w:t>
      </w:r>
      <w:r>
        <w:rPr>
          <w:rFonts w:ascii="Arial CYR" w:hAnsi="Arial CYR" w:cs="Arial CYR"/>
          <w:b/>
          <w:bCs/>
          <w:sz w:val="18"/>
          <w:szCs w:val="18"/>
        </w:rPr>
        <w:t>Извещения</w:t>
      </w:r>
      <w:r>
        <w:rPr>
          <w:rFonts w:ascii="Arial CYR" w:hAnsi="Arial CYR" w:cs="Arial CYR"/>
          <w:sz w:val="18"/>
          <w:szCs w:val="18"/>
        </w:rPr>
        <w:t xml:space="preserve"> выделите в таблице курсором платеж и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Печать извещения</w:t>
      </w:r>
      <w:r>
        <w:rPr>
          <w:rFonts w:ascii="Arial CYR" w:hAnsi="Arial CYR" w:cs="Arial CYR"/>
          <w:sz w:val="18"/>
          <w:szCs w:val="18"/>
        </w:rPr>
        <w:t xml:space="preserve">. На экране отобразится </w:t>
      </w:r>
      <w:r>
        <w:rPr>
          <w:rFonts w:ascii="Arial CYR" w:hAnsi="Arial CYR" w:cs="Arial CYR"/>
          <w:i/>
          <w:iCs/>
          <w:sz w:val="18"/>
          <w:szCs w:val="18"/>
        </w:rPr>
        <w:t>Извещение</w:t>
      </w:r>
      <w:r>
        <w:rPr>
          <w:rFonts w:ascii="Arial CYR" w:hAnsi="Arial CYR" w:cs="Arial CYR"/>
          <w:sz w:val="18"/>
          <w:szCs w:val="18"/>
        </w:rPr>
        <w:t xml:space="preserve"> о платеже клиента: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61" type="#_x0000_t75" style="width:372.9pt;height:243.85pt">
            <v:imagedata r:id="rId135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Идентификатор отчета (Извещение) можно настроить для каж</w:t>
      </w:r>
      <w:r>
        <w:rPr>
          <w:rFonts w:ascii="Arial CYR" w:hAnsi="Arial CYR" w:cs="Arial CYR"/>
          <w:sz w:val="18"/>
          <w:szCs w:val="18"/>
        </w:rPr>
        <w:t xml:space="preserve">дого получателя платежа, т.е., у каждого получателя будет отображаться свой отчет (Извещение). Для этого в </w:t>
      </w:r>
      <w:r>
        <w:rPr>
          <w:rFonts w:ascii="Arial CYR" w:hAnsi="Arial CYR" w:cs="Arial CYR"/>
          <w:i/>
          <w:iCs/>
          <w:sz w:val="18"/>
          <w:szCs w:val="18"/>
        </w:rPr>
        <w:t>Справочнике коммунальных платежей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Настройки по операции</w:t>
      </w:r>
      <w:r>
        <w:rPr>
          <w:rFonts w:ascii="Arial CYR" w:hAnsi="Arial CYR" w:cs="Arial CYR"/>
          <w:sz w:val="18"/>
          <w:szCs w:val="18"/>
        </w:rPr>
        <w:t xml:space="preserve"> указывается идентификатор в поле </w:t>
      </w:r>
      <w:r>
        <w:rPr>
          <w:rFonts w:ascii="Arial CYR" w:hAnsi="Arial CYR" w:cs="Arial CYR"/>
          <w:b/>
          <w:bCs/>
          <w:sz w:val="18"/>
          <w:szCs w:val="18"/>
        </w:rPr>
        <w:t>Идентификатор отчета (Извещение)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62" type="#_x0000_t75" style="width:324.7pt;height:374.25pt">
            <v:imagedata r:id="rId136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" w:hAnsi="Arial" w:cs="Arial"/>
          <w:sz w:val="18"/>
          <w:szCs w:val="18"/>
          <w:lang w:val="en-US"/>
        </w:rPr>
      </w:pPr>
      <w:r>
        <w:rPr>
          <w:rFonts w:ascii="Arial CYR" w:hAnsi="Arial CYR" w:cs="Arial CYR"/>
          <w:sz w:val="18"/>
          <w:szCs w:val="18"/>
        </w:rPr>
        <w:t>В результате, для данного получателя платежа будет печататься отчет (Извещение)</w:t>
      </w:r>
      <w:r>
        <w:rPr>
          <w:rFonts w:ascii="Arial" w:hAnsi="Arial" w:cs="Arial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sz w:val="18"/>
          <w:szCs w:val="18"/>
        </w:rPr>
        <w:t>именно с этим идентификатором.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сохранения документа его следует исполнить (см. п. "Действия по документу").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завершении дня по кассово</w:t>
      </w:r>
      <w:r>
        <w:rPr>
          <w:rFonts w:ascii="Arial CYR" w:hAnsi="Arial CYR" w:cs="Arial CYR"/>
          <w:sz w:val="18"/>
          <w:szCs w:val="18"/>
        </w:rPr>
        <w:t xml:space="preserve">му подразделению порождаются Итоговые документы по операциям для документов </w:t>
      </w:r>
      <w:r>
        <w:rPr>
          <w:rFonts w:ascii="Arial CYR" w:hAnsi="Arial CYR" w:cs="Arial CYR"/>
          <w:i/>
          <w:iCs/>
          <w:sz w:val="18"/>
          <w:szCs w:val="18"/>
        </w:rPr>
        <w:t>Коммунальные платежи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порождения документов необходимо включить метод </w:t>
      </w:r>
      <w:r>
        <w:rPr>
          <w:rFonts w:ascii="Arial CYR" w:hAnsi="Arial CYR" w:cs="Arial CYR"/>
          <w:b/>
          <w:bCs/>
          <w:sz w:val="18"/>
          <w:szCs w:val="18"/>
        </w:rPr>
        <w:t>Исполнить Итоговые схемы проводок</w:t>
      </w:r>
      <w:r>
        <w:rPr>
          <w:rFonts w:ascii="Arial CYR" w:hAnsi="Arial CYR" w:cs="Arial CYR"/>
          <w:sz w:val="18"/>
          <w:szCs w:val="18"/>
        </w:rPr>
        <w:t xml:space="preserve"> (модуль Касса -&gt; Класс OID = 1003369 "Закрытие дня по Касс. Подразделени</w:t>
      </w:r>
      <w:r>
        <w:rPr>
          <w:rFonts w:ascii="Arial CYR" w:hAnsi="Arial CYR" w:cs="Arial CYR"/>
          <w:sz w:val="18"/>
          <w:szCs w:val="18"/>
        </w:rPr>
        <w:t xml:space="preserve">ю"), по умолчанию этот метод находится в состоянии </w:t>
      </w:r>
      <w:r>
        <w:rPr>
          <w:rFonts w:ascii="Arial CYR" w:hAnsi="Arial CYR" w:cs="Arial CYR"/>
          <w:b/>
          <w:bCs/>
          <w:sz w:val="18"/>
          <w:szCs w:val="18"/>
        </w:rPr>
        <w:t>Выключен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Проверки по документу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документу </w:t>
      </w:r>
      <w:r>
        <w:rPr>
          <w:rFonts w:ascii="Arial CYR" w:hAnsi="Arial CYR" w:cs="Arial CYR"/>
          <w:i/>
          <w:iCs/>
          <w:sz w:val="18"/>
          <w:szCs w:val="18"/>
        </w:rPr>
        <w:t>Коммунальные платежи</w:t>
      </w:r>
      <w:r>
        <w:rPr>
          <w:rFonts w:ascii="Arial CYR" w:hAnsi="Arial CYR" w:cs="Arial CYR"/>
          <w:sz w:val="18"/>
          <w:szCs w:val="18"/>
        </w:rPr>
        <w:t xml:space="preserve"> применяются следующие проверки: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701001 </w:t>
      </w:r>
      <w:r>
        <w:rPr>
          <w:rFonts w:ascii="Arial CYR" w:hAnsi="Arial CYR" w:cs="Arial CYR"/>
          <w:b/>
          <w:bCs/>
          <w:sz w:val="18"/>
          <w:szCs w:val="18"/>
        </w:rPr>
        <w:t>Отсутствуют необходимые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на наличие по</w:t>
      </w:r>
      <w:r>
        <w:rPr>
          <w:rFonts w:ascii="Arial CYR" w:hAnsi="Arial CYR" w:cs="Arial CYR"/>
          <w:sz w:val="18"/>
          <w:szCs w:val="18"/>
        </w:rPr>
        <w:t>меченных реквизитов в зависимости от указанного диапазона сумм.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701003 </w:t>
      </w:r>
      <w:r>
        <w:rPr>
          <w:rFonts w:ascii="Arial CYR" w:hAnsi="Arial CYR" w:cs="Arial CYR"/>
          <w:b/>
          <w:bCs/>
          <w:sz w:val="18"/>
          <w:szCs w:val="18"/>
        </w:rPr>
        <w:t>Не рассчитана КОМИССИЯ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наличие суммы комиссии.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701006 </w:t>
      </w:r>
      <w:r>
        <w:rPr>
          <w:rFonts w:ascii="Arial CYR" w:hAnsi="Arial CYR" w:cs="Arial CYR"/>
          <w:b/>
          <w:bCs/>
          <w:sz w:val="18"/>
          <w:szCs w:val="18"/>
        </w:rPr>
        <w:t>Проверка по спр. террористов, спр. паспортов террористов, спр. неде</w:t>
      </w:r>
      <w:r>
        <w:rPr>
          <w:rFonts w:ascii="Arial CYR" w:hAnsi="Arial CYR" w:cs="Arial CYR"/>
          <w:b/>
          <w:bCs/>
          <w:sz w:val="18"/>
          <w:szCs w:val="18"/>
        </w:rPr>
        <w:t>йствительных паспортов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по справочнику террористов, справочнику паспортов террористов, справочнику недействительных паспортов.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Проверка с кодом 701007 </w:t>
      </w:r>
      <w:r>
        <w:rPr>
          <w:rFonts w:ascii="Arial CYR" w:hAnsi="Arial CYR" w:cs="Arial CYR"/>
          <w:b/>
          <w:bCs/>
          <w:sz w:val="18"/>
          <w:szCs w:val="18"/>
        </w:rPr>
        <w:t>Отсутствует реквизит &lt; ПАЧКА &gt;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наличие реквизита &lt; Пачк</w:t>
      </w:r>
      <w:r>
        <w:rPr>
          <w:rFonts w:ascii="Arial CYR" w:hAnsi="Arial CYR" w:cs="Arial CYR"/>
          <w:sz w:val="18"/>
          <w:szCs w:val="18"/>
        </w:rPr>
        <w:t>а &gt;.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701008 </w:t>
      </w:r>
      <w:r>
        <w:rPr>
          <w:rFonts w:ascii="Arial CYR" w:hAnsi="Arial CYR" w:cs="Arial CYR"/>
          <w:b/>
          <w:bCs/>
          <w:sz w:val="18"/>
          <w:szCs w:val="18"/>
        </w:rPr>
        <w:t>Отсутствуют необходимые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на наличие помеченных реквизитов (при введенном ФИО в Именительном падеже).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701009 </w:t>
      </w:r>
      <w:r>
        <w:rPr>
          <w:rFonts w:ascii="Arial CYR" w:hAnsi="Arial CYR" w:cs="Arial CYR"/>
          <w:b/>
          <w:bCs/>
          <w:sz w:val="18"/>
          <w:szCs w:val="18"/>
        </w:rPr>
        <w:t>Не соответствуют поля &lt; Резидент/НеРезидент &gt; и &lt; Код стра</w:t>
      </w:r>
      <w:r>
        <w:rPr>
          <w:rFonts w:ascii="Arial CYR" w:hAnsi="Arial CYR" w:cs="Arial CYR"/>
          <w:b/>
          <w:bCs/>
          <w:sz w:val="18"/>
          <w:szCs w:val="18"/>
        </w:rPr>
        <w:t>ны &gt;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соответствие полей &lt; Резидент/НеРезидент &gt; и &lt; Код страны &gt; (если указан Резидент, то Код страны должен быть = 643).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701010 </w:t>
      </w:r>
      <w:r>
        <w:rPr>
          <w:rFonts w:ascii="Arial CYR" w:hAnsi="Arial CYR" w:cs="Arial CYR"/>
          <w:b/>
          <w:bCs/>
          <w:sz w:val="18"/>
          <w:szCs w:val="18"/>
        </w:rPr>
        <w:t>Не пройден контроль реквизитов &lt;Дата рождения &gt;, &lt;Дата выдачи удост.личности&gt;,&lt;Дат</w:t>
      </w:r>
      <w:r>
        <w:rPr>
          <w:rFonts w:ascii="Arial CYR" w:hAnsi="Arial CYR" w:cs="Arial CYR"/>
          <w:b/>
          <w:bCs/>
          <w:sz w:val="18"/>
          <w:szCs w:val="18"/>
        </w:rPr>
        <w:t>а документа&gt;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реквизитов &lt;Дата рождения &gt;, &lt;Дата выдачи паспорта&gt;, &lt;Дата документа&gt;.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701011 </w:t>
      </w:r>
      <w:r>
        <w:rPr>
          <w:rFonts w:ascii="Arial CYR" w:hAnsi="Arial CYR" w:cs="Arial CYR"/>
          <w:b/>
          <w:bCs/>
          <w:sz w:val="18"/>
          <w:szCs w:val="18"/>
        </w:rPr>
        <w:t>Рассчитанная  КОМИССИЯ = 0</w:t>
      </w:r>
      <w:r>
        <w:rPr>
          <w:rFonts w:ascii="Arial CYR" w:hAnsi="Arial CYR" w:cs="Arial CYR"/>
          <w:sz w:val="18"/>
          <w:szCs w:val="18"/>
        </w:rPr>
        <w:t xml:space="preserve"> - осуществляется контроль рассчитанной комиссии на нулевое значение.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701013 </w:t>
      </w:r>
      <w:r>
        <w:rPr>
          <w:rFonts w:ascii="Arial CYR" w:hAnsi="Arial CYR" w:cs="Arial CYR"/>
          <w:b/>
          <w:bCs/>
          <w:sz w:val="18"/>
          <w:szCs w:val="18"/>
        </w:rPr>
        <w:t>Н</w:t>
      </w:r>
      <w:r>
        <w:rPr>
          <w:rFonts w:ascii="Arial CYR" w:hAnsi="Arial CYR" w:cs="Arial CYR"/>
          <w:b/>
          <w:bCs/>
          <w:sz w:val="18"/>
          <w:szCs w:val="18"/>
        </w:rPr>
        <w:t>е пройден контроль на действительность паспорта</w:t>
      </w:r>
      <w:r>
        <w:rPr>
          <w:rFonts w:ascii="Arial CYR" w:hAnsi="Arial CYR" w:cs="Arial CYR"/>
          <w:sz w:val="18"/>
          <w:szCs w:val="18"/>
        </w:rPr>
        <w:t xml:space="preserve"> - осуществляется проверка на действительность паспорта.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Платежные документы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Покупка и продажа платежных документов может осуществляться как за валюту, совпадающую с валютой платежных документов, так и за лю</w:t>
      </w:r>
      <w:r>
        <w:rPr>
          <w:rFonts w:ascii="Arial CYR" w:hAnsi="Arial CYR" w:cs="Arial CYR"/>
          <w:sz w:val="18"/>
          <w:szCs w:val="18"/>
        </w:rPr>
        <w:t>бую другую валюту, используемую в банке.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Документы-Платежные документы</w:t>
      </w:r>
      <w:r>
        <w:rPr>
          <w:rFonts w:ascii="Arial CYR" w:hAnsi="Arial CYR" w:cs="Arial CYR"/>
          <w:sz w:val="18"/>
          <w:szCs w:val="18"/>
        </w:rPr>
        <w:t xml:space="preserve">. Для ввода новой операции воспользуйтесь пиктографическим меню. Рассмотрим порядок работы с документами данной категории на примере </w:t>
      </w:r>
      <w:r>
        <w:rPr>
          <w:rFonts w:ascii="Arial CYR" w:hAnsi="Arial CYR" w:cs="Arial CYR"/>
          <w:b/>
          <w:bCs/>
          <w:sz w:val="18"/>
          <w:szCs w:val="18"/>
        </w:rPr>
        <w:t>документа по покупке чеков за валюту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63" type="#_x0000_t75" style="width:451.7pt;height:324pt">
            <v:imagedata r:id="rId137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Порядок ввода полей </w:t>
      </w:r>
      <w:r>
        <w:rPr>
          <w:rFonts w:ascii="Arial CYR" w:hAnsi="Arial CYR" w:cs="Arial CYR"/>
          <w:b/>
          <w:b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Кассир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Л. счет кассы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от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(321-П)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Операция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№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Пачка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Резидент/Нерезидент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</w:t>
      </w:r>
      <w:r>
        <w:rPr>
          <w:rFonts w:ascii="Arial CYR" w:hAnsi="Arial CYR" w:cs="Arial CYR"/>
          <w:sz w:val="18"/>
          <w:szCs w:val="18"/>
        </w:rPr>
        <w:t xml:space="preserve"> аналогичен рассмотренному выше (см. п. "Снятие и </w:t>
      </w:r>
      <w:r>
        <w:rPr>
          <w:rFonts w:ascii="Arial CYR" w:hAnsi="Arial CYR" w:cs="Arial CYR"/>
          <w:sz w:val="18"/>
          <w:szCs w:val="18"/>
        </w:rPr>
        <w:lastRenderedPageBreak/>
        <w:t>зачисление по лицевым счетам").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Вал</w:t>
      </w:r>
      <w:r>
        <w:rPr>
          <w:rFonts w:ascii="Arial CYR" w:hAnsi="Arial CYR" w:cs="Arial CYR"/>
          <w:b/>
          <w:bCs/>
          <w:sz w:val="18"/>
          <w:szCs w:val="18"/>
        </w:rPr>
        <w:t>юта нал</w:t>
      </w:r>
      <w:r>
        <w:rPr>
          <w:rFonts w:ascii="Arial CYR" w:hAnsi="Arial CYR" w:cs="Arial CYR"/>
          <w:sz w:val="18"/>
          <w:szCs w:val="18"/>
        </w:rPr>
        <w:t>. - выберите валюту операции.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Платежный документ</w:t>
      </w:r>
      <w:r>
        <w:rPr>
          <w:rFonts w:ascii="Arial CYR" w:hAnsi="Arial CYR" w:cs="Arial CYR"/>
          <w:sz w:val="18"/>
          <w:szCs w:val="18"/>
        </w:rPr>
        <w:t xml:space="preserve"> - выберите из справочника платежный документ, после чего в поле справа будет проставлено его наименование.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Курс сделки </w:t>
      </w:r>
      <w:r>
        <w:rPr>
          <w:rFonts w:ascii="Arial CYR" w:hAnsi="Arial CYR" w:cs="Arial CYR"/>
          <w:sz w:val="18"/>
          <w:szCs w:val="18"/>
        </w:rPr>
        <w:t>- в этом поле устанавливается курс данной сделки, однако его можно пересчитат</w:t>
      </w:r>
      <w:r>
        <w:rPr>
          <w:rFonts w:ascii="Arial CYR" w:hAnsi="Arial CYR" w:cs="Arial CYR"/>
          <w:sz w:val="18"/>
          <w:szCs w:val="18"/>
        </w:rPr>
        <w:t>ь.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Количество платежных документов </w:t>
      </w:r>
      <w:r>
        <w:rPr>
          <w:rFonts w:ascii="Arial CYR" w:hAnsi="Arial CYR" w:cs="Arial CYR"/>
          <w:sz w:val="18"/>
          <w:szCs w:val="18"/>
        </w:rPr>
        <w:t>- по умолчанию установлено количество платежных документов 1, но можно указать другое количество.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Принято (номинал)</w:t>
      </w:r>
      <w:r>
        <w:rPr>
          <w:rFonts w:ascii="Arial CYR" w:hAnsi="Arial CYR" w:cs="Arial CYR"/>
          <w:sz w:val="18"/>
          <w:szCs w:val="18"/>
        </w:rPr>
        <w:t xml:space="preserve"> вводится сумма платежных документов по номинальной стоимости. Если нажать на кнопку (</w:t>
      </w:r>
      <w:r>
        <w:rPr>
          <w:rFonts w:ascii="Arial CYR" w:hAnsi="Arial CYR" w:cs="Arial CYR"/>
          <w:b/>
          <w:bCs/>
          <w:sz w:val="18"/>
          <w:szCs w:val="18"/>
        </w:rPr>
        <w:t>Рассчитат</w:t>
      </w:r>
      <w:r>
        <w:rPr>
          <w:rFonts w:ascii="Arial CYR" w:hAnsi="Arial CYR" w:cs="Arial CYR"/>
          <w:b/>
          <w:bCs/>
          <w:sz w:val="18"/>
          <w:szCs w:val="18"/>
        </w:rPr>
        <w:t>ь комиссию по указанной сумме</w:t>
      </w:r>
      <w:r>
        <w:rPr>
          <w:rFonts w:ascii="Arial CYR" w:hAnsi="Arial CYR" w:cs="Arial CYR"/>
          <w:sz w:val="18"/>
          <w:szCs w:val="18"/>
        </w:rPr>
        <w:t xml:space="preserve">) справа от этого поля, то автоматически будут заполнены поля </w:t>
      </w:r>
      <w:r>
        <w:rPr>
          <w:rFonts w:ascii="Arial CYR" w:hAnsi="Arial CYR" w:cs="Arial CYR"/>
          <w:b/>
          <w:bCs/>
          <w:sz w:val="18"/>
          <w:szCs w:val="18"/>
        </w:rPr>
        <w:t>Выдано в валюте</w:t>
      </w:r>
      <w:r>
        <w:rPr>
          <w:rFonts w:ascii="Arial CYR" w:hAnsi="Arial CYR" w:cs="Arial CYR"/>
          <w:sz w:val="18"/>
          <w:szCs w:val="18"/>
        </w:rPr>
        <w:t xml:space="preserve"> и поля группы </w:t>
      </w:r>
      <w:r>
        <w:rPr>
          <w:rFonts w:ascii="Arial CYR" w:hAnsi="Arial CYR" w:cs="Arial CYR"/>
          <w:b/>
          <w:bCs/>
          <w:sz w:val="18"/>
          <w:szCs w:val="18"/>
        </w:rPr>
        <w:t>Комиссия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Порядок заполнения полей на вкладке </w:t>
      </w:r>
      <w:r>
        <w:rPr>
          <w:rFonts w:ascii="Arial CYR" w:hAnsi="Arial CYR" w:cs="Arial CYR"/>
          <w:b/>
          <w:bCs/>
          <w:sz w:val="18"/>
          <w:szCs w:val="18"/>
        </w:rPr>
        <w:t>Вноситель/Получатель (Физ. лицо)</w:t>
      </w:r>
      <w:r>
        <w:rPr>
          <w:rFonts w:ascii="Arial CYR" w:hAnsi="Arial CYR" w:cs="Arial CYR"/>
          <w:sz w:val="18"/>
          <w:szCs w:val="18"/>
        </w:rPr>
        <w:t xml:space="preserve"> рассмотрен на стр. 61.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сохранения докум</w:t>
      </w:r>
      <w:r>
        <w:rPr>
          <w:rFonts w:ascii="Arial CYR" w:hAnsi="Arial CYR" w:cs="Arial CYR"/>
          <w:sz w:val="18"/>
          <w:szCs w:val="18"/>
        </w:rPr>
        <w:t>ента его следует исполнить (см. п. "Подкрепление кассы-Действия по документу").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Размен купюр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18"/>
          <w:szCs w:val="18"/>
          <w:lang w:val="en-US"/>
        </w:rPr>
      </w:pPr>
      <w:r>
        <w:rPr>
          <w:rFonts w:ascii="Arial CYR" w:hAnsi="Arial CYR" w:cs="Arial CYR"/>
          <w:sz w:val="18"/>
          <w:szCs w:val="18"/>
        </w:rPr>
        <w:t>Документы данной категории оформляются при выборе пункта</w:t>
      </w:r>
      <w:r>
        <w:rPr>
          <w:rFonts w:ascii="Arial" w:hAnsi="Arial" w:cs="Arial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Документы-Размен купюр</w:t>
      </w:r>
      <w:r>
        <w:rPr>
          <w:rFonts w:ascii="Arial" w:hAnsi="Arial" w:cs="Arial"/>
          <w:sz w:val="18"/>
          <w:szCs w:val="18"/>
          <w:lang w:val="en-US"/>
        </w:rPr>
        <w:t>.</w:t>
      </w:r>
    </w:p>
    <w:p w:rsidR="00000000" w:rsidRDefault="00E229F8">
      <w:pPr>
        <w:keepNext/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18"/>
          <w:szCs w:val="18"/>
          <w:lang w:val="en-US"/>
        </w:rPr>
      </w:pPr>
      <w:r>
        <w:rPr>
          <w:rFonts w:ascii="Arial CYR" w:hAnsi="Arial CYR" w:cs="Arial CYR"/>
          <w:sz w:val="18"/>
          <w:szCs w:val="18"/>
        </w:rPr>
        <w:t>Для создания</w:t>
      </w:r>
      <w:r>
        <w:rPr>
          <w:rFonts w:ascii="Arial" w:hAnsi="Arial" w:cs="Arial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sz w:val="18"/>
          <w:szCs w:val="18"/>
        </w:rPr>
        <w:t>или редактирования документа воспользуйтесь пиктографическим меню</w:t>
      </w:r>
      <w:r>
        <w:rPr>
          <w:rFonts w:ascii="Arial" w:hAnsi="Arial" w:cs="Arial"/>
          <w:sz w:val="18"/>
          <w:szCs w:val="18"/>
          <w:lang w:val="en-US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64" type="#_x0000_t75" style="width:424.55pt;height:331.45pt">
            <v:imagedata r:id="rId138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параметры этого документа: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Порядок заполнения полей: </w:t>
      </w:r>
      <w:r>
        <w:rPr>
          <w:rFonts w:ascii="Arial CYR" w:hAnsi="Arial CYR" w:cs="Arial CYR"/>
          <w:b/>
          <w:b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Кассир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Л. счет кассы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от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(321-П)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Операция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№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Пачка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Резидент/Нерезидент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 (комиссия)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 (НДС)</w:t>
      </w:r>
      <w:r>
        <w:rPr>
          <w:rFonts w:ascii="Arial CYR" w:hAnsi="Arial CYR" w:cs="Arial CYR"/>
          <w:sz w:val="18"/>
          <w:szCs w:val="18"/>
        </w:rPr>
        <w:t xml:space="preserve"> аналогичен п</w:t>
      </w:r>
      <w:r>
        <w:rPr>
          <w:rFonts w:ascii="Arial CYR" w:hAnsi="Arial CYR" w:cs="Arial CYR"/>
          <w:sz w:val="18"/>
          <w:szCs w:val="18"/>
        </w:rPr>
        <w:t>орядку, описанному в п. "Снятие и зачисление по лицевым счетам".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этом документе можно сформировать счет-фактуры. Для этого в поле </w:t>
      </w:r>
      <w:r>
        <w:rPr>
          <w:rFonts w:ascii="Arial CYR" w:hAnsi="Arial CYR" w:cs="Arial CYR"/>
          <w:b/>
          <w:bCs/>
          <w:sz w:val="18"/>
          <w:szCs w:val="18"/>
        </w:rPr>
        <w:t>Номер счета-фактуры</w:t>
      </w:r>
      <w:r>
        <w:rPr>
          <w:rFonts w:ascii="Arial CYR" w:hAnsi="Arial CYR" w:cs="Arial CYR"/>
          <w:sz w:val="18"/>
          <w:szCs w:val="18"/>
        </w:rPr>
        <w:t xml:space="preserve"> следует </w:t>
      </w:r>
      <w:r>
        <w:rPr>
          <w:rFonts w:ascii="Arial CYR" w:hAnsi="Arial CYR" w:cs="Arial CYR"/>
          <w:sz w:val="18"/>
          <w:szCs w:val="18"/>
        </w:rPr>
        <w:lastRenderedPageBreak/>
        <w:t xml:space="preserve">ввести номер, а также, чтобы был установлен флажок в поле </w:t>
      </w:r>
      <w:r>
        <w:rPr>
          <w:rFonts w:ascii="Arial CYR" w:hAnsi="Arial CYR" w:cs="Arial CYR"/>
          <w:b/>
          <w:bCs/>
          <w:sz w:val="18"/>
          <w:szCs w:val="18"/>
        </w:rPr>
        <w:t>Формировать счета-фактуры по операции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Настройки по операции</w:t>
      </w:r>
      <w:r>
        <w:rPr>
          <w:rFonts w:ascii="Arial CYR" w:hAnsi="Arial CYR" w:cs="Arial CYR"/>
          <w:sz w:val="18"/>
          <w:szCs w:val="18"/>
        </w:rPr>
        <w:t xml:space="preserve"> справочника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кассовым операциям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Сумма по операции (размен/обмен/пересчет/оплата услуг…)</w:t>
      </w:r>
      <w:r>
        <w:rPr>
          <w:rFonts w:ascii="Arial CYR" w:hAnsi="Arial CYR" w:cs="Arial CYR"/>
          <w:sz w:val="18"/>
          <w:szCs w:val="18"/>
        </w:rPr>
        <w:t xml:space="preserve"> введите сумму операции, а в поле </w:t>
      </w:r>
      <w:r>
        <w:rPr>
          <w:rFonts w:ascii="Arial CYR" w:hAnsi="Arial CYR" w:cs="Arial CYR"/>
          <w:b/>
          <w:bCs/>
          <w:sz w:val="18"/>
          <w:szCs w:val="18"/>
        </w:rPr>
        <w:t>Кол.-во купюр</w:t>
      </w:r>
      <w:r>
        <w:rPr>
          <w:rFonts w:ascii="Arial CYR" w:hAnsi="Arial CYR" w:cs="Arial CYR"/>
          <w:sz w:val="18"/>
          <w:szCs w:val="18"/>
        </w:rPr>
        <w:t xml:space="preserve"> укажите количество купюр, затем нажмите на кнопку (</w:t>
      </w:r>
      <w:r>
        <w:rPr>
          <w:rFonts w:ascii="Arial CYR" w:hAnsi="Arial CYR" w:cs="Arial CYR"/>
          <w:b/>
          <w:bCs/>
          <w:sz w:val="18"/>
          <w:szCs w:val="18"/>
        </w:rPr>
        <w:t>Рассчитать ком</w:t>
      </w:r>
      <w:r>
        <w:rPr>
          <w:rFonts w:ascii="Arial CYR" w:hAnsi="Arial CYR" w:cs="Arial CYR"/>
          <w:b/>
          <w:bCs/>
          <w:sz w:val="18"/>
          <w:szCs w:val="18"/>
        </w:rPr>
        <w:t>иссию по указанной сумме (комиссия умножается на количество купюр)</w:t>
      </w:r>
      <w:r>
        <w:rPr>
          <w:rFonts w:ascii="Arial CYR" w:hAnsi="Arial CYR" w:cs="Arial CYR"/>
          <w:sz w:val="18"/>
          <w:szCs w:val="18"/>
        </w:rPr>
        <w:t xml:space="preserve"> справа от данного поля для расчета комиссии. При этом автоматически будут заполнены поля группы </w:t>
      </w:r>
      <w:r>
        <w:rPr>
          <w:rFonts w:ascii="Arial CYR" w:hAnsi="Arial CYR" w:cs="Arial CYR"/>
          <w:b/>
          <w:bCs/>
          <w:sz w:val="18"/>
          <w:szCs w:val="18"/>
        </w:rPr>
        <w:t>Комиссия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группе полей </w:t>
      </w:r>
      <w:r>
        <w:rPr>
          <w:rFonts w:ascii="Arial CYR" w:hAnsi="Arial CYR" w:cs="Arial CYR"/>
          <w:b/>
          <w:bCs/>
          <w:sz w:val="18"/>
          <w:szCs w:val="18"/>
        </w:rPr>
        <w:t>Комиссия</w:t>
      </w:r>
      <w:r>
        <w:rPr>
          <w:rFonts w:ascii="Arial CYR" w:hAnsi="Arial CYR" w:cs="Arial CYR"/>
          <w:sz w:val="18"/>
          <w:szCs w:val="18"/>
        </w:rPr>
        <w:t xml:space="preserve"> можно вручную ввести </w:t>
      </w:r>
      <w:r>
        <w:rPr>
          <w:rFonts w:ascii="Arial CYR" w:hAnsi="Arial CYR" w:cs="Arial CYR"/>
          <w:b/>
          <w:bCs/>
          <w:sz w:val="18"/>
          <w:szCs w:val="18"/>
        </w:rPr>
        <w:t>№ Орд. по комис</w:t>
      </w:r>
      <w:r>
        <w:rPr>
          <w:rFonts w:ascii="Arial CYR" w:hAnsi="Arial CYR" w:cs="Arial CYR"/>
          <w:sz w:val="18"/>
          <w:szCs w:val="18"/>
        </w:rPr>
        <w:t xml:space="preserve">. Поля </w:t>
      </w:r>
      <w:r>
        <w:rPr>
          <w:rFonts w:ascii="Arial CYR" w:hAnsi="Arial CYR" w:cs="Arial CYR"/>
          <w:b/>
          <w:bCs/>
          <w:sz w:val="18"/>
          <w:szCs w:val="18"/>
        </w:rPr>
        <w:t>Символ комисси</w:t>
      </w:r>
      <w:r>
        <w:rPr>
          <w:rFonts w:ascii="Arial CYR" w:hAnsi="Arial CYR" w:cs="Arial CYR"/>
          <w:b/>
          <w:bCs/>
          <w:sz w:val="18"/>
          <w:szCs w:val="18"/>
        </w:rPr>
        <w:t>и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Сумма комиссии</w:t>
      </w:r>
      <w:r>
        <w:rPr>
          <w:rFonts w:ascii="Arial CYR" w:hAnsi="Arial CYR" w:cs="Arial CYR"/>
          <w:sz w:val="18"/>
          <w:szCs w:val="18"/>
        </w:rPr>
        <w:t xml:space="preserve"> заполняются автоматически, но при необходимости их можно отредактировать вручную.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в т.ч. сумма НДС</w:t>
      </w:r>
      <w:r>
        <w:rPr>
          <w:rFonts w:ascii="Arial CYR" w:hAnsi="Arial CYR" w:cs="Arial CYR"/>
          <w:sz w:val="18"/>
          <w:szCs w:val="18"/>
        </w:rPr>
        <w:t xml:space="preserve"> - автоматически рас</w:t>
      </w:r>
      <w:r>
        <w:rPr>
          <w:rFonts w:ascii="Arial" w:hAnsi="Arial" w:cs="Arial"/>
          <w:sz w:val="18"/>
          <w:szCs w:val="18"/>
          <w:lang w:val="en-US"/>
        </w:rPr>
        <w:t>c</w:t>
      </w:r>
      <w:r>
        <w:rPr>
          <w:rFonts w:ascii="Arial CYR" w:hAnsi="Arial CYR" w:cs="Arial CYR"/>
          <w:sz w:val="18"/>
          <w:szCs w:val="18"/>
        </w:rPr>
        <w:t xml:space="preserve">читывается сумма, исходя из суммы комиссии, включающей НДС. Для этого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кассовым опе</w:t>
      </w:r>
      <w:r>
        <w:rPr>
          <w:rFonts w:ascii="Arial CYR" w:hAnsi="Arial CYR" w:cs="Arial CYR"/>
          <w:i/>
          <w:iCs/>
          <w:sz w:val="18"/>
          <w:szCs w:val="18"/>
        </w:rPr>
        <w:t>рациям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Параметры комиссии</w:t>
      </w:r>
      <w:r>
        <w:rPr>
          <w:rFonts w:ascii="Arial CYR" w:hAnsi="Arial CYR" w:cs="Arial CYR"/>
          <w:sz w:val="18"/>
          <w:szCs w:val="18"/>
        </w:rPr>
        <w:t xml:space="preserve"> следует установить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НДС, включенную в комиссию, оформлять отдельным документом</w:t>
      </w:r>
      <w:r>
        <w:rPr>
          <w:rFonts w:ascii="Arial CYR" w:hAnsi="Arial CYR" w:cs="Arial CYR"/>
          <w:sz w:val="18"/>
          <w:szCs w:val="18"/>
        </w:rPr>
        <w:t xml:space="preserve">. Кроме того, на вкладке </w:t>
      </w:r>
      <w:r>
        <w:rPr>
          <w:rFonts w:ascii="Arial CYR" w:hAnsi="Arial CYR" w:cs="Arial CYR"/>
          <w:b/>
          <w:bCs/>
          <w:sz w:val="18"/>
          <w:szCs w:val="18"/>
        </w:rPr>
        <w:t>Схемы комиссии</w:t>
      </w:r>
      <w:r>
        <w:rPr>
          <w:rFonts w:ascii="Arial CYR" w:hAnsi="Arial CYR" w:cs="Arial CYR"/>
          <w:sz w:val="18"/>
          <w:szCs w:val="18"/>
        </w:rPr>
        <w:t xml:space="preserve"> необходимо задать реквизиты счетов НДС по резидентам и нерезидентам. При выборе в секции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пункта </w:t>
      </w:r>
      <w:r>
        <w:rPr>
          <w:rFonts w:ascii="Arial CYR" w:hAnsi="Arial CYR" w:cs="Arial CYR"/>
          <w:b/>
          <w:bCs/>
          <w:sz w:val="18"/>
          <w:szCs w:val="18"/>
        </w:rPr>
        <w:t>Исполнить по ордерам</w:t>
      </w:r>
      <w:r>
        <w:rPr>
          <w:rFonts w:ascii="Arial CYR" w:hAnsi="Arial CYR" w:cs="Arial CYR"/>
          <w:sz w:val="18"/>
          <w:szCs w:val="18"/>
        </w:rPr>
        <w:t xml:space="preserve"> создаётся отдельный ордер на НДС.  </w:t>
      </w:r>
      <w:r>
        <w:rPr>
          <w:rFonts w:ascii="Arial" w:hAnsi="Arial" w:cs="Arial"/>
          <w:sz w:val="18"/>
          <w:szCs w:val="18"/>
          <w:lang w:val="en-US"/>
        </w:rPr>
        <w:t xml:space="preserve">                                               </w:t>
      </w:r>
      <w:r>
        <w:rPr>
          <w:rFonts w:ascii="Arial CYR" w:hAnsi="Arial CYR" w:cs="Arial CYR"/>
          <w:sz w:val="18"/>
          <w:szCs w:val="18"/>
        </w:rPr>
        <w:t xml:space="preserve">               </w:t>
      </w:r>
      <w:r>
        <w:rPr>
          <w:rFonts w:ascii="Arial" w:hAnsi="Arial" w:cs="Arial"/>
          <w:sz w:val="18"/>
          <w:szCs w:val="18"/>
          <w:lang w:val="en-US"/>
        </w:rPr>
        <w:t xml:space="preserve">  </w:t>
      </w:r>
      <w:r>
        <w:rPr>
          <w:rFonts w:ascii="Arial CYR" w:hAnsi="Arial CYR" w:cs="Arial CYR"/>
          <w:sz w:val="18"/>
          <w:szCs w:val="18"/>
        </w:rPr>
        <w:t>Кроме того, в настройках по операции существует настройка ключа '</w:t>
      </w:r>
      <w:r>
        <w:rPr>
          <w:rFonts w:ascii="Arial CYR" w:hAnsi="Arial CYR" w:cs="Arial CYR"/>
          <w:b/>
          <w:bCs/>
          <w:sz w:val="18"/>
          <w:szCs w:val="18"/>
        </w:rPr>
        <w:t>НДС считать по каждому документу</w:t>
      </w:r>
      <w:r>
        <w:rPr>
          <w:rFonts w:ascii="Arial" w:hAnsi="Arial" w:cs="Arial"/>
          <w:sz w:val="18"/>
          <w:szCs w:val="18"/>
          <w:lang w:val="en-US"/>
        </w:rPr>
        <w:t>'.</w:t>
      </w:r>
      <w:r>
        <w:rPr>
          <w:rFonts w:ascii="Arial CYR" w:hAnsi="Arial CYR" w:cs="Arial CYR"/>
          <w:sz w:val="18"/>
          <w:szCs w:val="18"/>
        </w:rPr>
        <w:t xml:space="preserve"> При включенном ключ</w:t>
      </w:r>
      <w:r>
        <w:rPr>
          <w:rFonts w:ascii="Arial CYR" w:hAnsi="Arial CYR" w:cs="Arial CYR"/>
          <w:sz w:val="18"/>
          <w:szCs w:val="18"/>
        </w:rPr>
        <w:t>е расчет НДС выполняется по одному документу, а затем результат умножается на значение реквизита в поле '</w:t>
      </w:r>
      <w:r>
        <w:rPr>
          <w:rFonts w:ascii="Arial CYR" w:hAnsi="Arial CYR" w:cs="Arial CYR"/>
          <w:b/>
          <w:bCs/>
          <w:sz w:val="18"/>
          <w:szCs w:val="18"/>
        </w:rPr>
        <w:t>Кол-во купюр</w:t>
      </w:r>
      <w:r>
        <w:rPr>
          <w:rFonts w:ascii="Arial CYR" w:hAnsi="Arial CYR" w:cs="Arial CYR"/>
          <w:sz w:val="18"/>
          <w:szCs w:val="18"/>
        </w:rPr>
        <w:t xml:space="preserve">'.     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9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формировании кассовых ордеров по операциям символы по наличной комиссии для НДС берутся из настроек по операции: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вочники -&gt; Настройки по кассовым операциям</w:t>
      </w:r>
      <w:r>
        <w:rPr>
          <w:rFonts w:ascii="Arial CYR" w:hAnsi="Arial CYR" w:cs="Arial CYR"/>
          <w:sz w:val="18"/>
          <w:szCs w:val="18"/>
        </w:rPr>
        <w:t xml:space="preserve"> вкладка </w:t>
      </w:r>
      <w:r>
        <w:rPr>
          <w:rFonts w:ascii="Arial CYR" w:hAnsi="Arial CYR" w:cs="Arial CYR"/>
          <w:b/>
          <w:bCs/>
          <w:sz w:val="18"/>
          <w:szCs w:val="18"/>
        </w:rPr>
        <w:t>Параметры комиссии</w:t>
      </w:r>
      <w:r>
        <w:rPr>
          <w:rFonts w:ascii="Arial CYR" w:hAnsi="Arial CYR" w:cs="Arial CYR"/>
          <w:sz w:val="18"/>
          <w:szCs w:val="18"/>
        </w:rPr>
        <w:t xml:space="preserve"> (см. рис. </w:t>
      </w:r>
      <w:r>
        <w:rPr>
          <w:rFonts w:ascii="Arial CYR" w:hAnsi="Arial CYR" w:cs="Arial CYR"/>
          <w:noProof/>
          <w:sz w:val="18"/>
          <w:szCs w:val="18"/>
        </w:rPr>
        <w:t>20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Поля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 (комиссия)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 (НДС)</w:t>
      </w:r>
      <w:r>
        <w:rPr>
          <w:rFonts w:ascii="Arial CYR" w:hAnsi="Arial CYR" w:cs="Arial CYR"/>
          <w:sz w:val="18"/>
          <w:szCs w:val="18"/>
        </w:rPr>
        <w:t xml:space="preserve"> также заполняются по умолчанию в зависимости от настройки выполняемой операции, но можно изменить его знач</w:t>
      </w:r>
      <w:r>
        <w:rPr>
          <w:rFonts w:ascii="Arial CYR" w:hAnsi="Arial CYR" w:cs="Arial CYR"/>
          <w:sz w:val="18"/>
          <w:szCs w:val="18"/>
        </w:rPr>
        <w:t xml:space="preserve">ение, выбрав другой доступный вариант из справочника, или ввести свой вариант шаблона назначения платежа. Список вставок в назначении платежа приводятся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кассовым операциям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Вставки в Назн.пл.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widowControl w:val="0"/>
        <w:tabs>
          <w:tab w:val="left" w:pos="397"/>
          <w:tab w:val="left" w:pos="927"/>
        </w:tabs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%s1  -  Сумма комиссии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%s2  -  Сумма НДС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%s3  -  Дата операции</w:t>
      </w:r>
    </w:p>
    <w:p w:rsidR="00000000" w:rsidRDefault="00E229F8">
      <w:pPr>
        <w:widowControl w:val="0"/>
        <w:tabs>
          <w:tab w:val="left" w:pos="397"/>
          <w:tab w:val="left" w:pos="927"/>
        </w:tabs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%sa0 -  ФИО клиента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%sa1 -  Тип док-та(паспорта) физ.л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%sa2 -  № док-та(паспорта) физ.л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%sa3 -  Серия док-та(паспорта) физ.л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%sa4 -  Дата выдачи док-та(паспорта) физ.л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27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o</w:t>
      </w:r>
      <w:r>
        <w:rPr>
          <w:rFonts w:ascii="Arial CYR" w:hAnsi="Arial CYR" w:cs="Arial CYR"/>
          <w:sz w:val="18"/>
          <w:szCs w:val="18"/>
        </w:rPr>
        <w:tab/>
        <w:t>%sa5 -  Кем выдан док-т (паспорт)</w:t>
      </w:r>
      <w:r>
        <w:rPr>
          <w:rFonts w:ascii="Arial CYR" w:hAnsi="Arial CYR" w:cs="Arial CYR"/>
          <w:sz w:val="18"/>
          <w:szCs w:val="18"/>
        </w:rPr>
        <w:t xml:space="preserve"> физ.л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Порядок заполнения полей на вкладке </w:t>
      </w:r>
      <w:r>
        <w:rPr>
          <w:rFonts w:ascii="Arial CYR" w:hAnsi="Arial CYR" w:cs="Arial CYR"/>
          <w:b/>
          <w:bCs/>
          <w:sz w:val="18"/>
          <w:szCs w:val="18"/>
        </w:rPr>
        <w:t>Вноситель/Получатель (Физ. лицо)</w:t>
      </w:r>
      <w:r>
        <w:rPr>
          <w:rFonts w:ascii="Arial CYR" w:hAnsi="Arial CYR" w:cs="Arial CYR"/>
          <w:sz w:val="18"/>
          <w:szCs w:val="18"/>
        </w:rPr>
        <w:t xml:space="preserve"> рассмотрен на стр. </w:t>
      </w:r>
      <w:r>
        <w:rPr>
          <w:rFonts w:ascii="Arial CYR" w:hAnsi="Arial CYR" w:cs="Arial CYR"/>
          <w:noProof/>
          <w:sz w:val="18"/>
          <w:szCs w:val="18"/>
        </w:rPr>
        <w:t>65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документ можно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 xml:space="preserve"> сразу или поочередно </w:t>
      </w:r>
      <w:r>
        <w:rPr>
          <w:rFonts w:ascii="Arial CYR" w:hAnsi="Arial CYR" w:cs="Arial CYR"/>
          <w:b/>
          <w:bCs/>
          <w:sz w:val="18"/>
          <w:szCs w:val="18"/>
        </w:rPr>
        <w:t>Исполнить по ордерам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Исполнить по остаткам</w:t>
      </w:r>
      <w:r>
        <w:rPr>
          <w:rFonts w:ascii="Arial CYR" w:hAnsi="Arial CYR" w:cs="Arial CYR"/>
          <w:sz w:val="18"/>
          <w:szCs w:val="18"/>
        </w:rPr>
        <w:t>, подробнее см. п. "Действия по документу".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Поврежденные де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нежные знаки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 неплатежными денежными знаками иностранных государств можно осуществлять два вида операций: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Покупку неплатежного денежного знака за национальную валюту.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Замену неплатежного денежного знака на платежный, в той же или другой валюте.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Итак,</w:t>
      </w:r>
      <w:r>
        <w:rPr>
          <w:rFonts w:ascii="Arial CYR" w:hAnsi="Arial CYR" w:cs="Arial CYR"/>
          <w:sz w:val="18"/>
          <w:szCs w:val="18"/>
        </w:rPr>
        <w:t xml:space="preserve"> для оформления операций с неплатежными денежными знаками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Документы-Поврежденные денежные знаки</w:t>
      </w:r>
      <w:r>
        <w:rPr>
          <w:rFonts w:ascii="Arial CYR" w:hAnsi="Arial CYR" w:cs="Arial CYR"/>
          <w:spacing w:val="40"/>
          <w:sz w:val="18"/>
          <w:szCs w:val="18"/>
        </w:rPr>
        <w:t>.</w:t>
      </w:r>
      <w:r>
        <w:rPr>
          <w:rFonts w:ascii="Arial CYR" w:hAnsi="Arial CYR" w:cs="Arial CYR"/>
          <w:sz w:val="18"/>
          <w:szCs w:val="18"/>
        </w:rPr>
        <w:t xml:space="preserve"> Рассмотрим порядок работы с такими документами на примере документа по замене неплатежного денежного знака на платежный в другой валюте (конверс</w:t>
      </w:r>
      <w:r>
        <w:rPr>
          <w:rFonts w:ascii="Arial CYR" w:hAnsi="Arial CYR" w:cs="Arial CYR"/>
          <w:sz w:val="18"/>
          <w:szCs w:val="18"/>
        </w:rPr>
        <w:t>ия).</w:t>
      </w:r>
    </w:p>
    <w:p w:rsidR="00000000" w:rsidRDefault="00E229F8">
      <w:pPr>
        <w:keepNext/>
        <w:widowControl w:val="0"/>
        <w:autoSpaceDE w:val="0"/>
        <w:autoSpaceDN w:val="0"/>
        <w:adjustRightInd w:val="0"/>
        <w:spacing w:before="120" w:after="120" w:line="200" w:lineRule="atLeast"/>
        <w:ind w:left="68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65" type="#_x0000_t75" style="width:419.1pt;height:311.1pt">
            <v:imagedata r:id="rId139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Порядок заполнения полей </w:t>
      </w:r>
      <w:r>
        <w:rPr>
          <w:rFonts w:ascii="Arial CYR" w:hAnsi="Arial CYR" w:cs="Arial CYR"/>
          <w:b/>
          <w:b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Кассир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от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(321-П)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Операция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№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Пачка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Резидент/Нерезидент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 (приход)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 (расход)</w:t>
      </w:r>
      <w:r>
        <w:rPr>
          <w:rFonts w:ascii="Arial CYR" w:hAnsi="Arial CYR" w:cs="Arial CYR"/>
          <w:sz w:val="18"/>
          <w:szCs w:val="18"/>
        </w:rPr>
        <w:t xml:space="preserve"> аналогичен порядку, описанному в п. "Снятие и зачисление по ли</w:t>
      </w:r>
      <w:r>
        <w:rPr>
          <w:rFonts w:ascii="Arial CYR" w:hAnsi="Arial CYR" w:cs="Arial CYR"/>
          <w:sz w:val="18"/>
          <w:szCs w:val="18"/>
        </w:rPr>
        <w:t>цевым счетам".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Остальные поля описаны ниже: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Валюта (ветхие)</w:t>
      </w:r>
      <w:r>
        <w:rPr>
          <w:rFonts w:ascii="Arial CYR" w:hAnsi="Arial CYR" w:cs="Arial CYR"/>
          <w:sz w:val="18"/>
          <w:szCs w:val="18"/>
        </w:rPr>
        <w:t xml:space="preserve"> - выберите валюту неплатежных денежных знаков, при этом первое поле </w:t>
      </w:r>
      <w:r>
        <w:rPr>
          <w:rFonts w:ascii="Arial CYR" w:hAnsi="Arial CYR" w:cs="Arial CYR"/>
          <w:b/>
          <w:bCs/>
          <w:sz w:val="18"/>
          <w:szCs w:val="18"/>
        </w:rPr>
        <w:t>Л. счет кассы</w:t>
      </w:r>
      <w:r>
        <w:rPr>
          <w:rFonts w:ascii="Arial CYR" w:hAnsi="Arial CYR" w:cs="Arial CYR"/>
          <w:sz w:val="18"/>
          <w:szCs w:val="18"/>
        </w:rPr>
        <w:t xml:space="preserve"> заполнится автоматически.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Валюта (расход)</w:t>
      </w:r>
      <w:r>
        <w:rPr>
          <w:rFonts w:ascii="Arial CYR" w:hAnsi="Arial CYR" w:cs="Arial CYR"/>
          <w:sz w:val="18"/>
          <w:szCs w:val="18"/>
        </w:rPr>
        <w:t xml:space="preserve"> - выберите валюту платежных денежных знаков, на которые производитс</w:t>
      </w:r>
      <w:r>
        <w:rPr>
          <w:rFonts w:ascii="Arial CYR" w:hAnsi="Arial CYR" w:cs="Arial CYR"/>
          <w:sz w:val="18"/>
          <w:szCs w:val="18"/>
        </w:rPr>
        <w:t xml:space="preserve">я замена. При этом второе поле </w:t>
      </w:r>
      <w:r>
        <w:rPr>
          <w:rFonts w:ascii="Arial CYR" w:hAnsi="Arial CYR" w:cs="Arial CYR"/>
          <w:b/>
          <w:bCs/>
          <w:sz w:val="18"/>
          <w:szCs w:val="18"/>
        </w:rPr>
        <w:t>Л. счет кассы</w:t>
      </w:r>
      <w:r>
        <w:rPr>
          <w:rFonts w:ascii="Arial CYR" w:hAnsi="Arial CYR" w:cs="Arial CYR"/>
          <w:sz w:val="18"/>
          <w:szCs w:val="18"/>
        </w:rPr>
        <w:t xml:space="preserve"> заполнится автоматически.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Курс сделки</w:t>
      </w:r>
      <w:r>
        <w:rPr>
          <w:rFonts w:ascii="Arial CYR" w:hAnsi="Arial CYR" w:cs="Arial CYR"/>
          <w:sz w:val="18"/>
          <w:szCs w:val="18"/>
        </w:rPr>
        <w:t xml:space="preserve"> - устанавливается по умолчанию после выбора валюты.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Принято ветхие купюры </w:t>
      </w:r>
      <w:r>
        <w:rPr>
          <w:rFonts w:ascii="Arial CYR" w:hAnsi="Arial CYR" w:cs="Arial CYR"/>
          <w:sz w:val="18"/>
          <w:szCs w:val="18"/>
        </w:rPr>
        <w:t xml:space="preserve">- введите сумму ветхих купюр. По нажатию на кнопку </w:t>
      </w:r>
      <w:r>
        <w:rPr>
          <w:rFonts w:ascii="Arial CYR" w:hAnsi="Arial CYR" w:cs="Arial CYR"/>
          <w:b/>
          <w:bCs/>
          <w:sz w:val="18"/>
          <w:szCs w:val="18"/>
        </w:rPr>
        <w:t>купюры</w:t>
      </w:r>
      <w:r>
        <w:rPr>
          <w:rFonts w:ascii="Arial CYR" w:hAnsi="Arial CYR" w:cs="Arial CYR"/>
          <w:sz w:val="18"/>
          <w:szCs w:val="18"/>
        </w:rPr>
        <w:t xml:space="preserve"> открывается окно, в котором можно рас</w:t>
      </w:r>
      <w:r>
        <w:rPr>
          <w:rFonts w:ascii="Arial CYR" w:hAnsi="Arial CYR" w:cs="Arial CYR"/>
          <w:sz w:val="18"/>
          <w:szCs w:val="18"/>
        </w:rPr>
        <w:t>писать сумму по купюрам: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66" type="#_x0000_t75" style="width:262.2pt;height:210.55pt">
            <v:imagedata r:id="rId140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ввода суммы ветхих купюр в поле </w:t>
      </w:r>
      <w:r>
        <w:rPr>
          <w:rFonts w:ascii="Arial CYR" w:hAnsi="Arial CYR" w:cs="Arial CYR"/>
          <w:b/>
          <w:bCs/>
          <w:sz w:val="18"/>
          <w:szCs w:val="18"/>
        </w:rPr>
        <w:t xml:space="preserve">Принято ветхие купюры автоматически </w:t>
      </w:r>
      <w:r>
        <w:rPr>
          <w:rFonts w:ascii="Arial CYR" w:hAnsi="Arial CYR" w:cs="Arial CYR"/>
          <w:sz w:val="18"/>
          <w:szCs w:val="18"/>
        </w:rPr>
        <w:t xml:space="preserve">рассчитывается сумма в поле </w:t>
      </w:r>
      <w:r>
        <w:rPr>
          <w:rFonts w:ascii="Arial CYR" w:hAnsi="Arial CYR" w:cs="Arial CYR"/>
          <w:b/>
          <w:bCs/>
          <w:sz w:val="18"/>
          <w:szCs w:val="18"/>
        </w:rPr>
        <w:t>Выдано в валюте</w:t>
      </w:r>
      <w:r>
        <w:rPr>
          <w:rFonts w:ascii="Arial CYR" w:hAnsi="Arial CYR" w:cs="Arial CYR"/>
          <w:sz w:val="18"/>
          <w:szCs w:val="18"/>
        </w:rPr>
        <w:t>. Если нажать на кнопку (</w:t>
      </w:r>
      <w:r>
        <w:rPr>
          <w:rFonts w:ascii="Arial CYR" w:hAnsi="Arial CYR" w:cs="Arial CYR"/>
          <w:b/>
          <w:bCs/>
          <w:sz w:val="18"/>
          <w:szCs w:val="18"/>
        </w:rPr>
        <w:t>Рассчитать комиссию по указанной сумме</w:t>
      </w:r>
      <w:r>
        <w:rPr>
          <w:rFonts w:ascii="Arial CYR" w:hAnsi="Arial CYR" w:cs="Arial CYR"/>
          <w:sz w:val="18"/>
          <w:szCs w:val="18"/>
        </w:rPr>
        <w:t>) справа от</w:t>
      </w:r>
      <w:r>
        <w:rPr>
          <w:rFonts w:ascii="Arial CYR" w:hAnsi="Arial CYR" w:cs="Arial CYR"/>
          <w:sz w:val="18"/>
          <w:szCs w:val="18"/>
        </w:rPr>
        <w:t xml:space="preserve"> этого поля, то автоматически будут заполнено появившееся не редактируемое поле </w:t>
      </w:r>
      <w:r>
        <w:rPr>
          <w:rFonts w:ascii="Arial CYR" w:hAnsi="Arial CYR" w:cs="Arial CYR"/>
          <w:b/>
          <w:bCs/>
          <w:sz w:val="18"/>
          <w:szCs w:val="18"/>
        </w:rPr>
        <w:t>Выдано с учетом комиссии</w:t>
      </w:r>
      <w:r>
        <w:rPr>
          <w:rFonts w:ascii="Arial CYR" w:hAnsi="Arial CYR" w:cs="Arial CYR"/>
          <w:sz w:val="18"/>
          <w:szCs w:val="18"/>
        </w:rPr>
        <w:t xml:space="preserve"> (сумма с учетом комиссии) и поля в группе </w:t>
      </w:r>
      <w:r>
        <w:rPr>
          <w:rFonts w:ascii="Arial CYR" w:hAnsi="Arial CYR" w:cs="Arial CYR"/>
          <w:b/>
          <w:bCs/>
          <w:sz w:val="18"/>
          <w:szCs w:val="18"/>
        </w:rPr>
        <w:t>Комиссия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группе полей </w:t>
      </w:r>
      <w:r>
        <w:rPr>
          <w:rFonts w:ascii="Arial CYR" w:hAnsi="Arial CYR" w:cs="Arial CYR"/>
          <w:b/>
          <w:bCs/>
          <w:sz w:val="18"/>
          <w:szCs w:val="18"/>
        </w:rPr>
        <w:t>Комиссия</w:t>
      </w:r>
      <w:r>
        <w:rPr>
          <w:rFonts w:ascii="Arial CYR" w:hAnsi="Arial CYR" w:cs="Arial CYR"/>
          <w:sz w:val="18"/>
          <w:szCs w:val="18"/>
        </w:rPr>
        <w:t xml:space="preserve"> можно вручную ввести </w:t>
      </w:r>
      <w:r>
        <w:rPr>
          <w:rFonts w:ascii="Arial CYR" w:hAnsi="Arial CYR" w:cs="Arial CYR"/>
          <w:b/>
          <w:bCs/>
          <w:sz w:val="18"/>
          <w:szCs w:val="18"/>
        </w:rPr>
        <w:t>№ Орд. по комис</w:t>
      </w:r>
      <w:r>
        <w:rPr>
          <w:rFonts w:ascii="Arial CYR" w:hAnsi="Arial CYR" w:cs="Arial CYR"/>
          <w:sz w:val="18"/>
          <w:szCs w:val="18"/>
        </w:rPr>
        <w:t xml:space="preserve">. Поля </w:t>
      </w:r>
      <w:r>
        <w:rPr>
          <w:rFonts w:ascii="Arial CYR" w:hAnsi="Arial CYR" w:cs="Arial CYR"/>
          <w:b/>
          <w:bCs/>
          <w:sz w:val="18"/>
          <w:szCs w:val="18"/>
        </w:rPr>
        <w:t>Символ комиссии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Сумма комисс</w:t>
      </w:r>
      <w:r>
        <w:rPr>
          <w:rFonts w:ascii="Arial CYR" w:hAnsi="Arial CYR" w:cs="Arial CYR"/>
          <w:b/>
          <w:bCs/>
          <w:sz w:val="18"/>
          <w:szCs w:val="18"/>
        </w:rPr>
        <w:t>ии</w:t>
      </w:r>
      <w:r>
        <w:rPr>
          <w:rFonts w:ascii="Arial CYR" w:hAnsi="Arial CYR" w:cs="Arial CYR"/>
          <w:sz w:val="18"/>
          <w:szCs w:val="18"/>
        </w:rPr>
        <w:t xml:space="preserve"> заполняются автоматически, но при необходимости их можно отредактировать вручную.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Порядок заполнения полей на вкладке </w:t>
      </w:r>
      <w:r>
        <w:rPr>
          <w:rFonts w:ascii="Arial CYR" w:hAnsi="Arial CYR" w:cs="Arial CYR"/>
          <w:b/>
          <w:bCs/>
          <w:sz w:val="18"/>
          <w:szCs w:val="18"/>
        </w:rPr>
        <w:t>Вноситель/Получатель (Физ. лицо)</w:t>
      </w:r>
      <w:r>
        <w:rPr>
          <w:rFonts w:ascii="Arial CYR" w:hAnsi="Arial CYR" w:cs="Arial CYR"/>
          <w:sz w:val="18"/>
          <w:szCs w:val="18"/>
        </w:rPr>
        <w:t xml:space="preserve"> рассмотрен на стр. 61.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" w:hAnsi="Arial" w:cs="Arial"/>
          <w:sz w:val="18"/>
          <w:szCs w:val="18"/>
          <w:lang w:val="en-US"/>
        </w:rPr>
      </w:pPr>
      <w:r>
        <w:rPr>
          <w:rFonts w:ascii="Arial CYR" w:hAnsi="Arial CYR" w:cs="Arial CYR"/>
          <w:sz w:val="18"/>
          <w:szCs w:val="18"/>
        </w:rPr>
        <w:t xml:space="preserve">Далее документ можно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 xml:space="preserve"> сразу или поочередно </w:t>
      </w:r>
      <w:r>
        <w:rPr>
          <w:rFonts w:ascii="Arial CYR" w:hAnsi="Arial CYR" w:cs="Arial CYR"/>
          <w:b/>
          <w:bCs/>
          <w:sz w:val="18"/>
          <w:szCs w:val="18"/>
        </w:rPr>
        <w:t>Исполнить по ордерам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Ис</w:t>
      </w:r>
      <w:r>
        <w:rPr>
          <w:rFonts w:ascii="Arial CYR" w:hAnsi="Arial CYR" w:cs="Arial CYR"/>
          <w:b/>
          <w:bCs/>
          <w:sz w:val="18"/>
          <w:szCs w:val="18"/>
        </w:rPr>
        <w:t>полнить по остаткам</w:t>
      </w:r>
      <w:r>
        <w:rPr>
          <w:rFonts w:ascii="Arial CYR" w:hAnsi="Arial CYR" w:cs="Arial CYR"/>
          <w:sz w:val="18"/>
          <w:szCs w:val="18"/>
        </w:rPr>
        <w:t>, подробнее см. п</w:t>
      </w:r>
      <w:r>
        <w:rPr>
          <w:rFonts w:ascii="Arial" w:hAnsi="Arial" w:cs="Arial"/>
          <w:sz w:val="18"/>
          <w:szCs w:val="18"/>
          <w:lang w:val="en-US"/>
        </w:rPr>
        <w:t>. "</w:t>
      </w:r>
      <w:r>
        <w:rPr>
          <w:rFonts w:ascii="Arial CYR" w:hAnsi="Arial CYR" w:cs="Arial CYR"/>
          <w:sz w:val="18"/>
          <w:szCs w:val="18"/>
        </w:rPr>
        <w:t>Подкреление кассы-Действия по документу</w:t>
      </w:r>
      <w:r>
        <w:rPr>
          <w:rFonts w:ascii="Arial" w:hAnsi="Arial" w:cs="Arial"/>
          <w:sz w:val="18"/>
          <w:szCs w:val="18"/>
          <w:lang w:val="en-US"/>
        </w:rPr>
        <w:t>".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Проверки по документу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документу </w:t>
      </w:r>
      <w:r>
        <w:rPr>
          <w:rFonts w:ascii="Arial CYR" w:hAnsi="Arial CYR" w:cs="Arial CYR"/>
          <w:i/>
          <w:iCs/>
          <w:sz w:val="18"/>
          <w:szCs w:val="18"/>
        </w:rPr>
        <w:t>Поврежденные денежные знаки</w:t>
      </w:r>
      <w:r>
        <w:rPr>
          <w:rFonts w:ascii="Arial CYR" w:hAnsi="Arial CYR" w:cs="Arial CYR"/>
          <w:sz w:val="18"/>
          <w:szCs w:val="18"/>
        </w:rPr>
        <w:t xml:space="preserve"> применяются следующие проверки: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801001 </w:t>
      </w:r>
      <w:r>
        <w:rPr>
          <w:rFonts w:ascii="Arial CYR" w:hAnsi="Arial CYR" w:cs="Arial CYR"/>
          <w:b/>
          <w:bCs/>
          <w:sz w:val="18"/>
          <w:szCs w:val="18"/>
        </w:rPr>
        <w:t>Отсутствуют необходимые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выполня</w:t>
      </w:r>
      <w:r>
        <w:rPr>
          <w:rFonts w:ascii="Arial CYR" w:hAnsi="Arial CYR" w:cs="Arial CYR"/>
          <w:sz w:val="18"/>
          <w:szCs w:val="18"/>
        </w:rPr>
        <w:t>ется контроль на наличие помеченных реквизитов в зависимости от указанного диапазона сумм.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801003 </w:t>
      </w:r>
      <w:r>
        <w:rPr>
          <w:rFonts w:ascii="Arial CYR" w:hAnsi="Arial CYR" w:cs="Arial CYR"/>
          <w:b/>
          <w:bCs/>
          <w:sz w:val="18"/>
          <w:szCs w:val="18"/>
        </w:rPr>
        <w:t>Не рассчитана КОМИССИЯ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наличие суммы комиссии.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801006 </w:t>
      </w:r>
      <w:r>
        <w:rPr>
          <w:rFonts w:ascii="Arial CYR" w:hAnsi="Arial CYR" w:cs="Arial CYR"/>
          <w:b/>
          <w:bCs/>
          <w:sz w:val="18"/>
          <w:szCs w:val="18"/>
        </w:rPr>
        <w:t>Проверка по спр. террористов, спр. паспо</w:t>
      </w:r>
      <w:r>
        <w:rPr>
          <w:rFonts w:ascii="Arial CYR" w:hAnsi="Arial CYR" w:cs="Arial CYR"/>
          <w:b/>
          <w:bCs/>
          <w:sz w:val="18"/>
          <w:szCs w:val="18"/>
        </w:rPr>
        <w:t>ртов террористов, спр. недействительных паспортов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по справочнику террористов, справочнику паспортов террористов, справочнику недействительных паспортов.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801007 </w:t>
      </w:r>
      <w:r>
        <w:rPr>
          <w:rFonts w:ascii="Arial CYR" w:hAnsi="Arial CYR" w:cs="Arial CYR"/>
          <w:b/>
          <w:bCs/>
          <w:sz w:val="18"/>
          <w:szCs w:val="18"/>
        </w:rPr>
        <w:t>Отсутствует реквизит &lt; ПАЧКА &gt;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</w:t>
      </w:r>
      <w:r>
        <w:rPr>
          <w:rFonts w:ascii="Arial CYR" w:hAnsi="Arial CYR" w:cs="Arial CYR"/>
          <w:sz w:val="18"/>
          <w:szCs w:val="18"/>
        </w:rPr>
        <w:t>на наличие реквизита &lt; Пачка &gt;.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801008 </w:t>
      </w:r>
      <w:r>
        <w:rPr>
          <w:rFonts w:ascii="Arial CYR" w:hAnsi="Arial CYR" w:cs="Arial CYR"/>
          <w:b/>
          <w:bCs/>
          <w:sz w:val="18"/>
          <w:szCs w:val="18"/>
        </w:rPr>
        <w:t>Отсутствуют необходимые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на наличие помеченных реквизитов (при введенном ФИО в Именительном падеже).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801009 </w:t>
      </w:r>
      <w:r>
        <w:rPr>
          <w:rFonts w:ascii="Arial CYR" w:hAnsi="Arial CYR" w:cs="Arial CYR"/>
          <w:b/>
          <w:bCs/>
          <w:sz w:val="18"/>
          <w:szCs w:val="18"/>
        </w:rPr>
        <w:t>Не соответствуют поля &lt; Резиден</w:t>
      </w:r>
      <w:r>
        <w:rPr>
          <w:rFonts w:ascii="Arial CYR" w:hAnsi="Arial CYR" w:cs="Arial CYR"/>
          <w:b/>
          <w:bCs/>
          <w:sz w:val="18"/>
          <w:szCs w:val="18"/>
        </w:rPr>
        <w:t>т/НеРезидент &gt; и &lt; Код страны &gt;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соответствие полей &lt; Резидент/НеРезидент &gt; и &lt; Код страны &gt; (если указан Резидент, то Код страны должен быть = 643).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801010 </w:t>
      </w:r>
      <w:r>
        <w:rPr>
          <w:rFonts w:ascii="Arial CYR" w:hAnsi="Arial CYR" w:cs="Arial CYR"/>
          <w:b/>
          <w:bCs/>
          <w:sz w:val="18"/>
          <w:szCs w:val="18"/>
        </w:rPr>
        <w:t xml:space="preserve">Не пройден контроль реквизитов &lt;Дата рождения &gt;, &lt;Дата </w:t>
      </w:r>
      <w:r>
        <w:rPr>
          <w:rFonts w:ascii="Arial CYR" w:hAnsi="Arial CYR" w:cs="Arial CYR"/>
          <w:b/>
          <w:bCs/>
          <w:sz w:val="18"/>
          <w:szCs w:val="18"/>
        </w:rPr>
        <w:t>выдачи удост.личности&gt;,&lt;Дата документа&gt;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реквизитов &lt;Дата рождения &gt;, &lt;Дата выдачи паспорта&gt;, &lt;Дата документа&gt;.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801011 </w:t>
      </w:r>
      <w:r>
        <w:rPr>
          <w:rFonts w:ascii="Arial CYR" w:hAnsi="Arial CYR" w:cs="Arial CYR"/>
          <w:b/>
          <w:bCs/>
          <w:sz w:val="18"/>
          <w:szCs w:val="18"/>
        </w:rPr>
        <w:t>Рассчитанная  КОМИССИЯ = 0</w:t>
      </w:r>
      <w:r>
        <w:rPr>
          <w:rFonts w:ascii="Arial CYR" w:hAnsi="Arial CYR" w:cs="Arial CYR"/>
          <w:sz w:val="18"/>
          <w:szCs w:val="18"/>
        </w:rPr>
        <w:t xml:space="preserve"> - осуществляется контроль рассчитанной комиссии на нулевое значение.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801013 </w:t>
      </w:r>
      <w:r>
        <w:rPr>
          <w:rFonts w:ascii="Arial CYR" w:hAnsi="Arial CYR" w:cs="Arial CYR"/>
          <w:b/>
          <w:bCs/>
          <w:sz w:val="18"/>
          <w:szCs w:val="18"/>
        </w:rPr>
        <w:t>Не пройден контроль на действительность паспорта</w:t>
      </w:r>
      <w:r>
        <w:rPr>
          <w:rFonts w:ascii="Arial CYR" w:hAnsi="Arial CYR" w:cs="Arial CYR"/>
          <w:sz w:val="18"/>
          <w:szCs w:val="18"/>
        </w:rPr>
        <w:t xml:space="preserve"> - </w:t>
      </w:r>
      <w:r>
        <w:rPr>
          <w:rFonts w:ascii="Arial CYR" w:hAnsi="Arial CYR" w:cs="Arial CYR"/>
          <w:sz w:val="18"/>
          <w:szCs w:val="18"/>
        </w:rPr>
        <w:lastRenderedPageBreak/>
        <w:t>осуществляется проверка на действительность паспорта.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Экспертиза денежных знаков и платежных документов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pacing w:val="4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обменных пунктах на экспертизу принимаются денежные знаки и платежные д</w:t>
      </w:r>
      <w:r>
        <w:rPr>
          <w:rFonts w:ascii="Arial CYR" w:hAnsi="Arial CYR" w:cs="Arial CYR"/>
          <w:sz w:val="18"/>
          <w:szCs w:val="18"/>
        </w:rPr>
        <w:t xml:space="preserve">окументы в иностранной валюте, вызывающие сомнение в их подлинности. Для выполнения экспертизы и предназначена работа с документами при выборе пункта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Документы-Экспертиза денежных знаков и платежных документов</w:t>
      </w:r>
      <w:r>
        <w:rPr>
          <w:rFonts w:ascii="Arial CYR" w:hAnsi="Arial CYR" w:cs="Arial CYR"/>
          <w:spacing w:val="40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pacing w:val="4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параметры документа </w:t>
      </w:r>
      <w:r>
        <w:rPr>
          <w:rFonts w:ascii="Arial CYR" w:hAnsi="Arial CYR" w:cs="Arial CYR"/>
          <w:i/>
          <w:iCs/>
          <w:sz w:val="18"/>
          <w:szCs w:val="18"/>
        </w:rPr>
        <w:t>Экспертиза ден</w:t>
      </w:r>
      <w:r>
        <w:rPr>
          <w:rFonts w:ascii="Arial CYR" w:hAnsi="Arial CYR" w:cs="Arial CYR"/>
          <w:i/>
          <w:iCs/>
          <w:sz w:val="18"/>
          <w:szCs w:val="18"/>
        </w:rPr>
        <w:t>ежных знаков и платежных документов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67" type="#_x0000_t75" style="width:400.75pt;height:377pt">
            <v:imagedata r:id="rId141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Порядок заполнения полей </w:t>
      </w:r>
      <w:r>
        <w:rPr>
          <w:rFonts w:ascii="Arial CYR" w:hAnsi="Arial CYR" w:cs="Arial CYR"/>
          <w:b/>
          <w:b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Кассир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от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Операция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№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Пачка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Бланки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 (приход)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 (расход)</w:t>
      </w:r>
      <w:r>
        <w:rPr>
          <w:rFonts w:ascii="Arial CYR" w:hAnsi="Arial CYR" w:cs="Arial CYR"/>
          <w:sz w:val="18"/>
          <w:szCs w:val="18"/>
        </w:rPr>
        <w:t xml:space="preserve"> аналогичен порядку, рассмотр</w:t>
      </w:r>
      <w:r>
        <w:rPr>
          <w:rFonts w:ascii="Arial CYR" w:hAnsi="Arial CYR" w:cs="Arial CYR"/>
          <w:sz w:val="18"/>
          <w:szCs w:val="18"/>
        </w:rPr>
        <w:t>енному выше (см. п. "Снятие и зачисление по лицевым счетам").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Бланки</w:t>
      </w:r>
      <w:r>
        <w:rPr>
          <w:rFonts w:ascii="Arial CYR" w:hAnsi="Arial CYR" w:cs="Arial CYR"/>
          <w:sz w:val="18"/>
          <w:szCs w:val="18"/>
        </w:rPr>
        <w:t xml:space="preserve"> - выбираются бланки, которые заведены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Кассовые подразделения</w:t>
      </w:r>
      <w:r>
        <w:rPr>
          <w:rFonts w:ascii="Arial CYR" w:hAnsi="Arial CYR" w:cs="Arial CYR"/>
          <w:sz w:val="18"/>
          <w:szCs w:val="18"/>
        </w:rPr>
        <w:t xml:space="preserve">. При этом автоматически заполняются поля </w:t>
      </w:r>
      <w:r>
        <w:rPr>
          <w:rFonts w:ascii="Arial CYR" w:hAnsi="Arial CYR" w:cs="Arial CYR"/>
          <w:b/>
          <w:bCs/>
          <w:sz w:val="18"/>
          <w:szCs w:val="18"/>
        </w:rPr>
        <w:t>Бланк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Счет</w:t>
      </w:r>
      <w:r>
        <w:rPr>
          <w:rFonts w:ascii="Arial CYR" w:hAnsi="Arial CYR" w:cs="Arial CYR"/>
          <w:sz w:val="18"/>
          <w:szCs w:val="18"/>
        </w:rPr>
        <w:t>, который относится к Бланку.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Квитанция №</w:t>
      </w:r>
      <w:r>
        <w:rPr>
          <w:rFonts w:ascii="Arial CYR" w:hAnsi="Arial CYR" w:cs="Arial CYR"/>
          <w:sz w:val="18"/>
          <w:szCs w:val="18"/>
        </w:rPr>
        <w:t xml:space="preserve"> - номер квит</w:t>
      </w:r>
      <w:r>
        <w:rPr>
          <w:rFonts w:ascii="Arial CYR" w:hAnsi="Arial CYR" w:cs="Arial CYR"/>
          <w:sz w:val="18"/>
          <w:szCs w:val="18"/>
        </w:rPr>
        <w:t>анции.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Принято (Номинал)</w:t>
      </w:r>
      <w:r>
        <w:rPr>
          <w:rFonts w:ascii="Arial CYR" w:hAnsi="Arial CYR" w:cs="Arial CYR"/>
          <w:sz w:val="18"/>
          <w:szCs w:val="18"/>
        </w:rPr>
        <w:t xml:space="preserve"> - сумма денежных знаков или платежных документов по номиналу.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кассовым операциям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Настройки по операции</w:t>
      </w:r>
      <w:r>
        <w:rPr>
          <w:rFonts w:ascii="Arial CYR" w:hAnsi="Arial CYR" w:cs="Arial CYR"/>
          <w:sz w:val="18"/>
          <w:szCs w:val="18"/>
        </w:rPr>
        <w:t xml:space="preserve"> следует </w:t>
      </w:r>
      <w:r>
        <w:rPr>
          <w:rFonts w:ascii="Arial CYR" w:hAnsi="Arial CYR" w:cs="Arial CYR"/>
          <w:sz w:val="18"/>
          <w:szCs w:val="18"/>
        </w:rPr>
        <w:lastRenderedPageBreak/>
        <w:t xml:space="preserve">установить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Проводку по внебалансовым счетам формировать</w:t>
      </w:r>
      <w:r>
        <w:rPr>
          <w:rFonts w:ascii="Arial CYR" w:hAnsi="Arial CYR" w:cs="Arial CYR"/>
          <w:b/>
          <w:bCs/>
          <w:sz w:val="18"/>
          <w:szCs w:val="18"/>
        </w:rPr>
        <w:t xml:space="preserve"> по номиналу купюр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Ниже вводятся: </w:t>
      </w:r>
      <w:r>
        <w:rPr>
          <w:rFonts w:ascii="Arial CYR" w:hAnsi="Arial CYR" w:cs="Arial CYR"/>
          <w:b/>
          <w:bCs/>
          <w:sz w:val="18"/>
          <w:szCs w:val="18"/>
        </w:rPr>
        <w:t>Серия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Номер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Год эмиссии</w:t>
      </w:r>
      <w:r>
        <w:rPr>
          <w:rFonts w:ascii="Arial CYR" w:hAnsi="Arial CYR" w:cs="Arial CYR"/>
          <w:sz w:val="18"/>
          <w:szCs w:val="18"/>
        </w:rPr>
        <w:t xml:space="preserve"> денежных знаков (или платежных документов) и наименование </w:t>
      </w:r>
      <w:r>
        <w:rPr>
          <w:rFonts w:ascii="Arial CYR" w:hAnsi="Arial CYR" w:cs="Arial CYR"/>
          <w:b/>
          <w:bCs/>
          <w:sz w:val="18"/>
          <w:szCs w:val="18"/>
        </w:rPr>
        <w:t>Банка-Эмитента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Заполняются соответствующими данными остальные поля ввода в группе полей </w:t>
      </w:r>
      <w:r>
        <w:rPr>
          <w:rFonts w:ascii="Arial CYR" w:hAnsi="Arial CYR" w:cs="Arial CYR"/>
          <w:b/>
          <w:bCs/>
          <w:sz w:val="18"/>
          <w:szCs w:val="18"/>
        </w:rPr>
        <w:t>Квитанция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Дата отправл. на экс.</w:t>
      </w:r>
      <w:r>
        <w:rPr>
          <w:rFonts w:ascii="Arial CYR" w:hAnsi="Arial CYR" w:cs="Arial CYR"/>
          <w:sz w:val="18"/>
          <w:szCs w:val="18"/>
        </w:rPr>
        <w:t xml:space="preserve"> - указыв</w:t>
      </w:r>
      <w:r>
        <w:rPr>
          <w:rFonts w:ascii="Arial CYR" w:hAnsi="Arial CYR" w:cs="Arial CYR"/>
          <w:sz w:val="18"/>
          <w:szCs w:val="18"/>
        </w:rPr>
        <w:t>ается дата отправления на экспертизу.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Состояние документа </w:t>
      </w:r>
      <w:r>
        <w:rPr>
          <w:rFonts w:ascii="Arial CYR" w:hAnsi="Arial CYR" w:cs="Arial CYR"/>
          <w:sz w:val="18"/>
          <w:szCs w:val="18"/>
        </w:rPr>
        <w:t xml:space="preserve">- в окне списка заданных вариантов выбирается одно из трех значений: </w:t>
      </w:r>
      <w:r>
        <w:rPr>
          <w:rFonts w:ascii="Arial CYR" w:hAnsi="Arial CYR" w:cs="Arial CYR"/>
          <w:b/>
          <w:bCs/>
          <w:sz w:val="18"/>
          <w:szCs w:val="18"/>
        </w:rPr>
        <w:t>На экспертизе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Возврат клиенту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или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sz w:val="18"/>
          <w:szCs w:val="18"/>
        </w:rPr>
        <w:t>Изъят из обращения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sz w:val="18"/>
          <w:szCs w:val="18"/>
        </w:rPr>
        <w:t>Дата исп. после экс.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Дата акт ЦБ</w:t>
      </w:r>
      <w:r>
        <w:rPr>
          <w:rFonts w:ascii="Arial CYR" w:hAnsi="Arial CYR" w:cs="Arial CYR"/>
          <w:sz w:val="18"/>
          <w:szCs w:val="18"/>
        </w:rPr>
        <w:t xml:space="preserve"> указываются даты, а в поле </w:t>
      </w:r>
      <w:r>
        <w:rPr>
          <w:rFonts w:ascii="Arial CYR" w:hAnsi="Arial CYR" w:cs="Arial CYR"/>
          <w:b/>
          <w:bCs/>
          <w:sz w:val="18"/>
          <w:szCs w:val="18"/>
        </w:rPr>
        <w:t>№ акта ЦБ</w:t>
      </w:r>
      <w:r>
        <w:rPr>
          <w:rFonts w:ascii="Arial CYR" w:hAnsi="Arial CYR" w:cs="Arial CYR"/>
          <w:sz w:val="18"/>
          <w:szCs w:val="18"/>
        </w:rPr>
        <w:t xml:space="preserve"> указывается номер.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Счет выдачи после экспертизы</w:t>
      </w:r>
      <w:r>
        <w:rPr>
          <w:rFonts w:ascii="Arial CYR" w:hAnsi="Arial CYR" w:cs="Arial CYR"/>
          <w:sz w:val="18"/>
          <w:szCs w:val="18"/>
        </w:rPr>
        <w:t xml:space="preserve"> - счет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Лицевые счета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Курс сделки</w:t>
      </w:r>
      <w:r>
        <w:rPr>
          <w:rFonts w:ascii="Arial CYR" w:hAnsi="Arial CYR" w:cs="Arial CYR"/>
          <w:sz w:val="18"/>
          <w:szCs w:val="18"/>
        </w:rPr>
        <w:t xml:space="preserve"> - редактированию не подлежит, рассчитывается автоматически.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Выдано в валюте</w:t>
      </w:r>
      <w:r>
        <w:rPr>
          <w:rFonts w:ascii="Arial CYR" w:hAnsi="Arial CYR" w:cs="Arial CYR"/>
          <w:sz w:val="18"/>
          <w:szCs w:val="18"/>
        </w:rPr>
        <w:t xml:space="preserve"> - выбирается валюта и вводится выданная сумма наличных.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нажатия на кнопку (</w:t>
      </w:r>
      <w:r>
        <w:rPr>
          <w:rFonts w:ascii="Arial CYR" w:hAnsi="Arial CYR" w:cs="Arial CYR"/>
          <w:b/>
          <w:bCs/>
          <w:sz w:val="18"/>
          <w:szCs w:val="18"/>
        </w:rPr>
        <w:t>Рассчитать комиссию по указанной сумме</w:t>
      </w:r>
      <w:r>
        <w:rPr>
          <w:rFonts w:ascii="Arial CYR" w:hAnsi="Arial CYR" w:cs="Arial CYR"/>
          <w:sz w:val="18"/>
          <w:szCs w:val="18"/>
        </w:rPr>
        <w:t xml:space="preserve">), расположенную справа от поля </w:t>
      </w:r>
      <w:r>
        <w:rPr>
          <w:rFonts w:ascii="Arial CYR" w:hAnsi="Arial CYR" w:cs="Arial CYR"/>
          <w:b/>
          <w:bCs/>
          <w:sz w:val="18"/>
          <w:szCs w:val="18"/>
        </w:rPr>
        <w:t>Выдано в валюте</w:t>
      </w:r>
      <w:r>
        <w:rPr>
          <w:rFonts w:ascii="Arial CYR" w:hAnsi="Arial CYR" w:cs="Arial CYR"/>
          <w:sz w:val="18"/>
          <w:szCs w:val="18"/>
        </w:rPr>
        <w:t xml:space="preserve"> автоматически заполняется группа полей </w:t>
      </w:r>
      <w:r>
        <w:rPr>
          <w:rFonts w:ascii="Arial CYR" w:hAnsi="Arial CYR" w:cs="Arial CYR"/>
          <w:b/>
          <w:bCs/>
          <w:sz w:val="18"/>
          <w:szCs w:val="18"/>
        </w:rPr>
        <w:t>Комиссия</w:t>
      </w:r>
      <w:r>
        <w:rPr>
          <w:rFonts w:ascii="Arial CYR" w:hAnsi="Arial CYR" w:cs="Arial CYR"/>
          <w:sz w:val="18"/>
          <w:szCs w:val="18"/>
        </w:rPr>
        <w:t xml:space="preserve">: </w:t>
      </w:r>
      <w:r>
        <w:rPr>
          <w:rFonts w:ascii="Arial CYR" w:hAnsi="Arial CYR" w:cs="Arial CYR"/>
          <w:b/>
          <w:bCs/>
          <w:sz w:val="18"/>
          <w:szCs w:val="18"/>
        </w:rPr>
        <w:t>Символ комиссии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Валюта и сумма комиссии (нал.)</w:t>
      </w:r>
      <w:r>
        <w:rPr>
          <w:rFonts w:ascii="Arial CYR" w:hAnsi="Arial CYR" w:cs="Arial CYR"/>
          <w:sz w:val="18"/>
          <w:szCs w:val="18"/>
        </w:rPr>
        <w:t>. Комиссия взимается в национальной валюте. При</w:t>
      </w:r>
      <w:r>
        <w:rPr>
          <w:rFonts w:ascii="Arial CYR" w:hAnsi="Arial CYR" w:cs="Arial CYR"/>
          <w:sz w:val="18"/>
          <w:szCs w:val="18"/>
        </w:rPr>
        <w:t xml:space="preserve"> выборе другой валюты комиссии сумма автоматически пересчитывается.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Порядок заполнения полей на вкладке </w:t>
      </w:r>
      <w:r>
        <w:rPr>
          <w:rFonts w:ascii="Arial CYR" w:hAnsi="Arial CYR" w:cs="Arial CYR"/>
          <w:b/>
          <w:bCs/>
          <w:sz w:val="18"/>
          <w:szCs w:val="18"/>
        </w:rPr>
        <w:t>Вноситель/Получатель (Физ. лицо)</w:t>
      </w:r>
      <w:r>
        <w:rPr>
          <w:rFonts w:ascii="Arial CYR" w:hAnsi="Arial CYR" w:cs="Arial CYR"/>
          <w:sz w:val="18"/>
          <w:szCs w:val="18"/>
        </w:rPr>
        <w:t xml:space="preserve"> рассмотрен в п. </w:t>
      </w:r>
      <w:r>
        <w:rPr>
          <w:rFonts w:ascii="Arial CYR" w:hAnsi="Arial CYR" w:cs="Arial CYR"/>
          <w:i/>
          <w:iCs/>
          <w:sz w:val="18"/>
          <w:szCs w:val="18"/>
        </w:rPr>
        <w:t>Снятие и зачисление по лицевым счетам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сохранения документа выбираются последовательно следующие </w:t>
      </w:r>
      <w:r>
        <w:rPr>
          <w:rFonts w:ascii="Arial CYR" w:hAnsi="Arial CYR" w:cs="Arial CYR"/>
          <w:sz w:val="18"/>
          <w:szCs w:val="18"/>
        </w:rPr>
        <w:t>действия:</w:t>
      </w:r>
    </w:p>
    <w:p w:rsidR="00000000" w:rsidRDefault="00E229F8">
      <w:pPr>
        <w:widowControl w:val="0"/>
        <w:autoSpaceDE w:val="0"/>
        <w:autoSpaceDN w:val="0"/>
        <w:adjustRightInd w:val="0"/>
        <w:spacing w:before="60" w:after="60" w:line="240" w:lineRule="auto"/>
        <w:ind w:left="6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Принят на экспертизу</w:t>
      </w:r>
      <w:r>
        <w:rPr>
          <w:rFonts w:ascii="Arial CYR" w:hAnsi="Arial CYR" w:cs="Arial CYR"/>
          <w:sz w:val="18"/>
          <w:szCs w:val="18"/>
        </w:rPr>
        <w:t xml:space="preserve"> (доступно также действие </w:t>
      </w:r>
      <w:r>
        <w:rPr>
          <w:rFonts w:ascii="Arial CYR" w:hAnsi="Arial CYR" w:cs="Arial CYR"/>
          <w:b/>
          <w:bCs/>
          <w:sz w:val="18"/>
          <w:szCs w:val="18"/>
        </w:rPr>
        <w:t>Снять с экспертизы</w:t>
      </w:r>
      <w:r>
        <w:rPr>
          <w:rFonts w:ascii="Arial CYR" w:hAnsi="Arial CYR" w:cs="Arial CYR"/>
          <w:sz w:val="18"/>
          <w:szCs w:val="18"/>
        </w:rPr>
        <w:t>);</w:t>
      </w:r>
    </w:p>
    <w:p w:rsidR="00000000" w:rsidRDefault="00E229F8">
      <w:pPr>
        <w:widowControl w:val="0"/>
        <w:autoSpaceDE w:val="0"/>
        <w:autoSpaceDN w:val="0"/>
        <w:adjustRightInd w:val="0"/>
        <w:spacing w:before="60" w:after="60" w:line="240" w:lineRule="auto"/>
        <w:ind w:left="6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Отправлен на экспертизу</w:t>
      </w:r>
      <w:r>
        <w:rPr>
          <w:rFonts w:ascii="Arial CYR" w:hAnsi="Arial CYR" w:cs="Arial CYR"/>
          <w:sz w:val="18"/>
          <w:szCs w:val="18"/>
        </w:rPr>
        <w:t xml:space="preserve"> (доступны также действия: </w:t>
      </w:r>
      <w:r>
        <w:rPr>
          <w:rFonts w:ascii="Arial CYR" w:hAnsi="Arial CYR" w:cs="Arial CYR"/>
          <w:b/>
          <w:bCs/>
          <w:sz w:val="18"/>
          <w:szCs w:val="18"/>
        </w:rPr>
        <w:t>Отменить отправку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Исполнить по ордерам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>);</w:t>
      </w:r>
    </w:p>
    <w:p w:rsidR="00000000" w:rsidRDefault="00E229F8">
      <w:pPr>
        <w:widowControl w:val="0"/>
        <w:autoSpaceDE w:val="0"/>
        <w:autoSpaceDN w:val="0"/>
        <w:adjustRightInd w:val="0"/>
        <w:spacing w:before="60" w:after="60" w:line="240" w:lineRule="auto"/>
        <w:ind w:left="6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3.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Исполнить по ордерам</w:t>
      </w:r>
      <w:r>
        <w:rPr>
          <w:rFonts w:ascii="Arial CYR" w:hAnsi="Arial CYR" w:cs="Arial CYR"/>
          <w:sz w:val="18"/>
          <w:szCs w:val="18"/>
        </w:rPr>
        <w:t xml:space="preserve"> (доступны также действия: </w:t>
      </w:r>
      <w:r>
        <w:rPr>
          <w:rFonts w:ascii="Arial CYR" w:hAnsi="Arial CYR" w:cs="Arial CYR"/>
          <w:b/>
          <w:bCs/>
          <w:sz w:val="18"/>
          <w:szCs w:val="18"/>
        </w:rPr>
        <w:t>Отменить отправку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И</w:t>
      </w:r>
      <w:r>
        <w:rPr>
          <w:rFonts w:ascii="Arial CYR" w:hAnsi="Arial CYR" w:cs="Arial CYR"/>
          <w:b/>
          <w:bCs/>
          <w:sz w:val="18"/>
          <w:szCs w:val="18"/>
        </w:rPr>
        <w:t>сполнить по остаткам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>);</w:t>
      </w:r>
    </w:p>
    <w:p w:rsidR="00000000" w:rsidRDefault="00E229F8">
      <w:pPr>
        <w:widowControl w:val="0"/>
        <w:autoSpaceDE w:val="0"/>
        <w:autoSpaceDN w:val="0"/>
        <w:adjustRightInd w:val="0"/>
        <w:spacing w:before="60" w:after="60" w:line="240" w:lineRule="auto"/>
        <w:ind w:left="6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4.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Исполнить по остаткам</w:t>
      </w:r>
      <w:r>
        <w:rPr>
          <w:rFonts w:ascii="Arial CYR" w:hAnsi="Arial CYR" w:cs="Arial CYR"/>
          <w:sz w:val="18"/>
          <w:szCs w:val="18"/>
        </w:rPr>
        <w:t xml:space="preserve"> (доступны также действия: </w:t>
      </w:r>
      <w:r>
        <w:rPr>
          <w:rFonts w:ascii="Arial CYR" w:hAnsi="Arial CYR" w:cs="Arial CYR"/>
          <w:b/>
          <w:bCs/>
          <w:sz w:val="18"/>
          <w:szCs w:val="18"/>
        </w:rPr>
        <w:t>Отменить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Отменить исполнение по ордерам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Закрыть экспертизу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E229F8">
      <w:pPr>
        <w:widowControl w:val="0"/>
        <w:autoSpaceDE w:val="0"/>
        <w:autoSpaceDN w:val="0"/>
        <w:adjustRightInd w:val="0"/>
        <w:spacing w:before="60" w:after="60" w:line="240" w:lineRule="auto"/>
        <w:ind w:left="684" w:hanging="284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5.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Закрыть экспертизу</w:t>
      </w:r>
      <w:r>
        <w:rPr>
          <w:rFonts w:ascii="Arial CYR" w:hAnsi="Arial CYR" w:cs="Arial CYR"/>
          <w:sz w:val="18"/>
          <w:szCs w:val="18"/>
        </w:rPr>
        <w:t xml:space="preserve"> (доступны также действия: </w:t>
      </w:r>
      <w:r>
        <w:rPr>
          <w:rFonts w:ascii="Arial CYR" w:hAnsi="Arial CYR" w:cs="Arial CYR"/>
          <w:b/>
          <w:bCs/>
          <w:sz w:val="18"/>
          <w:szCs w:val="18"/>
        </w:rPr>
        <w:t>Отменить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Отменить исполнение по ордерам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Проверки по доку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менту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документу </w:t>
      </w:r>
      <w:r>
        <w:rPr>
          <w:rFonts w:ascii="Arial CYR" w:hAnsi="Arial CYR" w:cs="Arial CYR"/>
          <w:i/>
          <w:iCs/>
          <w:sz w:val="18"/>
          <w:szCs w:val="18"/>
        </w:rPr>
        <w:t>Экспертиза денежных знаков и платежных документов</w:t>
      </w:r>
      <w:r>
        <w:rPr>
          <w:rFonts w:ascii="Arial CYR" w:hAnsi="Arial CYR" w:cs="Arial CYR"/>
          <w:sz w:val="18"/>
          <w:szCs w:val="18"/>
        </w:rPr>
        <w:t xml:space="preserve"> применяются следующие проверки: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901001 </w:t>
      </w:r>
      <w:r>
        <w:rPr>
          <w:rFonts w:ascii="Arial CYR" w:hAnsi="Arial CYR" w:cs="Arial CYR"/>
          <w:b/>
          <w:bCs/>
          <w:sz w:val="18"/>
          <w:szCs w:val="18"/>
        </w:rPr>
        <w:t>Отсутствуют необходимые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на наличие помеченных реквизитов в зависимости от указанного ди</w:t>
      </w:r>
      <w:r>
        <w:rPr>
          <w:rFonts w:ascii="Arial CYR" w:hAnsi="Arial CYR" w:cs="Arial CYR"/>
          <w:sz w:val="18"/>
          <w:szCs w:val="18"/>
        </w:rPr>
        <w:t>апазона сумм.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901003 </w:t>
      </w:r>
      <w:r>
        <w:rPr>
          <w:rFonts w:ascii="Arial CYR" w:hAnsi="Arial CYR" w:cs="Arial CYR"/>
          <w:b/>
          <w:bCs/>
          <w:sz w:val="18"/>
          <w:szCs w:val="18"/>
        </w:rPr>
        <w:t>Не рассчитана КОМИССИЯ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наличие суммы комиссии.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901006 </w:t>
      </w:r>
      <w:r>
        <w:rPr>
          <w:rFonts w:ascii="Arial CYR" w:hAnsi="Arial CYR" w:cs="Arial CYR"/>
          <w:b/>
          <w:bCs/>
          <w:sz w:val="18"/>
          <w:szCs w:val="18"/>
        </w:rPr>
        <w:t>Проверка по спр. террористов, спр. паспортов террористов, спр. недействительных паспортов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по с</w:t>
      </w:r>
      <w:r>
        <w:rPr>
          <w:rFonts w:ascii="Arial CYR" w:hAnsi="Arial CYR" w:cs="Arial CYR"/>
          <w:sz w:val="18"/>
          <w:szCs w:val="18"/>
        </w:rPr>
        <w:t>правочнику террористов, справочнику паспортов террористов, справочнику недействительных паспортов.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901007 </w:t>
      </w:r>
      <w:r>
        <w:rPr>
          <w:rFonts w:ascii="Arial CYR" w:hAnsi="Arial CYR" w:cs="Arial CYR"/>
          <w:b/>
          <w:bCs/>
          <w:sz w:val="18"/>
          <w:szCs w:val="18"/>
        </w:rPr>
        <w:t>Отсутствует реквизит &lt; ПАЧКА &gt;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наличие реквизита &lt; Пачка &gt;.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901008 </w:t>
      </w:r>
      <w:r>
        <w:rPr>
          <w:rFonts w:ascii="Arial CYR" w:hAnsi="Arial CYR" w:cs="Arial CYR"/>
          <w:b/>
          <w:bCs/>
          <w:sz w:val="18"/>
          <w:szCs w:val="18"/>
        </w:rPr>
        <w:t>Отсутствуют необход</w:t>
      </w:r>
      <w:r>
        <w:rPr>
          <w:rFonts w:ascii="Arial CYR" w:hAnsi="Arial CYR" w:cs="Arial CYR"/>
          <w:b/>
          <w:bCs/>
          <w:sz w:val="18"/>
          <w:szCs w:val="18"/>
        </w:rPr>
        <w:t>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на наличие помеченных реквизитов (при введенном ФИО в Именительном падеже).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901009 </w:t>
      </w:r>
      <w:r>
        <w:rPr>
          <w:rFonts w:ascii="Arial CYR" w:hAnsi="Arial CYR" w:cs="Arial CYR"/>
          <w:b/>
          <w:bCs/>
          <w:sz w:val="18"/>
          <w:szCs w:val="18"/>
        </w:rPr>
        <w:t>Не соответствуют поля &lt; Резидент/НеРезидент &gt; и &lt; Код страны &gt;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соответствие полей </w:t>
      </w:r>
      <w:r>
        <w:rPr>
          <w:rFonts w:ascii="Arial CYR" w:hAnsi="Arial CYR" w:cs="Arial CYR"/>
          <w:sz w:val="18"/>
          <w:szCs w:val="18"/>
        </w:rPr>
        <w:t>&lt; Резидент/НеРезидент &gt; и &lt; Код страны &gt; (если указан Резидент, то Код страны должен быть = 643).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901010 </w:t>
      </w:r>
      <w:r>
        <w:rPr>
          <w:rFonts w:ascii="Arial CYR" w:hAnsi="Arial CYR" w:cs="Arial CYR"/>
          <w:b/>
          <w:bCs/>
          <w:sz w:val="18"/>
          <w:szCs w:val="18"/>
        </w:rPr>
        <w:t>Не пройден контроль реквизитов &lt;Дата рождения &gt;, &lt;Дата выдачи удост.личности&gt;,&lt;Дата документа&gt;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реквизитов &lt;Да</w:t>
      </w:r>
      <w:r>
        <w:rPr>
          <w:rFonts w:ascii="Arial CYR" w:hAnsi="Arial CYR" w:cs="Arial CYR"/>
          <w:sz w:val="18"/>
          <w:szCs w:val="18"/>
        </w:rPr>
        <w:t xml:space="preserve">та рождения &gt;, &lt;Дата </w:t>
      </w:r>
      <w:r>
        <w:rPr>
          <w:rFonts w:ascii="Arial CYR" w:hAnsi="Arial CYR" w:cs="Arial CYR"/>
          <w:sz w:val="18"/>
          <w:szCs w:val="18"/>
        </w:rPr>
        <w:lastRenderedPageBreak/>
        <w:t>выдачи паспорта&gt;, &lt;Дата документа&gt;.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901011 </w:t>
      </w:r>
      <w:r>
        <w:rPr>
          <w:rFonts w:ascii="Arial CYR" w:hAnsi="Arial CYR" w:cs="Arial CYR"/>
          <w:b/>
          <w:bCs/>
          <w:sz w:val="18"/>
          <w:szCs w:val="18"/>
        </w:rPr>
        <w:t>Рассчитанная  КОМИССИЯ = 0</w:t>
      </w:r>
      <w:r>
        <w:rPr>
          <w:rFonts w:ascii="Arial CYR" w:hAnsi="Arial CYR" w:cs="Arial CYR"/>
          <w:sz w:val="18"/>
          <w:szCs w:val="18"/>
        </w:rPr>
        <w:t xml:space="preserve"> - осуществляется контроль рассчитанной комиссии на нулевое значение.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901013 </w:t>
      </w:r>
      <w:r>
        <w:rPr>
          <w:rFonts w:ascii="Arial CYR" w:hAnsi="Arial CYR" w:cs="Arial CYR"/>
          <w:b/>
          <w:bCs/>
          <w:sz w:val="18"/>
          <w:szCs w:val="18"/>
        </w:rPr>
        <w:t>Не пройден контроль на действительность паспорта</w:t>
      </w:r>
      <w:r>
        <w:rPr>
          <w:rFonts w:ascii="Arial CYR" w:hAnsi="Arial CYR" w:cs="Arial CYR"/>
          <w:sz w:val="18"/>
          <w:szCs w:val="18"/>
        </w:rPr>
        <w:t xml:space="preserve"> - </w:t>
      </w:r>
      <w:r>
        <w:rPr>
          <w:rFonts w:ascii="Arial CYR" w:hAnsi="Arial CYR" w:cs="Arial CYR"/>
          <w:sz w:val="18"/>
          <w:szCs w:val="18"/>
        </w:rPr>
        <w:t>осуществляется проверка на действительность паспорта.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Инкассо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операций инкассо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-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Инкассо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68" type="#_x0000_t75" style="width:476.15pt;height:248.6pt">
            <v:imagedata r:id="rId142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создания/редактирования документа воспользуйтесь пиктографическим меню.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69" type="#_x0000_t75" style="width:406.2pt;height:337.6pt">
            <v:imagedata r:id="rId143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параметры на вкладке </w:t>
      </w:r>
      <w:r>
        <w:rPr>
          <w:rFonts w:ascii="Arial CYR" w:hAnsi="Arial CYR" w:cs="Arial CYR"/>
          <w:b/>
          <w:bCs/>
          <w:sz w:val="18"/>
          <w:szCs w:val="18"/>
        </w:rPr>
        <w:t>Принято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Порядок заполнения полей </w:t>
      </w:r>
      <w:r>
        <w:rPr>
          <w:rFonts w:ascii="Arial CYR" w:hAnsi="Arial CYR" w:cs="Arial CYR"/>
          <w:b/>
          <w:b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Кассир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Л. счет кассы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от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Операция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№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Пачка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 аналогичен рассмотренному в п. "Снятие и зачисление по лицевым счетам". Заполнение полей на вкладке </w:t>
      </w:r>
      <w:r>
        <w:rPr>
          <w:rFonts w:ascii="Arial CYR" w:hAnsi="Arial CYR" w:cs="Arial CYR"/>
          <w:b/>
          <w:bCs/>
          <w:sz w:val="18"/>
          <w:szCs w:val="18"/>
        </w:rPr>
        <w:t>Вноситель/Получатель (Физ. лицо)</w:t>
      </w:r>
      <w:r>
        <w:rPr>
          <w:rFonts w:ascii="Arial CYR" w:hAnsi="Arial CYR" w:cs="Arial CYR"/>
          <w:sz w:val="18"/>
          <w:szCs w:val="18"/>
        </w:rPr>
        <w:t xml:space="preserve"> стандартно и описано в п. "Вкладка Вноситель/Получатель (Физ. лицо)".</w:t>
      </w:r>
    </w:p>
    <w:p w:rsidR="00000000" w:rsidRDefault="00E229F8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Выделенные лицевые счета</w:t>
      </w:r>
      <w:r>
        <w:rPr>
          <w:rFonts w:ascii="Arial CYR" w:hAnsi="Arial CYR" w:cs="Arial CYR"/>
          <w:b/>
          <w:bCs/>
          <w:sz w:val="18"/>
          <w:szCs w:val="18"/>
        </w:rPr>
        <w:t xml:space="preserve"> для инкассо необходимо предварительно ввести в справочник Кассовые подразделения ("Вкладка Кассовые счета").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инкассо может быть принят денежный знак или платежный документ, т.е., В поле </w:t>
      </w: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Рабочие кассовые счета по подразделениям</w:t>
      </w:r>
      <w:r>
        <w:rPr>
          <w:rFonts w:ascii="Arial CYR" w:hAnsi="Arial CYR" w:cs="Arial CYR"/>
          <w:sz w:val="18"/>
          <w:szCs w:val="18"/>
        </w:rPr>
        <w:t xml:space="preserve"> мож</w:t>
      </w:r>
      <w:r>
        <w:rPr>
          <w:rFonts w:ascii="Arial CYR" w:hAnsi="Arial CYR" w:cs="Arial CYR"/>
          <w:sz w:val="18"/>
          <w:szCs w:val="18"/>
        </w:rPr>
        <w:t xml:space="preserve">но выбрать значение из подразделения </w:t>
      </w:r>
      <w:r>
        <w:rPr>
          <w:rFonts w:ascii="Arial CYR" w:hAnsi="Arial CYR" w:cs="Arial CYR"/>
          <w:b/>
          <w:bCs/>
          <w:sz w:val="18"/>
          <w:szCs w:val="18"/>
        </w:rPr>
        <w:t>Денежные средства</w:t>
      </w:r>
      <w:r>
        <w:rPr>
          <w:rFonts w:ascii="Arial CYR" w:hAnsi="Arial CYR" w:cs="Arial CYR"/>
          <w:sz w:val="18"/>
          <w:szCs w:val="18"/>
        </w:rPr>
        <w:t xml:space="preserve">, или выбрать значение из подразделения </w:t>
      </w:r>
      <w:r>
        <w:rPr>
          <w:rFonts w:ascii="Arial CYR" w:hAnsi="Arial CYR" w:cs="Arial CYR"/>
          <w:b/>
          <w:bCs/>
          <w:sz w:val="18"/>
          <w:szCs w:val="18"/>
        </w:rPr>
        <w:t>Платежные документы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Рабочие кассовые счета по подразделениям</w:t>
      </w:r>
      <w:r>
        <w:rPr>
          <w:rFonts w:ascii="Arial CYR" w:hAnsi="Arial CYR" w:cs="Arial CYR"/>
          <w:sz w:val="18"/>
          <w:szCs w:val="18"/>
        </w:rPr>
        <w:t xml:space="preserve"> выбрано значение из подразделения </w:t>
      </w:r>
      <w:r>
        <w:rPr>
          <w:rFonts w:ascii="Arial CYR" w:hAnsi="Arial CYR" w:cs="Arial CYR"/>
          <w:b/>
          <w:bCs/>
          <w:sz w:val="18"/>
          <w:szCs w:val="18"/>
        </w:rPr>
        <w:t>Денежные средства</w:t>
      </w:r>
      <w:r>
        <w:rPr>
          <w:rFonts w:ascii="Arial CYR" w:hAnsi="Arial CYR" w:cs="Arial CYR"/>
          <w:sz w:val="18"/>
          <w:szCs w:val="18"/>
        </w:rPr>
        <w:t>, то указываютс</w:t>
      </w:r>
      <w:r>
        <w:rPr>
          <w:rFonts w:ascii="Arial CYR" w:hAnsi="Arial CYR" w:cs="Arial CYR"/>
          <w:sz w:val="18"/>
          <w:szCs w:val="18"/>
        </w:rPr>
        <w:t xml:space="preserve">я </w:t>
      </w: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Номинал</w:t>
      </w:r>
      <w:r>
        <w:rPr>
          <w:rFonts w:ascii="Arial CYR" w:hAnsi="Arial CYR" w:cs="Arial CYR"/>
          <w:sz w:val="18"/>
          <w:szCs w:val="18"/>
        </w:rPr>
        <w:t xml:space="preserve"> предъявленной клиентом купюры, а также поля группы </w:t>
      </w:r>
      <w:r>
        <w:rPr>
          <w:rFonts w:ascii="Arial CYR" w:hAnsi="Arial CYR" w:cs="Arial CYR"/>
          <w:b/>
          <w:bCs/>
          <w:sz w:val="18"/>
          <w:szCs w:val="18"/>
        </w:rPr>
        <w:t>Квитанция</w:t>
      </w:r>
      <w:r>
        <w:rPr>
          <w:rFonts w:ascii="Arial CYR" w:hAnsi="Arial CYR" w:cs="Arial CYR"/>
          <w:sz w:val="18"/>
          <w:szCs w:val="18"/>
        </w:rPr>
        <w:t xml:space="preserve">: </w:t>
      </w:r>
      <w:r>
        <w:rPr>
          <w:rFonts w:ascii="Arial CYR" w:hAnsi="Arial CYR" w:cs="Arial CYR"/>
          <w:b/>
          <w:bCs/>
          <w:sz w:val="18"/>
          <w:szCs w:val="18"/>
        </w:rPr>
        <w:t>Серия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Номер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Год эмиссии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Банк-Эмитент</w:t>
      </w:r>
      <w:r>
        <w:rPr>
          <w:rFonts w:ascii="Arial CYR" w:hAnsi="Arial CYR" w:cs="Arial CYR"/>
          <w:sz w:val="18"/>
          <w:szCs w:val="18"/>
        </w:rPr>
        <w:t xml:space="preserve">. Номер выдаваемой клиенту квитанции о приеме ценностей вводится вручную (поле </w:t>
      </w:r>
      <w:r>
        <w:rPr>
          <w:rFonts w:ascii="Arial CYR" w:hAnsi="Arial CYR" w:cs="Arial CYR"/>
          <w:b/>
          <w:bCs/>
          <w:sz w:val="18"/>
          <w:szCs w:val="18"/>
        </w:rPr>
        <w:t>Квитанция №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Рабочие к</w:t>
      </w:r>
      <w:r>
        <w:rPr>
          <w:rFonts w:ascii="Arial CYR" w:hAnsi="Arial CYR" w:cs="Arial CYR"/>
          <w:i/>
          <w:iCs/>
          <w:sz w:val="18"/>
          <w:szCs w:val="18"/>
        </w:rPr>
        <w:t>ассовые счета по подразделениям</w:t>
      </w:r>
      <w:r>
        <w:rPr>
          <w:rFonts w:ascii="Arial CYR" w:hAnsi="Arial CYR" w:cs="Arial CYR"/>
          <w:sz w:val="18"/>
          <w:szCs w:val="18"/>
        </w:rPr>
        <w:t xml:space="preserve"> выбрано значение из подразделения </w:t>
      </w:r>
      <w:r>
        <w:rPr>
          <w:rFonts w:ascii="Arial CYR" w:hAnsi="Arial CYR" w:cs="Arial CYR"/>
          <w:b/>
          <w:bCs/>
          <w:sz w:val="18"/>
          <w:szCs w:val="18"/>
        </w:rPr>
        <w:t>Платежные документы</w:t>
      </w:r>
      <w:r>
        <w:rPr>
          <w:rFonts w:ascii="Arial CYR" w:hAnsi="Arial CYR" w:cs="Arial CYR"/>
          <w:sz w:val="18"/>
          <w:szCs w:val="18"/>
        </w:rPr>
        <w:t xml:space="preserve">, то для принимаемого на инкассо платежного документа указываются: </w:t>
      </w:r>
      <w:r>
        <w:rPr>
          <w:rFonts w:ascii="Arial CYR" w:hAnsi="Arial CYR" w:cs="Arial CYR"/>
          <w:b/>
          <w:bCs/>
          <w:sz w:val="18"/>
          <w:szCs w:val="18"/>
        </w:rPr>
        <w:t>Номинал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Серия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Номер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Количество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Год эмиссии</w:t>
      </w:r>
      <w:r>
        <w:rPr>
          <w:rFonts w:ascii="Arial CYR" w:hAnsi="Arial CYR" w:cs="Arial CYR"/>
          <w:sz w:val="18"/>
          <w:szCs w:val="18"/>
        </w:rPr>
        <w:t xml:space="preserve">, а также наименование </w:t>
      </w:r>
      <w:r>
        <w:rPr>
          <w:rFonts w:ascii="Arial CYR" w:hAnsi="Arial CYR" w:cs="Arial CYR"/>
          <w:b/>
          <w:bCs/>
          <w:sz w:val="18"/>
          <w:szCs w:val="18"/>
        </w:rPr>
        <w:t>Банка-Эмитента</w:t>
      </w:r>
      <w:r>
        <w:rPr>
          <w:rFonts w:ascii="Arial CYR" w:hAnsi="Arial CYR" w:cs="Arial CYR"/>
          <w:sz w:val="18"/>
          <w:szCs w:val="18"/>
        </w:rPr>
        <w:t xml:space="preserve">. Затем вводятся: </w:t>
      </w:r>
      <w:r>
        <w:rPr>
          <w:rFonts w:ascii="Arial CYR" w:hAnsi="Arial CYR" w:cs="Arial CYR"/>
          <w:b/>
          <w:bCs/>
          <w:sz w:val="18"/>
          <w:szCs w:val="18"/>
        </w:rPr>
        <w:t>Чек</w:t>
      </w:r>
      <w:r>
        <w:rPr>
          <w:rFonts w:ascii="Arial CYR" w:hAnsi="Arial CYR" w:cs="Arial CYR"/>
          <w:b/>
          <w:bCs/>
          <w:sz w:val="18"/>
          <w:szCs w:val="18"/>
        </w:rPr>
        <w:t>овая буква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Номер квадранта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Номер клише (лицевая сторона)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Номер клише (оборотная сторона)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Буквенно-цифровая метка</w:t>
      </w:r>
      <w:r>
        <w:rPr>
          <w:rFonts w:ascii="Arial CYR" w:hAnsi="Arial CYR" w:cs="Arial CYR"/>
          <w:sz w:val="18"/>
          <w:szCs w:val="18"/>
        </w:rPr>
        <w:t xml:space="preserve"> - все эти атрибуты  вводятся вручную. 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группе полей </w:t>
      </w:r>
      <w:r>
        <w:rPr>
          <w:rFonts w:ascii="Arial CYR" w:hAnsi="Arial CYR" w:cs="Arial CYR"/>
          <w:b/>
          <w:bCs/>
          <w:sz w:val="18"/>
          <w:szCs w:val="18"/>
        </w:rPr>
        <w:t>Комиссия</w:t>
      </w:r>
      <w:r>
        <w:rPr>
          <w:rFonts w:ascii="Arial CYR" w:hAnsi="Arial CYR" w:cs="Arial CYR"/>
          <w:sz w:val="18"/>
          <w:szCs w:val="18"/>
        </w:rPr>
        <w:t xml:space="preserve"> вводятся данные по комиссии, взимаемой за операцию приема на инкассо для дан</w:t>
      </w:r>
      <w:r>
        <w:rPr>
          <w:rFonts w:ascii="Arial CYR" w:hAnsi="Arial CYR" w:cs="Arial CYR"/>
          <w:sz w:val="18"/>
          <w:szCs w:val="18"/>
        </w:rPr>
        <w:t>ного вида ценностей. Для расчета комиссии по операции нажмите на кнопку (</w:t>
      </w:r>
      <w:r>
        <w:rPr>
          <w:rFonts w:ascii="Arial CYR" w:hAnsi="Arial CYR" w:cs="Arial CYR"/>
          <w:b/>
          <w:bCs/>
          <w:sz w:val="18"/>
          <w:szCs w:val="18"/>
        </w:rPr>
        <w:t>Рассчитать комиссию по указанной сумме</w:t>
      </w:r>
      <w:r>
        <w:rPr>
          <w:rFonts w:ascii="Arial CYR" w:hAnsi="Arial CYR" w:cs="Arial CYR"/>
          <w:sz w:val="18"/>
          <w:szCs w:val="18"/>
        </w:rPr>
        <w:t xml:space="preserve">), расположенную справа от поля </w:t>
      </w:r>
      <w:r>
        <w:rPr>
          <w:rFonts w:ascii="Arial CYR" w:hAnsi="Arial CYR" w:cs="Arial CYR"/>
          <w:b/>
          <w:bCs/>
          <w:sz w:val="18"/>
          <w:szCs w:val="18"/>
        </w:rPr>
        <w:t>Принято (Номинал)</w:t>
      </w:r>
      <w:r>
        <w:rPr>
          <w:rFonts w:ascii="Arial CYR" w:hAnsi="Arial CYR" w:cs="Arial CYR"/>
          <w:sz w:val="18"/>
          <w:szCs w:val="18"/>
        </w:rPr>
        <w:t>. При необходимости можно изменить, как сумму комиссии, так и валюту, в которой она взимается.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</w:t>
      </w:r>
      <w:r>
        <w:rPr>
          <w:rFonts w:ascii="Arial CYR" w:hAnsi="Arial CYR" w:cs="Arial CYR"/>
          <w:sz w:val="18"/>
          <w:szCs w:val="18"/>
        </w:rPr>
        <w:t xml:space="preserve">омер выдаваемой клиенту квитанции о приеме ценностей вводится вручную (поле </w:t>
      </w:r>
      <w:r>
        <w:rPr>
          <w:rFonts w:ascii="Arial CYR" w:hAnsi="Arial CYR" w:cs="Arial CYR"/>
          <w:b/>
          <w:bCs/>
          <w:sz w:val="18"/>
          <w:szCs w:val="18"/>
        </w:rPr>
        <w:t>Квитанция №</w:t>
      </w:r>
      <w:r>
        <w:rPr>
          <w:rFonts w:ascii="Arial CYR" w:hAnsi="Arial CYR" w:cs="Arial CYR"/>
          <w:sz w:val="18"/>
          <w:szCs w:val="18"/>
        </w:rPr>
        <w:t xml:space="preserve">). 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После заполнения обязательных полей документа сохраните введенные данные. Обработка документа производится стандартно (кнопка </w:t>
      </w:r>
      <w:r>
        <w:rPr>
          <w:rFonts w:ascii="MS Shell Dlg" w:hAnsi="MS Shell Dlg" w:cs="MS Shell Dlg"/>
          <w:sz w:val="16"/>
          <w:szCs w:val="16"/>
        </w:rPr>
        <w:pict>
          <v:shape id="_x0000_i1170" type="#_x0000_t75" style="width:28.55pt;height:13.6pt">
            <v:imagedata r:id="rId111" o:title=""/>
          </v:shape>
        </w:pict>
      </w:r>
      <w:r>
        <w:rPr>
          <w:rFonts w:ascii="Arial CYR" w:hAnsi="Arial CYR" w:cs="Arial CYR"/>
          <w:sz w:val="18"/>
          <w:szCs w:val="18"/>
        </w:rPr>
        <w:t>). Документы данной категории могут иметь следующие состояния: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 инкассо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Исполнен по ордерам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Исполнен по остаткам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Завершен по инкассо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невозможности перевести документ в следующее состояние, в с</w:t>
      </w:r>
      <w:r>
        <w:rPr>
          <w:rFonts w:ascii="Arial CYR" w:hAnsi="Arial CYR" w:cs="Arial CYR"/>
          <w:sz w:val="18"/>
          <w:szCs w:val="18"/>
        </w:rPr>
        <w:t>истеме появится системное сообщение с указанием причины.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Исполнено</w:t>
      </w:r>
      <w:r>
        <w:rPr>
          <w:rFonts w:ascii="Arial CYR" w:hAnsi="Arial CYR" w:cs="Arial CYR"/>
          <w:sz w:val="18"/>
          <w:szCs w:val="18"/>
        </w:rPr>
        <w:t xml:space="preserve"> содержится информация об исполнении документа. При вводе атрибутов на предыдущей вкладке некоторые из них (информация о назначении платежа, курсе сделки, сумме, дате исполнения, </w:t>
      </w:r>
      <w:r>
        <w:rPr>
          <w:rFonts w:ascii="Arial CYR" w:hAnsi="Arial CYR" w:cs="Arial CYR"/>
          <w:sz w:val="18"/>
          <w:szCs w:val="18"/>
        </w:rPr>
        <w:t xml:space="preserve">в группе полей </w:t>
      </w:r>
      <w:r>
        <w:rPr>
          <w:rFonts w:ascii="Arial CYR" w:hAnsi="Arial CYR" w:cs="Arial CYR"/>
          <w:b/>
          <w:bCs/>
          <w:sz w:val="18"/>
          <w:szCs w:val="18"/>
        </w:rPr>
        <w:t>Комиссия</w:t>
      </w:r>
      <w:r>
        <w:rPr>
          <w:rFonts w:ascii="Arial CYR" w:hAnsi="Arial CYR" w:cs="Arial CYR"/>
          <w:sz w:val="18"/>
          <w:szCs w:val="18"/>
        </w:rPr>
        <w:t>) автоматически переносятся на эту вкладку: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71" type="#_x0000_t75" style="width:405.5pt;height:191.55pt">
            <v:imagedata r:id="rId144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Однако если в поле </w:t>
      </w:r>
      <w:r>
        <w:rPr>
          <w:rFonts w:ascii="Arial CYR" w:hAnsi="Arial CYR" w:cs="Arial CYR"/>
          <w:b/>
          <w:bCs/>
          <w:sz w:val="18"/>
          <w:szCs w:val="18"/>
        </w:rPr>
        <w:t>Состояние док-та</w:t>
      </w:r>
      <w:r>
        <w:rPr>
          <w:rFonts w:ascii="Arial CYR" w:hAnsi="Arial CYR" w:cs="Arial CYR"/>
          <w:sz w:val="18"/>
          <w:szCs w:val="18"/>
        </w:rPr>
        <w:t xml:space="preserve"> из списка заданных вариантов выбрано значение </w:t>
      </w:r>
      <w:r>
        <w:rPr>
          <w:rFonts w:ascii="Arial CYR" w:hAnsi="Arial CYR" w:cs="Arial CYR"/>
          <w:b/>
          <w:bCs/>
          <w:sz w:val="18"/>
          <w:szCs w:val="18"/>
        </w:rPr>
        <w:t>Документ отослан в банк</w:t>
      </w:r>
      <w:r>
        <w:rPr>
          <w:rFonts w:ascii="Arial CYR" w:hAnsi="Arial CYR" w:cs="Arial CYR"/>
          <w:sz w:val="18"/>
          <w:szCs w:val="18"/>
        </w:rPr>
        <w:t xml:space="preserve">, то в поле, которое переименовалось в </w:t>
      </w:r>
      <w:r>
        <w:rPr>
          <w:rFonts w:ascii="Arial CYR" w:hAnsi="Arial CYR" w:cs="Arial CYR"/>
          <w:b/>
          <w:bCs/>
          <w:sz w:val="18"/>
          <w:szCs w:val="18"/>
        </w:rPr>
        <w:t>Отослано</w:t>
      </w:r>
      <w:r>
        <w:rPr>
          <w:rFonts w:ascii="Arial CYR" w:hAnsi="Arial CYR" w:cs="Arial CYR"/>
          <w:b/>
          <w:bCs/>
          <w:sz w:val="18"/>
          <w:szCs w:val="18"/>
        </w:rPr>
        <w:t xml:space="preserve"> в банк</w:t>
      </w:r>
      <w:r>
        <w:rPr>
          <w:rFonts w:ascii="Arial CYR" w:hAnsi="Arial CYR" w:cs="Arial CYR"/>
          <w:sz w:val="18"/>
          <w:szCs w:val="18"/>
        </w:rPr>
        <w:t xml:space="preserve"> необходимо снова выбрать валюту расхода и, нажав на кнопку справа от поля, посчитать комиссию: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72" type="#_x0000_t75" style="width:400.75pt;height:192.25pt">
            <v:imagedata r:id="rId145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переводе документа в следующее состояние в поле </w:t>
      </w:r>
      <w:r>
        <w:rPr>
          <w:rFonts w:ascii="Arial CYR" w:hAnsi="Arial CYR" w:cs="Arial CYR"/>
          <w:b/>
          <w:bCs/>
          <w:sz w:val="18"/>
          <w:szCs w:val="18"/>
        </w:rPr>
        <w:t>Состояние док-та</w:t>
      </w:r>
      <w:r>
        <w:rPr>
          <w:rFonts w:ascii="Arial CYR" w:hAnsi="Arial CYR" w:cs="Arial CYR"/>
          <w:sz w:val="18"/>
          <w:szCs w:val="18"/>
        </w:rPr>
        <w:t xml:space="preserve"> следует выбрать состояние из списка: Документ о</w:t>
      </w:r>
      <w:r>
        <w:rPr>
          <w:rFonts w:ascii="Arial CYR" w:hAnsi="Arial CYR" w:cs="Arial CYR"/>
          <w:sz w:val="18"/>
          <w:szCs w:val="18"/>
        </w:rPr>
        <w:t>тослан в банк, Документ оплачен банком или Документ возвращен клиенту. Если в этом поле не будет выбрано соответствующее состояние, то в системе не осуществится перевод документа в следующее состояние, о чем будет выведено предупреждающее сообщение.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Поле </w:t>
      </w:r>
      <w:r>
        <w:rPr>
          <w:rFonts w:ascii="Arial CYR" w:hAnsi="Arial CYR" w:cs="Arial CYR"/>
          <w:b/>
          <w:bCs/>
          <w:sz w:val="18"/>
          <w:szCs w:val="18"/>
        </w:rPr>
        <w:t>Д</w:t>
      </w:r>
      <w:r>
        <w:rPr>
          <w:rFonts w:ascii="Arial CYR" w:hAnsi="Arial CYR" w:cs="Arial CYR"/>
          <w:b/>
          <w:bCs/>
          <w:sz w:val="18"/>
          <w:szCs w:val="18"/>
        </w:rPr>
        <w:t>ата исполнения</w:t>
      </w:r>
      <w:r>
        <w:rPr>
          <w:rFonts w:ascii="Arial CYR" w:hAnsi="Arial CYR" w:cs="Arial CYR"/>
          <w:sz w:val="18"/>
          <w:szCs w:val="18"/>
        </w:rPr>
        <w:t xml:space="preserve"> заполняется автоматически после исполнения документа.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Проверки по документу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документу </w:t>
      </w:r>
      <w:r>
        <w:rPr>
          <w:rFonts w:ascii="Arial CYR" w:hAnsi="Arial CYR" w:cs="Arial CYR"/>
          <w:i/>
          <w:iCs/>
          <w:sz w:val="18"/>
          <w:szCs w:val="18"/>
        </w:rPr>
        <w:t>Инкассо</w:t>
      </w:r>
      <w:r>
        <w:rPr>
          <w:rFonts w:ascii="Arial CYR" w:hAnsi="Arial CYR" w:cs="Arial CYR"/>
          <w:sz w:val="18"/>
          <w:szCs w:val="18"/>
        </w:rPr>
        <w:t xml:space="preserve"> применяются следующие проверки: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111001 </w:t>
      </w:r>
      <w:r>
        <w:rPr>
          <w:rFonts w:ascii="Arial CYR" w:hAnsi="Arial CYR" w:cs="Arial CYR"/>
          <w:b/>
          <w:bCs/>
          <w:sz w:val="18"/>
          <w:szCs w:val="18"/>
        </w:rPr>
        <w:t>Отсутствуют необходимые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на наличие помечен</w:t>
      </w:r>
      <w:r>
        <w:rPr>
          <w:rFonts w:ascii="Arial CYR" w:hAnsi="Arial CYR" w:cs="Arial CYR"/>
          <w:sz w:val="18"/>
          <w:szCs w:val="18"/>
        </w:rPr>
        <w:t>ных реквизитов в зависимости от указанного диапазона сумм.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111003 </w:t>
      </w:r>
      <w:r>
        <w:rPr>
          <w:rFonts w:ascii="Arial CYR" w:hAnsi="Arial CYR" w:cs="Arial CYR"/>
          <w:b/>
          <w:bCs/>
          <w:sz w:val="18"/>
          <w:szCs w:val="18"/>
        </w:rPr>
        <w:t>Не рассчитана КОМИССИЯ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наличие суммы комиссии.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111006 </w:t>
      </w:r>
      <w:r>
        <w:rPr>
          <w:rFonts w:ascii="Arial CYR" w:hAnsi="Arial CYR" w:cs="Arial CYR"/>
          <w:b/>
          <w:bCs/>
          <w:sz w:val="18"/>
          <w:szCs w:val="18"/>
        </w:rPr>
        <w:t>Проверка по спр. террористов, спр. паспортов террористов, спр. недействи</w:t>
      </w:r>
      <w:r>
        <w:rPr>
          <w:rFonts w:ascii="Arial CYR" w:hAnsi="Arial CYR" w:cs="Arial CYR"/>
          <w:b/>
          <w:bCs/>
          <w:sz w:val="18"/>
          <w:szCs w:val="18"/>
        </w:rPr>
        <w:t>тельных паспортов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по справочнику террористов, справочнику паспортов террористов, справочнику недействительных паспортов.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111007 </w:t>
      </w:r>
      <w:r>
        <w:rPr>
          <w:rFonts w:ascii="Arial CYR" w:hAnsi="Arial CYR" w:cs="Arial CYR"/>
          <w:b/>
          <w:bCs/>
          <w:sz w:val="18"/>
          <w:szCs w:val="18"/>
        </w:rPr>
        <w:t>Отсутствует реквизит &lt; ПАЧКА &gt;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наличие реквизита &lt; Пачка &gt;.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111008 </w:t>
      </w:r>
      <w:r>
        <w:rPr>
          <w:rFonts w:ascii="Arial CYR" w:hAnsi="Arial CYR" w:cs="Arial CYR"/>
          <w:b/>
          <w:bCs/>
          <w:sz w:val="18"/>
          <w:szCs w:val="18"/>
        </w:rPr>
        <w:t>Отсутствуют необходимые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на наличие помеченных реквизитов (при введенном ФИО в Именительном падеже).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111009 </w:t>
      </w:r>
      <w:r>
        <w:rPr>
          <w:rFonts w:ascii="Arial CYR" w:hAnsi="Arial CYR" w:cs="Arial CYR"/>
          <w:b/>
          <w:bCs/>
          <w:sz w:val="18"/>
          <w:szCs w:val="18"/>
        </w:rPr>
        <w:t>Не соответствуют поля &lt; Резидент/НеРезидент &gt; и &lt; Код страны &gt;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- выполняется проверка на соответствие полей &lt; Резидент/НеРезидент &gt; и &lt; Код страны &gt; (если указан Резидент, то Код страны должен быть = 643).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111010 </w:t>
      </w:r>
      <w:r>
        <w:rPr>
          <w:rFonts w:ascii="Arial CYR" w:hAnsi="Arial CYR" w:cs="Arial CYR"/>
          <w:b/>
          <w:bCs/>
          <w:sz w:val="18"/>
          <w:szCs w:val="18"/>
        </w:rPr>
        <w:t>Не пройден контроль реквизитов &lt;Дата рождения &gt;, &lt;Дата выдачи удост.личности&gt;,&lt;Дата док</w:t>
      </w:r>
      <w:r>
        <w:rPr>
          <w:rFonts w:ascii="Arial CYR" w:hAnsi="Arial CYR" w:cs="Arial CYR"/>
          <w:b/>
          <w:bCs/>
          <w:sz w:val="18"/>
          <w:szCs w:val="18"/>
        </w:rPr>
        <w:t>умента&gt;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реквизитов &lt;Дата рождения &gt;, &lt;Дата выдачи паспорта&gt;, &lt;Дата документа&gt;.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111011 </w:t>
      </w:r>
      <w:r>
        <w:rPr>
          <w:rFonts w:ascii="Arial CYR" w:hAnsi="Arial CYR" w:cs="Arial CYR"/>
          <w:b/>
          <w:bCs/>
          <w:sz w:val="18"/>
          <w:szCs w:val="18"/>
        </w:rPr>
        <w:t>Рассчитанная  КОМИССИЯ = 0</w:t>
      </w:r>
      <w:r>
        <w:rPr>
          <w:rFonts w:ascii="Arial CYR" w:hAnsi="Arial CYR" w:cs="Arial CYR"/>
          <w:sz w:val="18"/>
          <w:szCs w:val="18"/>
        </w:rPr>
        <w:t xml:space="preserve"> - осуществляется контроль рассчитанной комиссии на нулевое значение.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Операции с бланками строгой от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четности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этих операций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-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Операции с бланками строгой отч. и др. цен</w:t>
      </w:r>
      <w:r>
        <w:rPr>
          <w:rFonts w:ascii="Arial CYR" w:hAnsi="Arial CYR" w:cs="Arial CYR"/>
          <w:spacing w:val="40"/>
          <w:sz w:val="18"/>
          <w:szCs w:val="18"/>
        </w:rPr>
        <w:t>.</w:t>
      </w:r>
      <w:r>
        <w:rPr>
          <w:rFonts w:ascii="Arial CYR" w:hAnsi="Arial CYR" w:cs="Arial CYR"/>
          <w:sz w:val="18"/>
          <w:szCs w:val="18"/>
        </w:rPr>
        <w:t xml:space="preserve"> Для работы с бланками строгой отчетности в модуле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 xml:space="preserve"> предназначены две категории документов: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Прием бланков строгой отчетности: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Списание бланк</w:t>
      </w:r>
      <w:r>
        <w:rPr>
          <w:rFonts w:ascii="Arial CYR" w:hAnsi="Arial CYR" w:cs="Arial CYR"/>
          <w:sz w:val="18"/>
          <w:szCs w:val="18"/>
        </w:rPr>
        <w:t>ов строгой отчетности: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Выполнить операцию списания бланков строгой отчетности с определенного внебалансового счета можно только при условии, что на этот счет были зачислены эти бланки.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БСО авансируются и инкассируются с помощью операции </w:t>
      </w:r>
      <w:r>
        <w:rPr>
          <w:rFonts w:ascii="Arial CYR" w:hAnsi="Arial CYR" w:cs="Arial CYR"/>
          <w:i/>
          <w:iCs/>
          <w:sz w:val="18"/>
          <w:szCs w:val="18"/>
        </w:rPr>
        <w:t>Подкрепление кассы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Окна оформления документов операций с бланками строгой отчетности (Прием/Списание) выглядят идентично. Рассмотрим заполнение полей экранной формы на примере документа категории </w:t>
      </w:r>
      <w:r>
        <w:rPr>
          <w:rFonts w:ascii="Arial CYR" w:hAnsi="Arial CYR" w:cs="Arial CYR"/>
          <w:b/>
          <w:bCs/>
          <w:sz w:val="18"/>
          <w:szCs w:val="18"/>
        </w:rPr>
        <w:t>Прием бланков строгой отчетности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73" type="#_x0000_t75" style="width:431.3pt;height:391.25pt">
            <v:imagedata r:id="rId146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Порядок </w:t>
      </w:r>
      <w:r>
        <w:rPr>
          <w:rFonts w:ascii="Arial CYR" w:hAnsi="Arial CYR" w:cs="Arial CYR"/>
          <w:sz w:val="18"/>
          <w:szCs w:val="18"/>
        </w:rPr>
        <w:t xml:space="preserve">ввода полей </w:t>
      </w:r>
      <w:r>
        <w:rPr>
          <w:rFonts w:ascii="Arial CYR" w:hAnsi="Arial CYR" w:cs="Arial CYR"/>
          <w:b/>
          <w:bCs/>
          <w:sz w:val="18"/>
          <w:szCs w:val="18"/>
        </w:rPr>
        <w:t>Подразделение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Кассир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Дата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№ док.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Пачка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</w:t>
      </w:r>
      <w:r>
        <w:rPr>
          <w:rFonts w:ascii="Arial CYR" w:hAnsi="Arial CYR" w:cs="Arial CYR"/>
          <w:sz w:val="18"/>
          <w:szCs w:val="18"/>
        </w:rPr>
        <w:t xml:space="preserve"> аналогичен порядку ввода полей, рассмотренному в документе </w:t>
      </w:r>
      <w:r>
        <w:rPr>
          <w:rFonts w:ascii="Arial CYR" w:hAnsi="Arial CYR" w:cs="Arial CYR"/>
          <w:i/>
          <w:iCs/>
          <w:sz w:val="18"/>
          <w:szCs w:val="18"/>
        </w:rPr>
        <w:t>Снятие и зачисление по лицевым счетам</w:t>
      </w:r>
      <w:r>
        <w:rPr>
          <w:rFonts w:ascii="Arial CYR" w:hAnsi="Arial CYR" w:cs="Arial CYR"/>
          <w:sz w:val="18"/>
          <w:szCs w:val="18"/>
        </w:rPr>
        <w:t xml:space="preserve"> - "Вкладка Общее".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Остальные поля заполняются следующим образом: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операции</w:t>
      </w:r>
      <w:r>
        <w:rPr>
          <w:rFonts w:ascii="Arial CYR" w:hAnsi="Arial CYR" w:cs="Arial CYR"/>
          <w:sz w:val="18"/>
          <w:szCs w:val="18"/>
        </w:rPr>
        <w:t xml:space="preserve"> вы</w:t>
      </w:r>
      <w:r>
        <w:rPr>
          <w:rFonts w:ascii="Arial CYR" w:hAnsi="Arial CYR" w:cs="Arial CYR"/>
          <w:sz w:val="18"/>
          <w:szCs w:val="18"/>
        </w:rPr>
        <w:t>бирается из справочника: прием БСО (бланки строгой отчетности) или списание БСО.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Валюта </w:t>
      </w:r>
      <w:r>
        <w:rPr>
          <w:rFonts w:ascii="Arial CYR" w:hAnsi="Arial CYR" w:cs="Arial CYR"/>
          <w:sz w:val="18"/>
          <w:szCs w:val="18"/>
        </w:rPr>
        <w:t xml:space="preserve">выбирается из справочника заведенных в системе лицевых счетов для бланков, таким образом, при выборе в поле </w:t>
      </w: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 Вы выбираете нужный лицевой счет.</w:t>
      </w:r>
    </w:p>
    <w:p w:rsidR="00000000" w:rsidRDefault="00E229F8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Лицевые</w:t>
      </w:r>
      <w:r>
        <w:rPr>
          <w:rFonts w:ascii="Arial CYR" w:hAnsi="Arial CYR" w:cs="Arial CYR"/>
          <w:b/>
          <w:bCs/>
          <w:sz w:val="18"/>
          <w:szCs w:val="18"/>
        </w:rPr>
        <w:t xml:space="preserve"> счета для учета бланков строгой отчетности необходимо предварительно ввести в справочнике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Кассовые подразделения</w:t>
      </w:r>
      <w:r>
        <w:rPr>
          <w:rFonts w:ascii="Arial CYR" w:hAnsi="Arial CYR" w:cs="Arial CYR"/>
          <w:b/>
          <w:bCs/>
          <w:sz w:val="18"/>
          <w:szCs w:val="18"/>
        </w:rPr>
        <w:t xml:space="preserve"> (Вкладка Кассовые счета).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значения в поле </w:t>
      </w: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 автоматически заполняется группа полей </w:t>
      </w: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 и поле </w:t>
      </w:r>
      <w:r>
        <w:rPr>
          <w:rFonts w:ascii="Arial CYR" w:hAnsi="Arial CYR" w:cs="Arial CYR"/>
          <w:b/>
          <w:bCs/>
          <w:sz w:val="18"/>
          <w:szCs w:val="18"/>
        </w:rPr>
        <w:t>Счет корреспондент</w:t>
      </w:r>
      <w:r>
        <w:rPr>
          <w:rFonts w:ascii="Arial CYR" w:hAnsi="Arial CYR" w:cs="Arial CYR"/>
          <w:sz w:val="18"/>
          <w:szCs w:val="18"/>
        </w:rPr>
        <w:t xml:space="preserve">. После </w:t>
      </w:r>
      <w:r>
        <w:rPr>
          <w:rFonts w:ascii="Arial CYR" w:hAnsi="Arial CYR" w:cs="Arial CYR"/>
          <w:sz w:val="18"/>
          <w:szCs w:val="18"/>
        </w:rPr>
        <w:t xml:space="preserve">выбора </w:t>
      </w:r>
      <w:r>
        <w:rPr>
          <w:rFonts w:ascii="Arial CYR" w:hAnsi="Arial CYR" w:cs="Arial CYR"/>
          <w:b/>
          <w:bCs/>
          <w:sz w:val="18"/>
          <w:szCs w:val="18"/>
        </w:rPr>
        <w:t>Валюты</w:t>
      </w:r>
      <w:r>
        <w:rPr>
          <w:rFonts w:ascii="Arial CYR" w:hAnsi="Arial CYR" w:cs="Arial CYR"/>
          <w:sz w:val="18"/>
          <w:szCs w:val="18"/>
        </w:rPr>
        <w:t xml:space="preserve"> значение поля нельзя изменить, но значения в полях </w:t>
      </w:r>
      <w:r>
        <w:rPr>
          <w:rFonts w:ascii="Arial CYR" w:hAnsi="Arial CYR" w:cs="Arial CYR"/>
          <w:b/>
          <w:bCs/>
          <w:sz w:val="18"/>
          <w:szCs w:val="18"/>
        </w:rPr>
        <w:t>Счет корреспондент</w:t>
      </w:r>
      <w:r>
        <w:rPr>
          <w:rFonts w:ascii="Arial CYR" w:hAnsi="Arial CYR" w:cs="Arial CYR"/>
          <w:sz w:val="18"/>
          <w:szCs w:val="18"/>
        </w:rPr>
        <w:t xml:space="preserve"> и в поле, расположенном справа от поля </w:t>
      </w: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 счет можно выбрать либо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Лицевые счета</w:t>
      </w:r>
      <w:r>
        <w:rPr>
          <w:rFonts w:ascii="Arial CYR" w:hAnsi="Arial CYR" w:cs="Arial CYR"/>
          <w:sz w:val="18"/>
          <w:szCs w:val="18"/>
        </w:rPr>
        <w:t>, либо по кнопке (</w:t>
      </w:r>
      <w:r>
        <w:rPr>
          <w:rFonts w:ascii="Arial CYR" w:hAnsi="Arial CYR" w:cs="Arial CYR"/>
          <w:b/>
          <w:bCs/>
          <w:sz w:val="18"/>
          <w:szCs w:val="18"/>
        </w:rPr>
        <w:t>Выбрать счет из справочника выделенных счетов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Клиент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Контрагенты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Л. Счет клиента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Лицевые счета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1) В окне редактирования документа </w:t>
      </w:r>
      <w:r>
        <w:rPr>
          <w:rFonts w:ascii="Arial CYR" w:hAnsi="Arial CYR" w:cs="Arial CYR"/>
          <w:i/>
          <w:iCs/>
          <w:sz w:val="18"/>
          <w:szCs w:val="18"/>
        </w:rPr>
        <w:t>Прием и списание бланков строгой отчетности</w:t>
      </w:r>
      <w:r>
        <w:rPr>
          <w:rFonts w:ascii="Arial CYR" w:hAnsi="Arial CYR" w:cs="Arial CYR"/>
          <w:sz w:val="18"/>
          <w:szCs w:val="18"/>
        </w:rPr>
        <w:t xml:space="preserve"> поля </w:t>
      </w:r>
      <w:r>
        <w:rPr>
          <w:rFonts w:ascii="Arial CYR" w:hAnsi="Arial CYR" w:cs="Arial CYR"/>
          <w:b/>
          <w:bCs/>
          <w:sz w:val="18"/>
          <w:szCs w:val="18"/>
        </w:rPr>
        <w:t>Тип операции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Дата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 не подлежат </w:t>
      </w:r>
      <w:r>
        <w:rPr>
          <w:rFonts w:ascii="Arial CYR" w:hAnsi="Arial CYR" w:cs="Arial CYR"/>
          <w:sz w:val="18"/>
          <w:szCs w:val="18"/>
        </w:rPr>
        <w:t xml:space="preserve">редактированию. 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2) В полях </w:t>
      </w:r>
      <w:r>
        <w:rPr>
          <w:rFonts w:ascii="Arial CYR" w:hAnsi="Arial CYR" w:cs="Arial CYR"/>
          <w:b/>
          <w:bCs/>
          <w:sz w:val="18"/>
          <w:szCs w:val="18"/>
        </w:rPr>
        <w:t>Счет корреспондент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Л.счет клиента</w:t>
      </w:r>
      <w:r>
        <w:rPr>
          <w:rFonts w:ascii="Arial CYR" w:hAnsi="Arial CYR" w:cs="Arial CYR"/>
          <w:sz w:val="18"/>
          <w:szCs w:val="18"/>
        </w:rPr>
        <w:t xml:space="preserve"> можно выбрать только номер балансового счета, </w:t>
      </w:r>
      <w:r>
        <w:rPr>
          <w:rFonts w:ascii="Arial CYR" w:hAnsi="Arial CYR" w:cs="Arial CYR"/>
          <w:sz w:val="18"/>
          <w:szCs w:val="18"/>
        </w:rPr>
        <w:lastRenderedPageBreak/>
        <w:t>фильтр, позволяющий выбирать из нескольких счетов по справочнику.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в т.ч. сумма НДС</w:t>
      </w:r>
      <w:r>
        <w:rPr>
          <w:rFonts w:ascii="Arial CYR" w:hAnsi="Arial CYR" w:cs="Arial CYR"/>
          <w:sz w:val="18"/>
          <w:szCs w:val="18"/>
        </w:rPr>
        <w:t xml:space="preserve"> - автоматически рассчитывается сумма, исходя из суммы</w:t>
      </w:r>
      <w:r>
        <w:rPr>
          <w:rFonts w:ascii="Arial CYR" w:hAnsi="Arial CYR" w:cs="Arial CYR"/>
          <w:sz w:val="18"/>
          <w:szCs w:val="18"/>
        </w:rPr>
        <w:t xml:space="preserve"> комиссии, включающей НДС. Для этого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кассовым операциям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Параметры комиссии</w:t>
      </w:r>
      <w:r>
        <w:rPr>
          <w:rFonts w:ascii="Arial CYR" w:hAnsi="Arial CYR" w:cs="Arial CYR"/>
          <w:sz w:val="18"/>
          <w:szCs w:val="18"/>
        </w:rPr>
        <w:t xml:space="preserve"> следует установить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НДС, включенную в комиссию, оформлять отдельным документом</w:t>
      </w:r>
      <w:r>
        <w:rPr>
          <w:rFonts w:ascii="Arial CYR" w:hAnsi="Arial CYR" w:cs="Arial CYR"/>
          <w:sz w:val="18"/>
          <w:szCs w:val="18"/>
        </w:rPr>
        <w:t xml:space="preserve">. Кроме того, на вкладке </w:t>
      </w:r>
      <w:r>
        <w:rPr>
          <w:rFonts w:ascii="Arial CYR" w:hAnsi="Arial CYR" w:cs="Arial CYR"/>
          <w:b/>
          <w:bCs/>
          <w:sz w:val="18"/>
          <w:szCs w:val="18"/>
        </w:rPr>
        <w:t>Схемы комиссии</w:t>
      </w:r>
      <w:r>
        <w:rPr>
          <w:rFonts w:ascii="Arial CYR" w:hAnsi="Arial CYR" w:cs="Arial CYR"/>
          <w:sz w:val="18"/>
          <w:szCs w:val="18"/>
        </w:rPr>
        <w:t xml:space="preserve"> необходимо з</w:t>
      </w:r>
      <w:r>
        <w:rPr>
          <w:rFonts w:ascii="Arial CYR" w:hAnsi="Arial CYR" w:cs="Arial CYR"/>
          <w:sz w:val="18"/>
          <w:szCs w:val="18"/>
        </w:rPr>
        <w:t xml:space="preserve">адать реквизиты счетов НДС по резидентам и нерезидентам. При выборе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пункта </w:t>
      </w:r>
      <w:r>
        <w:rPr>
          <w:rFonts w:ascii="Arial CYR" w:hAnsi="Arial CYR" w:cs="Arial CYR"/>
          <w:b/>
          <w:bCs/>
          <w:sz w:val="18"/>
          <w:szCs w:val="18"/>
        </w:rPr>
        <w:t>Исполнить по ордерам</w:t>
      </w:r>
      <w:r>
        <w:rPr>
          <w:rFonts w:ascii="Arial CYR" w:hAnsi="Arial CYR" w:cs="Arial CYR"/>
          <w:sz w:val="18"/>
          <w:szCs w:val="18"/>
        </w:rPr>
        <w:t xml:space="preserve"> создаётся отдельный ордер на НДС.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  <w:lang w:val="en-US"/>
        </w:rPr>
        <w:t xml:space="preserve">При формировании кассовых ордеров по операциям символы по наличной комиссии для НДС берутся из </w:t>
      </w:r>
      <w:r>
        <w:rPr>
          <w:rFonts w:ascii="Arial CYR" w:hAnsi="Arial CYR" w:cs="Arial CYR"/>
          <w:sz w:val="18"/>
          <w:szCs w:val="18"/>
          <w:lang w:val="en-US"/>
        </w:rPr>
        <w:t xml:space="preserve">настроек по операции: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Справочники -&gt; Настройки по кассовым операциям</w:t>
      </w:r>
      <w:r>
        <w:rPr>
          <w:rFonts w:ascii="Arial CYR" w:hAnsi="Arial CYR" w:cs="Arial CYR"/>
          <w:sz w:val="18"/>
          <w:szCs w:val="18"/>
          <w:lang w:val="en-US"/>
        </w:rPr>
        <w:t xml:space="preserve"> вкладка </w:t>
      </w:r>
      <w:r>
        <w:rPr>
          <w:rFonts w:ascii="Arial CYR" w:hAnsi="Arial CYR" w:cs="Arial CYR"/>
          <w:b/>
          <w:bCs/>
          <w:sz w:val="18"/>
          <w:szCs w:val="18"/>
        </w:rPr>
        <w:t>Параметры комиссии</w:t>
      </w:r>
      <w:r>
        <w:rPr>
          <w:rFonts w:ascii="Arial CYR" w:hAnsi="Arial CYR" w:cs="Arial CYR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Затем последовательно заполняются поля </w:t>
      </w: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 (справочник </w:t>
      </w:r>
      <w:r>
        <w:rPr>
          <w:rFonts w:ascii="Arial CYR" w:hAnsi="Arial CYR" w:cs="Arial CYR"/>
          <w:i/>
          <w:iCs/>
          <w:sz w:val="18"/>
          <w:szCs w:val="18"/>
        </w:rPr>
        <w:t>Рабочие кассовые счета</w:t>
      </w:r>
      <w:r>
        <w:rPr>
          <w:rFonts w:ascii="Arial CYR" w:hAnsi="Arial CYR" w:cs="Arial CYR"/>
          <w:sz w:val="18"/>
          <w:szCs w:val="18"/>
        </w:rPr>
        <w:t xml:space="preserve">) и поле </w:t>
      </w:r>
      <w:r>
        <w:rPr>
          <w:rFonts w:ascii="Arial CYR" w:hAnsi="Arial CYR" w:cs="Arial CYR"/>
          <w:b/>
          <w:bCs/>
          <w:sz w:val="18"/>
          <w:szCs w:val="18"/>
        </w:rPr>
        <w:t>символ</w:t>
      </w:r>
      <w:r>
        <w:rPr>
          <w:rFonts w:ascii="Arial CYR" w:hAnsi="Arial CYR" w:cs="Arial CYR"/>
          <w:sz w:val="18"/>
          <w:szCs w:val="18"/>
        </w:rPr>
        <w:t xml:space="preserve"> (справочник </w:t>
      </w:r>
      <w:r>
        <w:rPr>
          <w:rFonts w:ascii="Arial CYR" w:hAnsi="Arial CYR" w:cs="Arial CYR"/>
          <w:i/>
          <w:iCs/>
          <w:sz w:val="18"/>
          <w:szCs w:val="18"/>
        </w:rPr>
        <w:t>Кассовые символы по приходу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Затем последователь</w:t>
      </w:r>
      <w:r>
        <w:rPr>
          <w:rFonts w:ascii="Arial CYR" w:hAnsi="Arial CYR" w:cs="Arial CYR"/>
          <w:sz w:val="18"/>
          <w:szCs w:val="18"/>
        </w:rPr>
        <w:t xml:space="preserve">но заполняются поля </w:t>
      </w: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 (справочник </w:t>
      </w:r>
      <w:r>
        <w:rPr>
          <w:rFonts w:ascii="Arial CYR" w:hAnsi="Arial CYR" w:cs="Arial CYR"/>
          <w:i/>
          <w:iCs/>
          <w:sz w:val="18"/>
          <w:szCs w:val="18"/>
        </w:rPr>
        <w:t>Рабочие кассовые счета</w:t>
      </w:r>
      <w:r>
        <w:rPr>
          <w:rFonts w:ascii="Arial CYR" w:hAnsi="Arial CYR" w:cs="Arial CYR"/>
          <w:sz w:val="18"/>
          <w:szCs w:val="18"/>
        </w:rPr>
        <w:t xml:space="preserve">) и поле </w:t>
      </w:r>
      <w:r>
        <w:rPr>
          <w:rFonts w:ascii="Arial CYR" w:hAnsi="Arial CYR" w:cs="Arial CYR"/>
          <w:b/>
          <w:bCs/>
          <w:sz w:val="18"/>
          <w:szCs w:val="18"/>
        </w:rPr>
        <w:t>символ</w:t>
      </w:r>
      <w:r>
        <w:rPr>
          <w:rFonts w:ascii="Arial CYR" w:hAnsi="Arial CYR" w:cs="Arial CYR"/>
          <w:sz w:val="18"/>
          <w:szCs w:val="18"/>
        </w:rPr>
        <w:t xml:space="preserve"> (справочник </w:t>
      </w:r>
      <w:r>
        <w:rPr>
          <w:rFonts w:ascii="Arial CYR" w:hAnsi="Arial CYR" w:cs="Arial CYR"/>
          <w:i/>
          <w:iCs/>
          <w:sz w:val="18"/>
          <w:szCs w:val="18"/>
        </w:rPr>
        <w:t>Кассовые символы по приходу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необходимо заполнить таблицы </w:t>
      </w:r>
      <w:r>
        <w:rPr>
          <w:rFonts w:ascii="Arial CYR" w:hAnsi="Arial CYR" w:cs="Arial CYR"/>
          <w:i/>
          <w:iCs/>
          <w:sz w:val="18"/>
          <w:szCs w:val="18"/>
        </w:rPr>
        <w:t>Наименования ценностей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i/>
          <w:iCs/>
          <w:sz w:val="18"/>
          <w:szCs w:val="18"/>
        </w:rPr>
        <w:t>Номера бланков</w:t>
      </w:r>
      <w:r>
        <w:rPr>
          <w:rFonts w:ascii="Arial CYR" w:hAnsi="Arial CYR" w:cs="Arial CYR"/>
          <w:sz w:val="18"/>
          <w:szCs w:val="18"/>
        </w:rPr>
        <w:t>. Порядок работы с таблицами стандартен.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ввода новой строки</w:t>
      </w:r>
      <w:r>
        <w:rPr>
          <w:rFonts w:ascii="Arial CYR" w:hAnsi="Arial CYR" w:cs="Arial CYR"/>
          <w:sz w:val="18"/>
          <w:szCs w:val="18"/>
        </w:rPr>
        <w:t xml:space="preserve"> в таблицу следует нажать на кнопку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 и выбрать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Типы бланков и прочих ценностей</w:t>
      </w:r>
      <w:r>
        <w:rPr>
          <w:rFonts w:ascii="Arial CYR" w:hAnsi="Arial CYR" w:cs="Arial CYR"/>
          <w:sz w:val="18"/>
          <w:szCs w:val="18"/>
        </w:rPr>
        <w:t xml:space="preserve"> тип бланков. После выбора типа ценностей автоматически появится описание ценности в одноименном столбце. В столбцах </w:t>
      </w:r>
      <w:r>
        <w:rPr>
          <w:rFonts w:ascii="Arial CYR" w:hAnsi="Arial CYR" w:cs="Arial CYR"/>
          <w:b/>
          <w:bCs/>
          <w:sz w:val="18"/>
          <w:szCs w:val="18"/>
        </w:rPr>
        <w:t>Количество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Сумма</w:t>
      </w:r>
      <w:r>
        <w:rPr>
          <w:rFonts w:ascii="Arial CYR" w:hAnsi="Arial CYR" w:cs="Arial CYR"/>
          <w:sz w:val="18"/>
          <w:szCs w:val="18"/>
        </w:rPr>
        <w:t xml:space="preserve"> введите количество </w:t>
      </w:r>
      <w:r>
        <w:rPr>
          <w:rFonts w:ascii="Arial CYR" w:hAnsi="Arial CYR" w:cs="Arial CYR"/>
          <w:sz w:val="18"/>
          <w:szCs w:val="18"/>
        </w:rPr>
        <w:t>принимаемых (списываемых) бланков и сумму соответственно.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Таблица </w:t>
      </w:r>
      <w:r>
        <w:rPr>
          <w:rFonts w:ascii="Arial CYR" w:hAnsi="Arial CYR" w:cs="Arial CYR"/>
          <w:i/>
          <w:iCs/>
          <w:sz w:val="18"/>
          <w:szCs w:val="18"/>
        </w:rPr>
        <w:t>Номера бланков</w:t>
      </w:r>
      <w:r>
        <w:rPr>
          <w:rFonts w:ascii="Arial CYR" w:hAnsi="Arial CYR" w:cs="Arial CYR"/>
          <w:sz w:val="18"/>
          <w:szCs w:val="18"/>
        </w:rPr>
        <w:t xml:space="preserve"> заполняется в том случае, если для выбранного типа бланков предусмотрены номера. Иначе при попытке ввести что-либо в данной таблице, на экран будет выведено сообщение: </w:t>
      </w:r>
      <w:r>
        <w:rPr>
          <w:rFonts w:ascii="Arial CYR" w:hAnsi="Arial CYR" w:cs="Arial CYR"/>
          <w:i/>
          <w:iCs/>
          <w:sz w:val="18"/>
          <w:szCs w:val="18"/>
        </w:rPr>
        <w:t xml:space="preserve">Бланки </w:t>
      </w:r>
      <w:r>
        <w:rPr>
          <w:rFonts w:ascii="Arial CYR" w:hAnsi="Arial CYR" w:cs="Arial CYR"/>
          <w:i/>
          <w:iCs/>
          <w:sz w:val="18"/>
          <w:szCs w:val="18"/>
        </w:rPr>
        <w:t>без номеров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Заполнение полей на вкладке </w:t>
      </w:r>
      <w:r>
        <w:rPr>
          <w:rFonts w:ascii="Arial CYR" w:hAnsi="Arial CYR" w:cs="Arial CYR"/>
          <w:b/>
          <w:bCs/>
          <w:sz w:val="18"/>
          <w:szCs w:val="18"/>
        </w:rPr>
        <w:t>Вноситель/Получатель (Физ. лицо)</w:t>
      </w:r>
      <w:r>
        <w:rPr>
          <w:rFonts w:ascii="Arial CYR" w:hAnsi="Arial CYR" w:cs="Arial CYR"/>
          <w:sz w:val="18"/>
          <w:szCs w:val="18"/>
        </w:rPr>
        <w:t xml:space="preserve"> стандартно и описано также в документе </w:t>
      </w:r>
      <w:r>
        <w:rPr>
          <w:rFonts w:ascii="Arial CYR" w:hAnsi="Arial CYR" w:cs="Arial CYR"/>
          <w:i/>
          <w:iCs/>
          <w:sz w:val="18"/>
          <w:szCs w:val="18"/>
        </w:rPr>
        <w:t>Снятие и зачисление по лицевым счетам</w:t>
      </w:r>
      <w:r>
        <w:rPr>
          <w:rFonts w:ascii="Arial CYR" w:hAnsi="Arial CYR" w:cs="Arial CYR"/>
          <w:sz w:val="18"/>
          <w:szCs w:val="18"/>
        </w:rPr>
        <w:t xml:space="preserve"> - "Вкладка Вноситель/Получатель (Физ. лицо)".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Затем документ сохраняется.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Из рассмотренного документа </w:t>
      </w:r>
      <w:r>
        <w:rPr>
          <w:rFonts w:ascii="Arial CYR" w:hAnsi="Arial CYR" w:cs="Arial CYR"/>
          <w:i/>
          <w:iCs/>
          <w:sz w:val="18"/>
          <w:szCs w:val="18"/>
        </w:rPr>
        <w:t>При</w:t>
      </w:r>
      <w:r>
        <w:rPr>
          <w:rFonts w:ascii="Arial CYR" w:hAnsi="Arial CYR" w:cs="Arial CYR"/>
          <w:i/>
          <w:iCs/>
          <w:sz w:val="18"/>
          <w:szCs w:val="18"/>
        </w:rPr>
        <w:t>ем и списание бланков строгой отчетности</w:t>
      </w:r>
      <w:r>
        <w:rPr>
          <w:rFonts w:ascii="Arial CYR" w:hAnsi="Arial CYR" w:cs="Arial CYR"/>
          <w:sz w:val="18"/>
          <w:szCs w:val="18"/>
        </w:rPr>
        <w:t xml:space="preserve"> формируется ряд контекстных отчетов (кнопка </w:t>
      </w:r>
      <w:r>
        <w:rPr>
          <w:rFonts w:ascii="MS Shell Dlg" w:hAnsi="MS Shell Dlg" w:cs="MS Shell Dlg"/>
          <w:sz w:val="16"/>
          <w:szCs w:val="16"/>
        </w:rPr>
        <w:pict>
          <v:shape id="_x0000_i1174" type="#_x0000_t75" style="width:29.2pt;height:14.25pt">
            <v:imagedata r:id="rId147" o:title=""/>
          </v:shape>
        </w:pict>
      </w:r>
      <w:r>
        <w:rPr>
          <w:rFonts w:ascii="Arial CYR" w:hAnsi="Arial CYR" w:cs="Arial CYR"/>
          <w:sz w:val="18"/>
          <w:szCs w:val="18"/>
        </w:rPr>
        <w:t>):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Справка об остатках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Внутренние переводы по операции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Сводный мемориальный ордер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Кассовые ордера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Мемориальный ордер (ф</w:t>
      </w:r>
      <w:r>
        <w:rPr>
          <w:rFonts w:ascii="Arial CYR" w:hAnsi="Arial CYR" w:cs="Arial CYR"/>
          <w:i/>
          <w:iCs/>
          <w:sz w:val="18"/>
          <w:szCs w:val="18"/>
        </w:rPr>
        <w:t>.0402102)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Проверки по документу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документу </w:t>
      </w:r>
      <w:r>
        <w:rPr>
          <w:rFonts w:ascii="Arial CYR" w:hAnsi="Arial CYR" w:cs="Arial CYR"/>
          <w:i/>
          <w:iCs/>
          <w:sz w:val="18"/>
          <w:szCs w:val="18"/>
        </w:rPr>
        <w:t>Операции с бланками строгой отчетности</w:t>
      </w:r>
      <w:r>
        <w:rPr>
          <w:rFonts w:ascii="Arial CYR" w:hAnsi="Arial CYR" w:cs="Arial CYR"/>
          <w:sz w:val="18"/>
          <w:szCs w:val="18"/>
        </w:rPr>
        <w:t xml:space="preserve"> применяются следующие проверки: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131001 </w:t>
      </w:r>
      <w:r>
        <w:rPr>
          <w:rFonts w:ascii="Arial CYR" w:hAnsi="Arial CYR" w:cs="Arial CYR"/>
          <w:b/>
          <w:bCs/>
          <w:sz w:val="18"/>
          <w:szCs w:val="18"/>
        </w:rPr>
        <w:t>Отсутствуют необходимые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на наличие помеченных реквизитов в зависимост</w:t>
      </w:r>
      <w:r>
        <w:rPr>
          <w:rFonts w:ascii="Arial CYR" w:hAnsi="Arial CYR" w:cs="Arial CYR"/>
          <w:sz w:val="18"/>
          <w:szCs w:val="18"/>
        </w:rPr>
        <w:t>и от указанного диапазона сумм.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131006 </w:t>
      </w:r>
      <w:r>
        <w:rPr>
          <w:rFonts w:ascii="Arial CYR" w:hAnsi="Arial CYR" w:cs="Arial CYR"/>
          <w:b/>
          <w:bCs/>
          <w:sz w:val="18"/>
          <w:szCs w:val="18"/>
        </w:rPr>
        <w:t>Проверка по спр. террористов, спр. паспортов террористов, спр. недействительных паспортов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по справочнику террористов, справочнику паспортов террористов, справочнику недействит</w:t>
      </w:r>
      <w:r>
        <w:rPr>
          <w:rFonts w:ascii="Arial CYR" w:hAnsi="Arial CYR" w:cs="Arial CYR"/>
          <w:sz w:val="18"/>
          <w:szCs w:val="18"/>
        </w:rPr>
        <w:t>ельных паспортов.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131007 </w:t>
      </w:r>
      <w:r>
        <w:rPr>
          <w:rFonts w:ascii="Arial CYR" w:hAnsi="Arial CYR" w:cs="Arial CYR"/>
          <w:b/>
          <w:bCs/>
          <w:sz w:val="18"/>
          <w:szCs w:val="18"/>
        </w:rPr>
        <w:t>Отсутствует реквизит &lt; ПАЧКА &gt;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наличие реквизита &lt; Пачка &gt;.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131008 </w:t>
      </w:r>
      <w:r>
        <w:rPr>
          <w:rFonts w:ascii="Arial CYR" w:hAnsi="Arial CYR" w:cs="Arial CYR"/>
          <w:b/>
          <w:bCs/>
          <w:sz w:val="18"/>
          <w:szCs w:val="18"/>
        </w:rPr>
        <w:t>Отсутствуют необходимые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на наличие помеченных реквизитов (п</w:t>
      </w:r>
      <w:r>
        <w:rPr>
          <w:rFonts w:ascii="Arial CYR" w:hAnsi="Arial CYR" w:cs="Arial CYR"/>
          <w:sz w:val="18"/>
          <w:szCs w:val="18"/>
        </w:rPr>
        <w:t>ри введенном ФИО в Именительном падеже).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131009 </w:t>
      </w:r>
      <w:r>
        <w:rPr>
          <w:rFonts w:ascii="Arial CYR" w:hAnsi="Arial CYR" w:cs="Arial CYR"/>
          <w:b/>
          <w:bCs/>
          <w:sz w:val="18"/>
          <w:szCs w:val="18"/>
        </w:rPr>
        <w:t>Не соответствуют поля &lt; Резидент/НеРезидент &gt; и &lt; Код страны &gt;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соответствие полей &lt; Резидент/НеРезидент &gt; и &lt; Код страны &gt; (если </w:t>
      </w:r>
      <w:r>
        <w:rPr>
          <w:rFonts w:ascii="Arial CYR" w:hAnsi="Arial CYR" w:cs="Arial CYR"/>
          <w:sz w:val="18"/>
          <w:szCs w:val="18"/>
        </w:rPr>
        <w:lastRenderedPageBreak/>
        <w:t>указан Резидент, то Код страны дол</w:t>
      </w:r>
      <w:r>
        <w:rPr>
          <w:rFonts w:ascii="Arial CYR" w:hAnsi="Arial CYR" w:cs="Arial CYR"/>
          <w:sz w:val="18"/>
          <w:szCs w:val="18"/>
        </w:rPr>
        <w:t>жен быть = 643).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131010 </w:t>
      </w:r>
      <w:r>
        <w:rPr>
          <w:rFonts w:ascii="Arial CYR" w:hAnsi="Arial CYR" w:cs="Arial CYR"/>
          <w:b/>
          <w:bCs/>
          <w:sz w:val="18"/>
          <w:szCs w:val="18"/>
        </w:rPr>
        <w:t>Не пройден контроль реквизитов &lt;Дата рождения &gt;, &lt;Дата выдачи удост.личности&gt;,&lt;Дата документа&gt;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реквизитов &lt;Дата рождения &gt;, &lt;Дата выдачи паспорта&gt;, &lt;Дата документа&gt;.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Проверка с кодом 13101</w:t>
      </w:r>
      <w:r>
        <w:rPr>
          <w:rFonts w:ascii="Arial CYR" w:hAnsi="Arial CYR" w:cs="Arial CYR"/>
          <w:sz w:val="18"/>
          <w:szCs w:val="18"/>
        </w:rPr>
        <w:t xml:space="preserve">1 </w:t>
      </w:r>
      <w:r>
        <w:rPr>
          <w:rFonts w:ascii="Arial CYR" w:hAnsi="Arial CYR" w:cs="Arial CYR"/>
          <w:b/>
          <w:bCs/>
          <w:sz w:val="18"/>
          <w:szCs w:val="18"/>
        </w:rPr>
        <w:t>Рассчитанная  КОМИССИЯ = 0</w:t>
      </w:r>
      <w:r>
        <w:rPr>
          <w:rFonts w:ascii="Arial CYR" w:hAnsi="Arial CYR" w:cs="Arial CYR"/>
          <w:sz w:val="18"/>
          <w:szCs w:val="18"/>
        </w:rPr>
        <w:t xml:space="preserve"> - осуществляется контроль рассчитанной комиссии на нулевое значение.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131013 </w:t>
      </w:r>
      <w:r>
        <w:rPr>
          <w:rFonts w:ascii="Arial CYR" w:hAnsi="Arial CYR" w:cs="Arial CYR"/>
          <w:b/>
          <w:bCs/>
          <w:sz w:val="18"/>
          <w:szCs w:val="18"/>
        </w:rPr>
        <w:t>Не пройден контроль на действительность паспорта</w:t>
      </w:r>
      <w:r>
        <w:rPr>
          <w:rFonts w:ascii="Arial CYR" w:hAnsi="Arial CYR" w:cs="Arial CYR"/>
          <w:sz w:val="18"/>
          <w:szCs w:val="18"/>
        </w:rPr>
        <w:t xml:space="preserve"> - осуществляется проверка на действительность паспорта.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Покупка </w:t>
      </w:r>
      <w:r>
        <w:rPr>
          <w:rFonts w:ascii="Arial" w:hAnsi="Arial" w:cs="Arial"/>
          <w:b/>
          <w:bCs/>
          <w:color w:val="800040"/>
          <w:sz w:val="24"/>
          <w:szCs w:val="24"/>
        </w:rPr>
        <w:t xml:space="preserve">– 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продажа монет (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драг. мет.)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оформления операции покупки - продажи монет из драгоценных металлов выбирается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Документы--Покупка - продажа монет (драг. мет.)</w:t>
      </w:r>
      <w:r>
        <w:rPr>
          <w:rFonts w:ascii="Arial CYR" w:hAnsi="Arial CYR" w:cs="Arial CYR"/>
          <w:sz w:val="18"/>
          <w:szCs w:val="18"/>
        </w:rPr>
        <w:t>. В основном окне режима отображается список документов данной категории за текущий операционный день. Поряд</w:t>
      </w:r>
      <w:r>
        <w:rPr>
          <w:rFonts w:ascii="Arial CYR" w:hAnsi="Arial CYR" w:cs="Arial CYR"/>
          <w:sz w:val="18"/>
          <w:szCs w:val="18"/>
        </w:rPr>
        <w:t>ок работы со списком документов стандартен.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порядок работы с документами данной категории на примере приобретения монет у ЦБ (по курсу ЦБ).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редактирования документа выделите его и по правой кнопке мыши выберите команду контекстного меню </w:t>
      </w:r>
      <w:r>
        <w:rPr>
          <w:rFonts w:ascii="Arial CYR" w:hAnsi="Arial CYR" w:cs="Arial CYR"/>
          <w:b/>
          <w:bCs/>
          <w:sz w:val="18"/>
          <w:szCs w:val="18"/>
        </w:rPr>
        <w:t>Реда</w:t>
      </w:r>
      <w:r>
        <w:rPr>
          <w:rFonts w:ascii="Arial CYR" w:hAnsi="Arial CYR" w:cs="Arial CYR"/>
          <w:b/>
          <w:bCs/>
          <w:sz w:val="18"/>
          <w:szCs w:val="18"/>
        </w:rPr>
        <w:t>ктировать</w:t>
      </w:r>
      <w:r>
        <w:rPr>
          <w:rFonts w:ascii="Arial CYR" w:hAnsi="Arial CYR" w:cs="Arial CYR"/>
          <w:sz w:val="18"/>
          <w:szCs w:val="18"/>
        </w:rPr>
        <w:t xml:space="preserve"> или нажмите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175" type="#_x0000_t75" style="width:12.9pt;height:14.25pt">
            <v:imagedata r:id="rId148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(если документ уже был исполнен, то его можно открыть для просмотра). После этого на экране появится окно редактирования документа, где можно просмотреть подробную информацию об операции, </w:t>
      </w:r>
      <w:r>
        <w:rPr>
          <w:rFonts w:ascii="Arial CYR" w:hAnsi="Arial CYR" w:cs="Arial CYR"/>
          <w:sz w:val="18"/>
          <w:szCs w:val="18"/>
        </w:rPr>
        <w:t>а также отредактировать нужные атрибуты: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76" type="#_x0000_t75" style="width:424.55pt;height:400.75pt">
            <v:imagedata r:id="rId149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вводе нового документа заполняются следующие поля: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Подразделения по сотруднику</w:t>
      </w:r>
      <w:r>
        <w:rPr>
          <w:rFonts w:ascii="Arial CYR" w:hAnsi="Arial CYR" w:cs="Arial CYR"/>
          <w:sz w:val="18"/>
          <w:szCs w:val="18"/>
        </w:rPr>
        <w:t xml:space="preserve">. После заполнения поля </w:t>
      </w:r>
      <w:r>
        <w:rPr>
          <w:rFonts w:ascii="Arial CYR" w:hAnsi="Arial CYR" w:cs="Arial CYR"/>
          <w:b/>
          <w:b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 xml:space="preserve"> значение поля нельзя</w:t>
      </w:r>
      <w:r>
        <w:rPr>
          <w:rFonts w:ascii="Arial CYR" w:hAnsi="Arial CYR" w:cs="Arial CYR"/>
          <w:sz w:val="18"/>
          <w:szCs w:val="18"/>
        </w:rPr>
        <w:t xml:space="preserve"> изменить.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Кассир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Сотрудники по подразделениям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Поля группы </w:t>
      </w:r>
      <w:r>
        <w:rPr>
          <w:rFonts w:ascii="Arial CYR" w:hAnsi="Arial CYR" w:cs="Arial CYR"/>
          <w:b/>
          <w:bCs/>
          <w:sz w:val="18"/>
          <w:szCs w:val="18"/>
        </w:rPr>
        <w:t>от</w:t>
      </w:r>
      <w:r>
        <w:rPr>
          <w:rFonts w:ascii="Arial CYR" w:hAnsi="Arial CYR" w:cs="Arial CYR"/>
          <w:sz w:val="18"/>
          <w:szCs w:val="18"/>
        </w:rPr>
        <w:t xml:space="preserve"> (дата и время) заполнятся автоматически при создании документа.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№</w:t>
      </w:r>
      <w:r>
        <w:rPr>
          <w:rFonts w:ascii="Arial CYR" w:hAnsi="Arial CYR" w:cs="Arial CYR"/>
          <w:sz w:val="18"/>
          <w:szCs w:val="18"/>
        </w:rPr>
        <w:t xml:space="preserve"> - по умолчанию при создании документа в поле установлено значение </w:t>
      </w:r>
      <w:r>
        <w:rPr>
          <w:rFonts w:ascii="Arial CYR" w:hAnsi="Arial CYR" w:cs="Arial CYR"/>
          <w:b/>
          <w:bCs/>
          <w:sz w:val="18"/>
          <w:szCs w:val="18"/>
        </w:rPr>
        <w:t>&lt;Авто&gt;</w:t>
      </w:r>
      <w:r>
        <w:rPr>
          <w:rFonts w:ascii="Arial CYR" w:hAnsi="Arial CYR" w:cs="Arial CYR"/>
          <w:sz w:val="18"/>
          <w:szCs w:val="18"/>
        </w:rPr>
        <w:t>, это говорит</w:t>
      </w:r>
      <w:r>
        <w:rPr>
          <w:rFonts w:ascii="Arial CYR" w:hAnsi="Arial CYR" w:cs="Arial CYR"/>
          <w:sz w:val="18"/>
          <w:szCs w:val="18"/>
        </w:rPr>
        <w:t xml:space="preserve"> о том, что номер будет установлен автоматически. Можно указать любой другой номер, однако если документ с таким номером уже существует, то в системе появится сообщение об этом и придется ввести другой номер.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Рез/Нерез.</w:t>
      </w:r>
      <w:r>
        <w:rPr>
          <w:rFonts w:ascii="Arial CYR" w:hAnsi="Arial CYR" w:cs="Arial CYR"/>
          <w:sz w:val="18"/>
          <w:szCs w:val="18"/>
        </w:rPr>
        <w:t xml:space="preserve"> - при создании документа заполняет</w:t>
      </w:r>
      <w:r>
        <w:rPr>
          <w:rFonts w:ascii="Arial CYR" w:hAnsi="Arial CYR" w:cs="Arial CYR"/>
          <w:sz w:val="18"/>
          <w:szCs w:val="18"/>
        </w:rPr>
        <w:t>ся по умолчанию, но можно выбрать значение из списка заданных вариантов.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Начальный ввод остатков</w:t>
      </w:r>
      <w:r>
        <w:rPr>
          <w:rFonts w:ascii="Arial CYR" w:hAnsi="Arial CYR" w:cs="Arial CYR"/>
          <w:sz w:val="18"/>
          <w:szCs w:val="18"/>
        </w:rPr>
        <w:t xml:space="preserve"> при вводе новых монет, которые еще не обрабатывались в системе, устанавливается флажок.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Завершение расчетов</w:t>
      </w:r>
      <w:r>
        <w:rPr>
          <w:rFonts w:ascii="Arial CYR" w:hAnsi="Arial CYR" w:cs="Arial CYR"/>
          <w:sz w:val="18"/>
          <w:szCs w:val="18"/>
        </w:rPr>
        <w:t xml:space="preserve"> - в этом поле отображается дата текущего</w:t>
      </w:r>
      <w:r>
        <w:rPr>
          <w:rFonts w:ascii="Arial CYR" w:hAnsi="Arial CYR" w:cs="Arial CYR"/>
          <w:sz w:val="18"/>
          <w:szCs w:val="18"/>
        </w:rPr>
        <w:t xml:space="preserve"> дня, но можно указать другую дату.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(321-П)</w:t>
      </w:r>
      <w:r>
        <w:rPr>
          <w:rFonts w:ascii="Arial CYR" w:hAnsi="Arial CYR" w:cs="Arial CYR"/>
          <w:sz w:val="18"/>
          <w:szCs w:val="18"/>
        </w:rPr>
        <w:t xml:space="preserve"> - если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кассовым операциям</w:t>
      </w:r>
      <w:r>
        <w:rPr>
          <w:rFonts w:ascii="Arial CYR" w:hAnsi="Arial CYR" w:cs="Arial CYR"/>
          <w:sz w:val="18"/>
          <w:szCs w:val="18"/>
        </w:rPr>
        <w:t xml:space="preserve"> снят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Запретить редактирование реквизита &lt; Код 321-П &gt; с экрана</w:t>
      </w:r>
      <w:r>
        <w:rPr>
          <w:rFonts w:ascii="Arial CYR" w:hAnsi="Arial CYR" w:cs="Arial CYR"/>
          <w:sz w:val="18"/>
          <w:szCs w:val="18"/>
        </w:rPr>
        <w:t>, то в этом поле будет установлен флажок, и код будет проставлен автоматически, с</w:t>
      </w:r>
      <w:r>
        <w:rPr>
          <w:rFonts w:ascii="Arial CYR" w:hAnsi="Arial CYR" w:cs="Arial CYR"/>
          <w:sz w:val="18"/>
          <w:szCs w:val="18"/>
        </w:rPr>
        <w:t>огласно настройкам в справочнике.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Операция</w:t>
      </w:r>
      <w:r>
        <w:rPr>
          <w:rFonts w:ascii="Arial CYR" w:hAnsi="Arial CYR" w:cs="Arial CYR"/>
          <w:sz w:val="18"/>
          <w:szCs w:val="18"/>
        </w:rPr>
        <w:t xml:space="preserve"> - выбирается операция. При заполнении этого поля автоматически заполняются и некоторые другие поля, согласно атрибутам справочника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кассовым операциям</w:t>
      </w:r>
      <w:r>
        <w:rPr>
          <w:rFonts w:ascii="Arial CYR" w:hAnsi="Arial CYR" w:cs="Arial CYR"/>
          <w:sz w:val="18"/>
          <w:szCs w:val="18"/>
        </w:rPr>
        <w:t xml:space="preserve"> (после выбора вида </w:t>
      </w:r>
      <w:r>
        <w:rPr>
          <w:rFonts w:ascii="Arial CYR" w:hAnsi="Arial CYR" w:cs="Arial CYR"/>
          <w:sz w:val="18"/>
          <w:szCs w:val="18"/>
        </w:rPr>
        <w:lastRenderedPageBreak/>
        <w:t>операции значение поля нельзя</w:t>
      </w:r>
      <w:r>
        <w:rPr>
          <w:rFonts w:ascii="Arial CYR" w:hAnsi="Arial CYR" w:cs="Arial CYR"/>
          <w:sz w:val="18"/>
          <w:szCs w:val="18"/>
        </w:rPr>
        <w:t xml:space="preserve"> изменить).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Валюта платежа </w:t>
      </w:r>
      <w:r>
        <w:rPr>
          <w:rFonts w:ascii="Arial CYR" w:hAnsi="Arial CYR" w:cs="Arial CYR"/>
          <w:sz w:val="18"/>
          <w:szCs w:val="18"/>
        </w:rPr>
        <w:t xml:space="preserve">- выбирается запись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Рабочие кассовые счета</w:t>
      </w:r>
      <w:r>
        <w:rPr>
          <w:rFonts w:ascii="Arial CYR" w:hAnsi="Arial CYR" w:cs="Arial CYR"/>
          <w:sz w:val="18"/>
          <w:szCs w:val="18"/>
        </w:rPr>
        <w:t>. Справа от этого поля на экране отразится наименование данной валюты.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Группа полей </w:t>
      </w:r>
      <w:r>
        <w:rPr>
          <w:rFonts w:ascii="Arial CYR" w:hAnsi="Arial CYR" w:cs="Arial CYR"/>
          <w:b/>
          <w:bCs/>
          <w:sz w:val="18"/>
          <w:szCs w:val="18"/>
        </w:rPr>
        <w:t>Л. счета кассы</w:t>
      </w:r>
      <w:r>
        <w:rPr>
          <w:rFonts w:ascii="Arial CYR" w:hAnsi="Arial CYR" w:cs="Arial CYR"/>
          <w:sz w:val="18"/>
          <w:szCs w:val="18"/>
        </w:rPr>
        <w:t xml:space="preserve"> заполняются автоматически после выбора валюты платежа операции.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Вал</w:t>
      </w:r>
      <w:r>
        <w:rPr>
          <w:rFonts w:ascii="Arial CYR" w:hAnsi="Arial CYR" w:cs="Arial CYR"/>
          <w:b/>
          <w:bCs/>
          <w:sz w:val="18"/>
          <w:szCs w:val="18"/>
        </w:rPr>
        <w:t>юта монеты</w:t>
      </w:r>
      <w:r>
        <w:rPr>
          <w:rFonts w:ascii="Arial CYR" w:hAnsi="Arial CYR" w:cs="Arial CYR"/>
          <w:sz w:val="18"/>
          <w:szCs w:val="18"/>
        </w:rPr>
        <w:t xml:space="preserve"> - выбирается валюта монета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Рабочие кассовые счета (монеты)</w:t>
      </w:r>
      <w:r>
        <w:rPr>
          <w:rFonts w:ascii="Arial CYR" w:hAnsi="Arial CYR" w:cs="Arial CYR"/>
          <w:sz w:val="18"/>
          <w:szCs w:val="18"/>
        </w:rPr>
        <w:t xml:space="preserve">. После заполнения поля </w:t>
      </w:r>
      <w:r>
        <w:rPr>
          <w:rFonts w:ascii="Arial CYR" w:hAnsi="Arial CYR" w:cs="Arial CYR"/>
          <w:b/>
          <w:bCs/>
          <w:sz w:val="18"/>
          <w:szCs w:val="18"/>
        </w:rPr>
        <w:t>Валюта монеты</w:t>
      </w:r>
      <w:r>
        <w:rPr>
          <w:rFonts w:ascii="Arial CYR" w:hAnsi="Arial CYR" w:cs="Arial CYR"/>
          <w:sz w:val="18"/>
          <w:szCs w:val="18"/>
        </w:rPr>
        <w:t xml:space="preserve"> значение поля нельзя изменить. При этом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отображаются новые поля: </w:t>
      </w:r>
      <w:r>
        <w:rPr>
          <w:rFonts w:ascii="Arial CYR" w:hAnsi="Arial CYR" w:cs="Arial CYR"/>
          <w:b/>
          <w:bCs/>
          <w:sz w:val="18"/>
          <w:szCs w:val="18"/>
        </w:rPr>
        <w:t>Поступление без оплаты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Монета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Кол-во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Номинал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</w:t>
      </w:r>
      <w:r>
        <w:rPr>
          <w:rFonts w:ascii="Arial CYR" w:hAnsi="Arial CYR" w:cs="Arial CYR"/>
          <w:b/>
          <w:bCs/>
          <w:sz w:val="18"/>
          <w:szCs w:val="18"/>
        </w:rPr>
        <w:t>оступление без оплаты</w:t>
      </w:r>
      <w:r>
        <w:rPr>
          <w:rFonts w:ascii="Arial CYR" w:hAnsi="Arial CYR" w:cs="Arial CYR"/>
          <w:sz w:val="18"/>
          <w:szCs w:val="18"/>
        </w:rPr>
        <w:t xml:space="preserve"> - по умолчанию установлен флажок.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Монета</w:t>
      </w:r>
      <w:r>
        <w:rPr>
          <w:rFonts w:ascii="Arial CYR" w:hAnsi="Arial CYR" w:cs="Arial CYR"/>
          <w:sz w:val="18"/>
          <w:szCs w:val="18"/>
        </w:rPr>
        <w:t xml:space="preserve"> - выбирается запись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монет</w:t>
      </w:r>
      <w:r>
        <w:rPr>
          <w:rFonts w:ascii="Arial CYR" w:hAnsi="Arial CYR" w:cs="Arial CYR"/>
          <w:sz w:val="18"/>
          <w:szCs w:val="18"/>
        </w:rPr>
        <w:t xml:space="preserve">. После заполнения поля </w:t>
      </w:r>
      <w:r>
        <w:rPr>
          <w:rFonts w:ascii="Arial CYR" w:hAnsi="Arial CYR" w:cs="Arial CYR"/>
          <w:b/>
          <w:bCs/>
          <w:sz w:val="18"/>
          <w:szCs w:val="18"/>
        </w:rPr>
        <w:t>Монета</w:t>
      </w:r>
      <w:r>
        <w:rPr>
          <w:rFonts w:ascii="Arial CYR" w:hAnsi="Arial CYR" w:cs="Arial CYR"/>
          <w:sz w:val="18"/>
          <w:szCs w:val="18"/>
        </w:rPr>
        <w:t xml:space="preserve"> значение поля становится не редактируемым, а под заполненным полем отображается </w:t>
      </w:r>
      <w:r>
        <w:rPr>
          <w:rFonts w:ascii="Arial CYR" w:hAnsi="Arial CYR" w:cs="Arial CYR"/>
          <w:b/>
          <w:bCs/>
          <w:sz w:val="18"/>
          <w:szCs w:val="18"/>
        </w:rPr>
        <w:t>Наименование монеты</w:t>
      </w:r>
      <w:r>
        <w:rPr>
          <w:rFonts w:ascii="Arial CYR" w:hAnsi="Arial CYR" w:cs="Arial CYR"/>
          <w:sz w:val="18"/>
          <w:szCs w:val="18"/>
        </w:rPr>
        <w:t>. Кроме того, при зап</w:t>
      </w:r>
      <w:r>
        <w:rPr>
          <w:rFonts w:ascii="Arial CYR" w:hAnsi="Arial CYR" w:cs="Arial CYR"/>
          <w:sz w:val="18"/>
          <w:szCs w:val="18"/>
        </w:rPr>
        <w:t xml:space="preserve">олнении поля </w:t>
      </w:r>
      <w:r>
        <w:rPr>
          <w:rFonts w:ascii="Arial CYR" w:hAnsi="Arial CYR" w:cs="Arial CYR"/>
          <w:b/>
          <w:bCs/>
          <w:sz w:val="18"/>
          <w:szCs w:val="18"/>
        </w:rPr>
        <w:t>Монета</w:t>
      </w:r>
      <w:r>
        <w:rPr>
          <w:rFonts w:ascii="Arial CYR" w:hAnsi="Arial CYR" w:cs="Arial CYR"/>
          <w:sz w:val="18"/>
          <w:szCs w:val="18"/>
        </w:rPr>
        <w:t xml:space="preserve"> автоматически заполняются данными поля </w:t>
      </w:r>
      <w:r>
        <w:rPr>
          <w:rFonts w:ascii="Arial CYR" w:hAnsi="Arial CYR" w:cs="Arial CYR"/>
          <w:b/>
          <w:bCs/>
          <w:sz w:val="18"/>
          <w:szCs w:val="18"/>
        </w:rPr>
        <w:t>Номинал</w:t>
      </w:r>
      <w:r>
        <w:rPr>
          <w:rFonts w:ascii="Arial CYR" w:hAnsi="Arial CYR" w:cs="Arial CYR"/>
          <w:sz w:val="18"/>
          <w:szCs w:val="18"/>
        </w:rPr>
        <w:t xml:space="preserve"> (не подлежит редактированию) и </w:t>
      </w:r>
      <w:r>
        <w:rPr>
          <w:rFonts w:ascii="Arial CYR" w:hAnsi="Arial CYR" w:cs="Arial CYR"/>
          <w:b/>
          <w:bCs/>
          <w:sz w:val="18"/>
          <w:szCs w:val="18"/>
        </w:rPr>
        <w:t>Кол-во</w:t>
      </w:r>
      <w:r>
        <w:rPr>
          <w:rFonts w:ascii="Arial CYR" w:hAnsi="Arial CYR" w:cs="Arial CYR"/>
          <w:sz w:val="18"/>
          <w:szCs w:val="18"/>
        </w:rPr>
        <w:t xml:space="preserve"> (редактируется).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Кол-во</w:t>
      </w:r>
      <w:r>
        <w:rPr>
          <w:rFonts w:ascii="Arial CYR" w:hAnsi="Arial CYR" w:cs="Arial CYR"/>
          <w:sz w:val="18"/>
          <w:szCs w:val="18"/>
        </w:rPr>
        <w:t xml:space="preserve"> указывается количество монет.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создании документа после заполнения поля </w:t>
      </w:r>
      <w:r>
        <w:rPr>
          <w:rFonts w:ascii="Arial CYR" w:hAnsi="Arial CYR" w:cs="Arial CYR"/>
          <w:b/>
          <w:bCs/>
          <w:sz w:val="18"/>
          <w:szCs w:val="18"/>
        </w:rPr>
        <w:t>Монета</w:t>
      </w:r>
      <w:r>
        <w:rPr>
          <w:rFonts w:ascii="Arial CYR" w:hAnsi="Arial CYR" w:cs="Arial CYR"/>
          <w:sz w:val="18"/>
          <w:szCs w:val="18"/>
        </w:rPr>
        <w:t xml:space="preserve"> на этой вкладке появляются следующие</w:t>
      </w:r>
      <w:r>
        <w:rPr>
          <w:rFonts w:ascii="Arial CYR" w:hAnsi="Arial CYR" w:cs="Arial CYR"/>
          <w:sz w:val="18"/>
          <w:szCs w:val="18"/>
        </w:rPr>
        <w:t xml:space="preserve"> поля: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Поля </w:t>
      </w:r>
      <w:r>
        <w:rPr>
          <w:rFonts w:ascii="Arial CYR" w:hAnsi="Arial CYR" w:cs="Arial CYR"/>
          <w:b/>
          <w:bCs/>
          <w:sz w:val="18"/>
          <w:szCs w:val="18"/>
        </w:rPr>
        <w:t xml:space="preserve">Отпускная цена за монету </w:t>
      </w:r>
      <w:r>
        <w:rPr>
          <w:rFonts w:ascii="Arial CYR" w:hAnsi="Arial CYR" w:cs="Arial CYR"/>
          <w:sz w:val="18"/>
          <w:szCs w:val="18"/>
        </w:rPr>
        <w:t xml:space="preserve">и </w:t>
      </w:r>
      <w:r>
        <w:rPr>
          <w:rFonts w:ascii="Arial CYR" w:hAnsi="Arial CYR" w:cs="Arial CYR"/>
          <w:b/>
          <w:bCs/>
          <w:sz w:val="18"/>
          <w:szCs w:val="18"/>
        </w:rPr>
        <w:t>НДС (%)</w:t>
      </w:r>
      <w:r>
        <w:rPr>
          <w:rFonts w:ascii="Arial CYR" w:hAnsi="Arial CYR" w:cs="Arial CYR"/>
          <w:sz w:val="18"/>
          <w:szCs w:val="18"/>
        </w:rPr>
        <w:t xml:space="preserve"> заполняются автоматически по установленному курсу монеты, но значения в этих полях редактируются.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кнопке </w:t>
      </w:r>
      <w:r>
        <w:rPr>
          <w:rFonts w:ascii="Arial CYR" w:hAnsi="Arial CYR" w:cs="Arial CYR"/>
          <w:b/>
          <w:bCs/>
          <w:sz w:val="18"/>
          <w:szCs w:val="18"/>
        </w:rPr>
        <w:t>Оптовые курсы</w:t>
      </w:r>
      <w:r>
        <w:rPr>
          <w:rFonts w:ascii="Arial CYR" w:hAnsi="Arial CYR" w:cs="Arial CYR"/>
          <w:sz w:val="18"/>
          <w:szCs w:val="18"/>
        </w:rPr>
        <w:t xml:space="preserve"> выбирается курс монет по оптовым ценам.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Принято - сумма номиналов монет</w:t>
      </w:r>
      <w:r>
        <w:rPr>
          <w:rFonts w:ascii="Arial CYR" w:hAnsi="Arial CYR" w:cs="Arial CYR"/>
          <w:sz w:val="18"/>
          <w:szCs w:val="18"/>
        </w:rPr>
        <w:t xml:space="preserve"> а</w:t>
      </w:r>
      <w:r>
        <w:rPr>
          <w:rFonts w:ascii="Arial CYR" w:hAnsi="Arial CYR" w:cs="Arial CYR"/>
          <w:sz w:val="18"/>
          <w:szCs w:val="18"/>
        </w:rPr>
        <w:t xml:space="preserve">втоматически рассчитывается сумма номиналов монет в валюте монеты, а в поле </w:t>
      </w:r>
      <w:r>
        <w:rPr>
          <w:rFonts w:ascii="Arial CYR" w:hAnsi="Arial CYR" w:cs="Arial CYR"/>
          <w:b/>
          <w:bCs/>
          <w:sz w:val="18"/>
          <w:szCs w:val="18"/>
        </w:rPr>
        <w:t>Стоимость монет (включая НДС)</w:t>
      </w:r>
      <w:r>
        <w:rPr>
          <w:rFonts w:ascii="Arial CYR" w:hAnsi="Arial CYR" w:cs="Arial CYR"/>
          <w:sz w:val="18"/>
          <w:szCs w:val="18"/>
        </w:rPr>
        <w:t xml:space="preserve"> рассчитывается соответствующая стоимость монет в валюте платежа.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Счет поступлений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Счет покупки</w:t>
      </w:r>
      <w:r>
        <w:rPr>
          <w:rFonts w:ascii="Arial CYR" w:hAnsi="Arial CYR" w:cs="Arial CYR"/>
          <w:sz w:val="18"/>
          <w:szCs w:val="18"/>
        </w:rPr>
        <w:t xml:space="preserve"> - выбирается запись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Лицевые счета</w:t>
      </w:r>
      <w:r>
        <w:rPr>
          <w:rFonts w:ascii="Arial CYR" w:hAnsi="Arial CYR" w:cs="Arial CYR"/>
          <w:sz w:val="18"/>
          <w:szCs w:val="18"/>
        </w:rPr>
        <w:t>. Е</w:t>
      </w:r>
      <w:r>
        <w:rPr>
          <w:rFonts w:ascii="Arial CYR" w:hAnsi="Arial CYR" w:cs="Arial CYR"/>
          <w:sz w:val="18"/>
          <w:szCs w:val="18"/>
        </w:rPr>
        <w:t xml:space="preserve">сли </w:t>
      </w:r>
      <w:r>
        <w:rPr>
          <w:rFonts w:ascii="Arial CYR" w:hAnsi="Arial CYR" w:cs="Arial CYR"/>
          <w:b/>
          <w:bCs/>
          <w:sz w:val="18"/>
          <w:szCs w:val="18"/>
        </w:rPr>
        <w:t>Счет покупки</w:t>
      </w:r>
      <w:r>
        <w:rPr>
          <w:rFonts w:ascii="Arial CYR" w:hAnsi="Arial CYR" w:cs="Arial CYR"/>
          <w:sz w:val="18"/>
          <w:szCs w:val="18"/>
        </w:rPr>
        <w:t xml:space="preserve"> еще не был открыт, то следует указать маску счета и нажать на кнопку </w:t>
      </w:r>
      <w:r>
        <w:rPr>
          <w:rFonts w:ascii="Arial CYR" w:hAnsi="Arial CYR" w:cs="Arial CYR"/>
          <w:b/>
          <w:bCs/>
          <w:sz w:val="18"/>
          <w:szCs w:val="18"/>
        </w:rPr>
        <w:t>Открыть счет сделки</w:t>
      </w:r>
      <w:r>
        <w:rPr>
          <w:rFonts w:ascii="Arial CYR" w:hAnsi="Arial CYR" w:cs="Arial CYR"/>
          <w:sz w:val="18"/>
          <w:szCs w:val="18"/>
        </w:rPr>
        <w:t xml:space="preserve"> для его открытия. Счет будет сгенерирован в соответствии с маской счета, указанной в справочнике монет.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группе полей </w:t>
      </w:r>
      <w:r>
        <w:rPr>
          <w:rFonts w:ascii="Arial CYR" w:hAnsi="Arial CYR" w:cs="Arial CYR"/>
          <w:b/>
          <w:bCs/>
          <w:sz w:val="18"/>
          <w:szCs w:val="18"/>
        </w:rPr>
        <w:t>Комиссия</w:t>
      </w:r>
      <w:r>
        <w:rPr>
          <w:rFonts w:ascii="Arial CYR" w:hAnsi="Arial CYR" w:cs="Arial CYR"/>
          <w:sz w:val="18"/>
          <w:szCs w:val="18"/>
        </w:rPr>
        <w:t xml:space="preserve"> можно ввести парамет</w:t>
      </w:r>
      <w:r>
        <w:rPr>
          <w:rFonts w:ascii="Arial CYR" w:hAnsi="Arial CYR" w:cs="Arial CYR"/>
          <w:sz w:val="18"/>
          <w:szCs w:val="18"/>
        </w:rPr>
        <w:t>ры комиссии при необходимости.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Назначение платежа</w:t>
      </w:r>
      <w:r>
        <w:rPr>
          <w:rFonts w:ascii="Arial CYR" w:hAnsi="Arial CYR" w:cs="Arial CYR"/>
          <w:sz w:val="18"/>
          <w:szCs w:val="18"/>
        </w:rPr>
        <w:t xml:space="preserve"> вводится вручную, либо выбирается из справочника ранее использовавшихся значений.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Заполнение полей на вкладке </w:t>
      </w:r>
      <w:r>
        <w:rPr>
          <w:rFonts w:ascii="Arial CYR" w:hAnsi="Arial CYR" w:cs="Arial CYR"/>
          <w:b/>
          <w:bCs/>
          <w:sz w:val="18"/>
          <w:szCs w:val="18"/>
        </w:rPr>
        <w:t>Вноситель/Получатель (Физ. лицо)</w:t>
      </w:r>
      <w:r>
        <w:rPr>
          <w:rFonts w:ascii="Arial CYR" w:hAnsi="Arial CYR" w:cs="Arial CYR"/>
          <w:sz w:val="18"/>
          <w:szCs w:val="18"/>
        </w:rPr>
        <w:t xml:space="preserve"> стандартно и описано также в документе </w:t>
      </w:r>
      <w:r>
        <w:rPr>
          <w:rFonts w:ascii="Arial CYR" w:hAnsi="Arial CYR" w:cs="Arial CYR"/>
          <w:i/>
          <w:iCs/>
          <w:sz w:val="18"/>
          <w:szCs w:val="18"/>
        </w:rPr>
        <w:t>Снятие и зачисление по</w:t>
      </w:r>
      <w:r>
        <w:rPr>
          <w:rFonts w:ascii="Arial CYR" w:hAnsi="Arial CYR" w:cs="Arial CYR"/>
          <w:i/>
          <w:iCs/>
          <w:sz w:val="18"/>
          <w:szCs w:val="18"/>
        </w:rPr>
        <w:t xml:space="preserve"> лицевым счетам</w:t>
      </w:r>
      <w:r>
        <w:rPr>
          <w:rFonts w:ascii="Arial CYR" w:hAnsi="Arial CYR" w:cs="Arial CYR"/>
          <w:sz w:val="18"/>
          <w:szCs w:val="18"/>
        </w:rPr>
        <w:t xml:space="preserve"> - "Вкладка Вноситель/Получатель (Физ. лицо)".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Аналогичным образом оформляются операции покупки монет у физического лица за наличные рубли, продажи монет физическому лицу за наличные рубли и продажи монет физическому (юридическому) лицу за б</w:t>
      </w:r>
      <w:r>
        <w:rPr>
          <w:rFonts w:ascii="Arial CYR" w:hAnsi="Arial CYR" w:cs="Arial CYR"/>
          <w:sz w:val="18"/>
          <w:szCs w:val="18"/>
        </w:rPr>
        <w:t>езналичные рубли.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Закончив ввод параметров операции, документ следует сохранить, затем исполнить.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Из рассмотренного документа </w:t>
      </w:r>
      <w:r>
        <w:rPr>
          <w:rFonts w:ascii="Arial CYR" w:hAnsi="Arial CYR" w:cs="Arial CYR"/>
          <w:i/>
          <w:iCs/>
          <w:sz w:val="18"/>
          <w:szCs w:val="18"/>
        </w:rPr>
        <w:t>Покупка - продажа монет (драг. мет.)</w:t>
      </w:r>
      <w:r>
        <w:rPr>
          <w:rFonts w:ascii="Arial CYR" w:hAnsi="Arial CYR" w:cs="Arial CYR"/>
          <w:sz w:val="18"/>
          <w:szCs w:val="18"/>
        </w:rPr>
        <w:t xml:space="preserve"> формируется ряд контекстных отчетов (кнопка </w:t>
      </w:r>
      <w:r>
        <w:rPr>
          <w:rFonts w:ascii="MS Shell Dlg" w:hAnsi="MS Shell Dlg" w:cs="MS Shell Dlg"/>
          <w:sz w:val="16"/>
          <w:szCs w:val="16"/>
        </w:rPr>
        <w:pict>
          <v:shape id="_x0000_i1177" type="#_x0000_t75" style="width:29.2pt;height:14.25pt">
            <v:imagedata r:id="rId147" o:title=""/>
          </v:shape>
        </w:pict>
      </w:r>
      <w:r>
        <w:rPr>
          <w:rFonts w:ascii="Arial CYR" w:hAnsi="Arial CYR" w:cs="Arial CYR"/>
          <w:sz w:val="18"/>
          <w:szCs w:val="18"/>
        </w:rPr>
        <w:t>):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Справка об остатках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Внутренние переводы по операции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Пакет документов по Договору о продаже монет</w:t>
      </w:r>
      <w:r>
        <w:rPr>
          <w:rFonts w:ascii="Arial CYR" w:hAnsi="Arial CYR" w:cs="Arial CYR"/>
          <w:sz w:val="18"/>
          <w:szCs w:val="18"/>
        </w:rPr>
        <w:t>, в который входят следующие документы: договор купли-продажи монет, счет на оплату монет и акт приема-передачи м</w:t>
      </w:r>
      <w:r>
        <w:rPr>
          <w:rFonts w:ascii="Arial CYR" w:hAnsi="Arial CYR" w:cs="Arial CYR"/>
          <w:sz w:val="18"/>
          <w:szCs w:val="18"/>
        </w:rPr>
        <w:t>онет;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Кассовые ордера по операции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Счета фактуры.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формирование контекстного отчета </w:t>
      </w:r>
      <w:r>
        <w:rPr>
          <w:rFonts w:ascii="Arial CYR" w:hAnsi="Arial CYR" w:cs="Arial CYR"/>
          <w:i/>
          <w:iCs/>
          <w:sz w:val="18"/>
          <w:szCs w:val="18"/>
        </w:rPr>
        <w:t>Счета фактуры</w:t>
      </w:r>
      <w:r>
        <w:rPr>
          <w:rFonts w:ascii="Arial CYR" w:hAnsi="Arial CYR" w:cs="Arial CYR"/>
          <w:sz w:val="18"/>
          <w:szCs w:val="18"/>
        </w:rPr>
        <w:t xml:space="preserve"> должен быть установлен флажок в поле </w:t>
      </w:r>
      <w:r>
        <w:rPr>
          <w:rFonts w:ascii="Arial CYR" w:hAnsi="Arial CYR" w:cs="Arial CYR"/>
          <w:b/>
          <w:bCs/>
          <w:sz w:val="18"/>
          <w:szCs w:val="18"/>
        </w:rPr>
        <w:t>Формировать счета-фактуры по операции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Настройки по операции</w:t>
      </w:r>
      <w:r>
        <w:rPr>
          <w:rFonts w:ascii="Arial CYR" w:hAnsi="Arial CYR" w:cs="Arial CYR"/>
          <w:sz w:val="18"/>
          <w:szCs w:val="18"/>
        </w:rPr>
        <w:t xml:space="preserve"> справочника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</w:t>
      </w:r>
      <w:r>
        <w:rPr>
          <w:rFonts w:ascii="Arial CYR" w:hAnsi="Arial CYR" w:cs="Arial CYR"/>
          <w:i/>
          <w:iCs/>
          <w:sz w:val="18"/>
          <w:szCs w:val="18"/>
        </w:rPr>
        <w:t>м операциям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Проверки по документу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По документу </w:t>
      </w:r>
      <w:r>
        <w:rPr>
          <w:rFonts w:ascii="Arial CYR" w:hAnsi="Arial CYR" w:cs="Arial CYR"/>
          <w:i/>
          <w:iCs/>
          <w:sz w:val="18"/>
          <w:szCs w:val="18"/>
        </w:rPr>
        <w:t>Покупка - продажа монет (драг. мет.)</w:t>
      </w:r>
      <w:r>
        <w:rPr>
          <w:rFonts w:ascii="Arial CYR" w:hAnsi="Arial CYR" w:cs="Arial CYR"/>
          <w:sz w:val="18"/>
          <w:szCs w:val="18"/>
        </w:rPr>
        <w:t xml:space="preserve"> применяются следующие проверки: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161001 </w:t>
      </w:r>
      <w:r>
        <w:rPr>
          <w:rFonts w:ascii="Arial CYR" w:hAnsi="Arial CYR" w:cs="Arial CYR"/>
          <w:b/>
          <w:bCs/>
          <w:sz w:val="18"/>
          <w:szCs w:val="18"/>
        </w:rPr>
        <w:t>Отсутствуют необходимые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на наличие помеченных реквизитов в зависимост</w:t>
      </w:r>
      <w:r>
        <w:rPr>
          <w:rFonts w:ascii="Arial CYR" w:hAnsi="Arial CYR" w:cs="Arial CYR"/>
          <w:sz w:val="18"/>
          <w:szCs w:val="18"/>
        </w:rPr>
        <w:t>и от указанного диапазона сумм.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161003 </w:t>
      </w:r>
      <w:r>
        <w:rPr>
          <w:rFonts w:ascii="Arial CYR" w:hAnsi="Arial CYR" w:cs="Arial CYR"/>
          <w:b/>
          <w:bCs/>
          <w:sz w:val="18"/>
          <w:szCs w:val="18"/>
        </w:rPr>
        <w:t>Не рассчитана КОМИССИЯ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наличие суммы комиссии.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161006 </w:t>
      </w:r>
      <w:r>
        <w:rPr>
          <w:rFonts w:ascii="Arial CYR" w:hAnsi="Arial CYR" w:cs="Arial CYR"/>
          <w:b/>
          <w:bCs/>
          <w:sz w:val="18"/>
          <w:szCs w:val="18"/>
        </w:rPr>
        <w:t>Проверка по спр. террористов, спр. паспортов террористов, спр. недействительных паспортов</w:t>
      </w:r>
      <w:r>
        <w:rPr>
          <w:rFonts w:ascii="Arial CYR" w:hAnsi="Arial CYR" w:cs="Arial CYR"/>
          <w:sz w:val="18"/>
          <w:szCs w:val="18"/>
        </w:rPr>
        <w:t xml:space="preserve"> - выполня</w:t>
      </w:r>
      <w:r>
        <w:rPr>
          <w:rFonts w:ascii="Arial CYR" w:hAnsi="Arial CYR" w:cs="Arial CYR"/>
          <w:sz w:val="18"/>
          <w:szCs w:val="18"/>
        </w:rPr>
        <w:t>ется проверка по справочнику террористов, справочнику паспортов террористов, справочнику недействительных паспортов.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161007 </w:t>
      </w:r>
      <w:r>
        <w:rPr>
          <w:rFonts w:ascii="Arial CYR" w:hAnsi="Arial CYR" w:cs="Arial CYR"/>
          <w:b/>
          <w:bCs/>
          <w:sz w:val="18"/>
          <w:szCs w:val="18"/>
        </w:rPr>
        <w:t>Отсутствует реквизит &lt; ПАЧКА &gt;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наличие реквизита &lt; Пачка &gt;.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161008 </w:t>
      </w:r>
      <w:r>
        <w:rPr>
          <w:rFonts w:ascii="Arial CYR" w:hAnsi="Arial CYR" w:cs="Arial CYR"/>
          <w:b/>
          <w:bCs/>
          <w:sz w:val="18"/>
          <w:szCs w:val="18"/>
        </w:rPr>
        <w:t>О</w:t>
      </w:r>
      <w:r>
        <w:rPr>
          <w:rFonts w:ascii="Arial CYR" w:hAnsi="Arial CYR" w:cs="Arial CYR"/>
          <w:b/>
          <w:bCs/>
          <w:sz w:val="18"/>
          <w:szCs w:val="18"/>
        </w:rPr>
        <w:t>тсутствуют необходимые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на наличие помеченных реквизитов (при введенном ФИО в Именительном падеже).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161009 </w:t>
      </w:r>
      <w:r>
        <w:rPr>
          <w:rFonts w:ascii="Arial CYR" w:hAnsi="Arial CYR" w:cs="Arial CYR"/>
          <w:b/>
          <w:bCs/>
          <w:sz w:val="18"/>
          <w:szCs w:val="18"/>
        </w:rPr>
        <w:t>Не соответствуют поля &lt; Резидент/НеРезидент &gt; и &lt; Код страны &gt;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с</w:t>
      </w:r>
      <w:r>
        <w:rPr>
          <w:rFonts w:ascii="Arial CYR" w:hAnsi="Arial CYR" w:cs="Arial CYR"/>
          <w:sz w:val="18"/>
          <w:szCs w:val="18"/>
        </w:rPr>
        <w:t>оответствие полей &lt; Резидент/НеРезидент &gt; и &lt; Код страны &gt; (если указан Резидент, то Код страны должен быть = 643).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161010 </w:t>
      </w:r>
      <w:r>
        <w:rPr>
          <w:rFonts w:ascii="Arial CYR" w:hAnsi="Arial CYR" w:cs="Arial CYR"/>
          <w:b/>
          <w:bCs/>
          <w:sz w:val="18"/>
          <w:szCs w:val="18"/>
        </w:rPr>
        <w:t>Не пройден контроль реквизитов &lt;Дата рождения &gt;, &lt;Дата выдачи удост.личности&gt;,&lt;Дата документа&gt;</w:t>
      </w:r>
      <w:r>
        <w:rPr>
          <w:rFonts w:ascii="Arial CYR" w:hAnsi="Arial CYR" w:cs="Arial CYR"/>
          <w:sz w:val="18"/>
          <w:szCs w:val="18"/>
        </w:rPr>
        <w:t xml:space="preserve"> - выполняется контр</w:t>
      </w:r>
      <w:r>
        <w:rPr>
          <w:rFonts w:ascii="Arial CYR" w:hAnsi="Arial CYR" w:cs="Arial CYR"/>
          <w:sz w:val="18"/>
          <w:szCs w:val="18"/>
        </w:rPr>
        <w:t>оль реквизитов &lt;Дата рождения &gt;, &lt;Дата выдачи паспорта&gt;, &lt;Дата документа&gt;.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161011 </w:t>
      </w:r>
      <w:r>
        <w:rPr>
          <w:rFonts w:ascii="Arial CYR" w:hAnsi="Arial CYR" w:cs="Arial CYR"/>
          <w:b/>
          <w:bCs/>
          <w:sz w:val="18"/>
          <w:szCs w:val="18"/>
        </w:rPr>
        <w:t>Рассчитанная  КОМИССИЯ = 0</w:t>
      </w:r>
      <w:r>
        <w:rPr>
          <w:rFonts w:ascii="Arial CYR" w:hAnsi="Arial CYR" w:cs="Arial CYR"/>
          <w:sz w:val="18"/>
          <w:szCs w:val="18"/>
        </w:rPr>
        <w:t xml:space="preserve"> - осуществляется контроль рассчитанной комиссии на нулевое значение.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161013 </w:t>
      </w:r>
      <w:r>
        <w:rPr>
          <w:rFonts w:ascii="Arial CYR" w:hAnsi="Arial CYR" w:cs="Arial CYR"/>
          <w:b/>
          <w:bCs/>
          <w:sz w:val="18"/>
          <w:szCs w:val="18"/>
        </w:rPr>
        <w:t>Не пройден контроль на действител</w:t>
      </w:r>
      <w:r>
        <w:rPr>
          <w:rFonts w:ascii="Arial CYR" w:hAnsi="Arial CYR" w:cs="Arial CYR"/>
          <w:b/>
          <w:bCs/>
          <w:sz w:val="18"/>
          <w:szCs w:val="18"/>
        </w:rPr>
        <w:t>ьность паспорта</w:t>
      </w:r>
      <w:r>
        <w:rPr>
          <w:rFonts w:ascii="Arial CYR" w:hAnsi="Arial CYR" w:cs="Arial CYR"/>
          <w:sz w:val="18"/>
          <w:szCs w:val="18"/>
        </w:rPr>
        <w:t xml:space="preserve"> - осуществляется проверка на действительность паспорта.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Инкассация </w:t>
      </w:r>
      <w:r>
        <w:rPr>
          <w:rFonts w:ascii="Arial" w:hAnsi="Arial" w:cs="Arial"/>
          <w:b/>
          <w:bCs/>
          <w:color w:val="800040"/>
          <w:sz w:val="24"/>
          <w:szCs w:val="24"/>
        </w:rPr>
        <w:t xml:space="preserve">– 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доставка денежных средств клиенту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документами по этой операции в модуле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 xml:space="preserve"> предназначены следующие категории документов: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Инкассация денежной наличност</w:t>
      </w:r>
      <w:r>
        <w:rPr>
          <w:rFonts w:ascii="Arial CYR" w:hAnsi="Arial CYR" w:cs="Arial CYR"/>
          <w:sz w:val="18"/>
          <w:szCs w:val="18"/>
        </w:rPr>
        <w:t>и клиентов в иностранной валюте;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Инкассация денежной наличности клиентов в валюте Российской Федерации;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Доставка денежной наличности клиентам в иностранной валюте;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Доставка денежной наличности клиентам в валюте Российской Федерации.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Инкассация </w:t>
      </w:r>
      <w:r>
        <w:rPr>
          <w:rFonts w:ascii="Arial" w:hAnsi="Arial" w:cs="Arial"/>
          <w:b/>
          <w:bCs/>
          <w:color w:val="800040"/>
          <w:sz w:val="24"/>
          <w:szCs w:val="24"/>
        </w:rPr>
        <w:t xml:space="preserve">– 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до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ставка денежных средств клиенту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этой операции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--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 xml:space="preserve"> Инкассация - доставка денежных средств клиенту--Инкассация - доставка денежных средств клиенту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Окна оформления документов операций (Инкассация/Доставка) идентичны. Рас</w:t>
      </w:r>
      <w:r>
        <w:rPr>
          <w:rFonts w:ascii="Arial CYR" w:hAnsi="Arial CYR" w:cs="Arial CYR"/>
          <w:sz w:val="18"/>
          <w:szCs w:val="18"/>
        </w:rPr>
        <w:t xml:space="preserve">смотрим заполнение полей экранной формы на примере документа категории </w:t>
      </w:r>
      <w:r>
        <w:rPr>
          <w:rFonts w:ascii="Arial CYR" w:hAnsi="Arial CYR" w:cs="Arial CYR"/>
          <w:b/>
          <w:bCs/>
          <w:sz w:val="18"/>
          <w:szCs w:val="18"/>
        </w:rPr>
        <w:t>Инкассация денежной наличности клиентов в валюте Российской Федерации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800"/>
        <w:outlineLvl w:val="3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Вкладка Общее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78" type="#_x0000_t75" style="width:427.9pt;height:358.65pt">
            <v:imagedata r:id="rId150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параметры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Поля: </w:t>
      </w:r>
      <w:r>
        <w:rPr>
          <w:rFonts w:ascii="Arial CYR" w:hAnsi="Arial CYR" w:cs="Arial CYR"/>
          <w:b/>
          <w:b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Кассир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от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Л. Счет кассы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Операция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№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Пачка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Завершение расчетов</w:t>
      </w:r>
      <w:r>
        <w:rPr>
          <w:rFonts w:ascii="Arial CYR" w:hAnsi="Arial CYR" w:cs="Arial CYR"/>
          <w:sz w:val="18"/>
          <w:szCs w:val="18"/>
        </w:rPr>
        <w:t xml:space="preserve"> заполняются аналогично тому, как описано в документе "Покупка - продажа монет (драг. мет.)".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Группа полей </w:t>
      </w:r>
      <w:r>
        <w:rPr>
          <w:rFonts w:ascii="Arial CYR" w:hAnsi="Arial CYR" w:cs="Arial CYR"/>
          <w:b/>
          <w:bCs/>
          <w:sz w:val="18"/>
          <w:szCs w:val="18"/>
        </w:rPr>
        <w:t>Счет</w:t>
      </w:r>
      <w:r>
        <w:rPr>
          <w:rFonts w:ascii="Arial CYR" w:hAnsi="Arial CYR" w:cs="Arial CYR"/>
          <w:sz w:val="18"/>
          <w:szCs w:val="18"/>
        </w:rPr>
        <w:t xml:space="preserve"> заполняется:</w:t>
      </w:r>
    </w:p>
    <w:p w:rsidR="00000000" w:rsidRDefault="00E229F8">
      <w:pPr>
        <w:widowControl w:val="0"/>
        <w:tabs>
          <w:tab w:val="left" w:pos="397"/>
          <w:tab w:val="left" w:pos="927"/>
        </w:tabs>
        <w:suppressAutoHyphens/>
        <w:autoSpaceDE w:val="0"/>
        <w:autoSpaceDN w:val="0"/>
        <w:adjustRightInd w:val="0"/>
        <w:spacing w:before="60" w:after="60" w:line="200" w:lineRule="atLeast"/>
        <w:ind w:left="16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либо по кнопке, расположенной справа от этого поля (значение выб</w:t>
      </w:r>
      <w:r>
        <w:rPr>
          <w:rFonts w:ascii="Arial CYR" w:hAnsi="Arial CYR" w:cs="Arial CYR"/>
          <w:sz w:val="18"/>
          <w:szCs w:val="18"/>
        </w:rPr>
        <w:t xml:space="preserve">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Лицевые счета</w:t>
      </w:r>
      <w:r>
        <w:rPr>
          <w:rFonts w:ascii="Arial CYR" w:hAnsi="Arial CYR" w:cs="Arial CYR"/>
          <w:sz w:val="18"/>
          <w:szCs w:val="18"/>
        </w:rPr>
        <w:t xml:space="preserve">). После выбора счета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Лицевые счета</w:t>
      </w:r>
      <w:r>
        <w:rPr>
          <w:rFonts w:ascii="Arial CYR" w:hAnsi="Arial CYR" w:cs="Arial CYR"/>
          <w:sz w:val="18"/>
          <w:szCs w:val="18"/>
        </w:rPr>
        <w:t xml:space="preserve"> автоматически заполняется группа полей </w:t>
      </w:r>
      <w:r>
        <w:rPr>
          <w:rFonts w:ascii="Arial CYR" w:hAnsi="Arial CYR" w:cs="Arial CYR"/>
          <w:b/>
          <w:bCs/>
          <w:sz w:val="18"/>
          <w:szCs w:val="18"/>
        </w:rPr>
        <w:t>Счет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6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 xml:space="preserve">либо по кнопке </w:t>
      </w:r>
      <w:r>
        <w:rPr>
          <w:rFonts w:ascii="Arial CYR" w:hAnsi="Arial CYR" w:cs="Arial CYR"/>
          <w:b/>
          <w:bCs/>
          <w:sz w:val="18"/>
          <w:szCs w:val="18"/>
        </w:rPr>
        <w:t>Клиент</w:t>
      </w:r>
      <w:r>
        <w:rPr>
          <w:rFonts w:ascii="Arial CYR" w:hAnsi="Arial CYR" w:cs="Arial CYR"/>
          <w:sz w:val="18"/>
          <w:szCs w:val="18"/>
        </w:rPr>
        <w:t xml:space="preserve"> и в этом случае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Клиенты по инкассации денежной наличности</w:t>
      </w:r>
      <w:r>
        <w:rPr>
          <w:rFonts w:ascii="Arial CYR" w:hAnsi="Arial CYR" w:cs="Arial CYR"/>
          <w:sz w:val="18"/>
          <w:szCs w:val="18"/>
        </w:rPr>
        <w:t>. В этом</w:t>
      </w:r>
      <w:r>
        <w:rPr>
          <w:rFonts w:ascii="Arial CYR" w:hAnsi="Arial CYR" w:cs="Arial CYR"/>
          <w:sz w:val="18"/>
          <w:szCs w:val="18"/>
        </w:rPr>
        <w:t xml:space="preserve"> справочнике по каждому клиенту приводятся атрибуты: Лицевой счет, Дата начала, Лицевой счет (до пересчета), Номера закрепленных сумок. После выбора счета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Клиенты по инкассации денежной наличности</w:t>
      </w:r>
      <w:r>
        <w:rPr>
          <w:rFonts w:ascii="Arial CYR" w:hAnsi="Arial CYR" w:cs="Arial CYR"/>
          <w:sz w:val="18"/>
          <w:szCs w:val="18"/>
        </w:rPr>
        <w:t xml:space="preserve"> автоматически заполняется группа полей </w:t>
      </w:r>
      <w:r>
        <w:rPr>
          <w:rFonts w:ascii="Arial CYR" w:hAnsi="Arial CYR" w:cs="Arial CYR"/>
          <w:b/>
          <w:bCs/>
          <w:sz w:val="18"/>
          <w:szCs w:val="18"/>
        </w:rPr>
        <w:t>Счет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и поле </w:t>
      </w:r>
      <w:r>
        <w:rPr>
          <w:rFonts w:ascii="Arial CYR" w:hAnsi="Arial CYR" w:cs="Arial CYR"/>
          <w:b/>
          <w:bCs/>
          <w:sz w:val="18"/>
          <w:szCs w:val="18"/>
        </w:rPr>
        <w:t>Счет клиента до пересчета</w:t>
      </w:r>
      <w:r>
        <w:rPr>
          <w:rFonts w:ascii="Arial CYR" w:hAnsi="Arial CYR" w:cs="Arial CYR"/>
          <w:sz w:val="18"/>
          <w:szCs w:val="18"/>
        </w:rPr>
        <w:t xml:space="preserve">, а на вкладке </w:t>
      </w:r>
      <w:r>
        <w:rPr>
          <w:rFonts w:ascii="Arial CYR" w:hAnsi="Arial CYR" w:cs="Arial CYR"/>
          <w:b/>
          <w:bCs/>
          <w:sz w:val="18"/>
          <w:szCs w:val="18"/>
        </w:rPr>
        <w:t>Инкассаторские сумки</w:t>
      </w:r>
      <w:r>
        <w:rPr>
          <w:rFonts w:ascii="Arial CYR" w:hAnsi="Arial CYR" w:cs="Arial CYR"/>
          <w:sz w:val="18"/>
          <w:szCs w:val="18"/>
        </w:rPr>
        <w:t xml:space="preserve"> автоматически заполняется поле </w:t>
      </w:r>
      <w:r>
        <w:rPr>
          <w:rFonts w:ascii="Arial CYR" w:hAnsi="Arial CYR" w:cs="Arial CYR"/>
          <w:b/>
          <w:bCs/>
          <w:sz w:val="18"/>
          <w:szCs w:val="18"/>
        </w:rPr>
        <w:t>Номера закрепленных сумок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табличной части вкладки при добавлении/редактировании строки таблицы заполняются следующие параметры:</w:t>
      </w:r>
    </w:p>
    <w:p w:rsidR="00000000" w:rsidRDefault="00E229F8">
      <w:pPr>
        <w:widowControl w:val="0"/>
        <w:tabs>
          <w:tab w:val="left" w:pos="397"/>
          <w:tab w:val="left" w:pos="927"/>
        </w:tabs>
        <w:suppressAutoHyphens/>
        <w:autoSpaceDE w:val="0"/>
        <w:autoSpaceDN w:val="0"/>
        <w:adjustRightInd w:val="0"/>
        <w:spacing w:before="60" w:after="60" w:line="200" w:lineRule="atLeast"/>
        <w:ind w:left="16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Символ</w:t>
      </w:r>
      <w:r>
        <w:rPr>
          <w:rFonts w:ascii="Arial CYR" w:hAnsi="Arial CYR" w:cs="Arial CYR"/>
          <w:sz w:val="18"/>
          <w:szCs w:val="18"/>
        </w:rPr>
        <w:t xml:space="preserve"> - значение выб</w:t>
      </w:r>
      <w:r>
        <w:rPr>
          <w:rFonts w:ascii="Arial CYR" w:hAnsi="Arial CYR" w:cs="Arial CYR"/>
          <w:sz w:val="18"/>
          <w:szCs w:val="18"/>
        </w:rPr>
        <w:t xml:space="preserve">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Кассовые символы по приходу</w:t>
      </w:r>
      <w:r>
        <w:rPr>
          <w:rFonts w:ascii="Arial CYR" w:hAnsi="Arial CYR" w:cs="Arial CYR"/>
          <w:sz w:val="18"/>
          <w:szCs w:val="18"/>
        </w:rPr>
        <w:t xml:space="preserve">, по значению этого поля устанавливается значение в поле </w:t>
      </w: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6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Сумма</w:t>
      </w:r>
      <w:r>
        <w:rPr>
          <w:rFonts w:ascii="Arial CYR" w:hAnsi="Arial CYR" w:cs="Arial CYR"/>
          <w:sz w:val="18"/>
          <w:szCs w:val="18"/>
        </w:rPr>
        <w:t xml:space="preserve"> - вводится сумма.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6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Символ забалансовый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Кассовые символы по приходу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sz w:val="18"/>
          <w:szCs w:val="18"/>
        </w:rPr>
        <w:t>Сумма до п</w:t>
      </w:r>
      <w:r>
        <w:rPr>
          <w:rFonts w:ascii="Arial CYR" w:hAnsi="Arial CYR" w:cs="Arial CYR"/>
          <w:b/>
          <w:bCs/>
          <w:sz w:val="18"/>
          <w:szCs w:val="18"/>
        </w:rPr>
        <w:t>ересчета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Сумма после пересчета</w:t>
      </w:r>
      <w:r>
        <w:rPr>
          <w:rFonts w:ascii="Arial CYR" w:hAnsi="Arial CYR" w:cs="Arial CYR"/>
          <w:sz w:val="18"/>
          <w:szCs w:val="18"/>
        </w:rPr>
        <w:t xml:space="preserve"> указываются соответствующие суммы.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Для заполнения полей в группе </w:t>
      </w:r>
      <w:r>
        <w:rPr>
          <w:rFonts w:ascii="Arial CYR" w:hAnsi="Arial CYR" w:cs="Arial CYR"/>
          <w:b/>
          <w:bCs/>
          <w:sz w:val="18"/>
          <w:szCs w:val="18"/>
        </w:rPr>
        <w:t>Комиссия</w:t>
      </w:r>
      <w:r>
        <w:rPr>
          <w:rFonts w:ascii="Arial CYR" w:hAnsi="Arial CYR" w:cs="Arial CYR"/>
          <w:sz w:val="18"/>
          <w:szCs w:val="18"/>
        </w:rPr>
        <w:t xml:space="preserve"> следует нажать на кнопку </w:t>
      </w:r>
      <w:r>
        <w:rPr>
          <w:rFonts w:ascii="Arial CYR" w:hAnsi="Arial CYR" w:cs="Arial CYR"/>
          <w:b/>
          <w:bCs/>
          <w:sz w:val="18"/>
          <w:szCs w:val="18"/>
        </w:rPr>
        <w:t>Рассчитать комиссию</w:t>
      </w:r>
      <w:r>
        <w:rPr>
          <w:rFonts w:ascii="Arial CYR" w:hAnsi="Arial CYR" w:cs="Arial CYR"/>
          <w:sz w:val="18"/>
          <w:szCs w:val="18"/>
        </w:rPr>
        <w:t xml:space="preserve">, расположенную справа от поля </w:t>
      </w:r>
      <w:r>
        <w:rPr>
          <w:rFonts w:ascii="Arial CYR" w:hAnsi="Arial CYR" w:cs="Arial CYR"/>
          <w:b/>
          <w:bCs/>
          <w:sz w:val="18"/>
          <w:szCs w:val="18"/>
        </w:rPr>
        <w:t>Сумма после пересчета</w:t>
      </w:r>
      <w:r>
        <w:rPr>
          <w:rFonts w:ascii="Arial CYR" w:hAnsi="Arial CYR" w:cs="Arial CYR"/>
          <w:sz w:val="18"/>
          <w:szCs w:val="18"/>
        </w:rPr>
        <w:t xml:space="preserve"> при этом автоматически заполнятся поля </w:t>
      </w:r>
      <w:r>
        <w:rPr>
          <w:rFonts w:ascii="Arial CYR" w:hAnsi="Arial CYR" w:cs="Arial CYR"/>
          <w:b/>
          <w:bCs/>
          <w:sz w:val="18"/>
          <w:szCs w:val="18"/>
        </w:rPr>
        <w:t>Сумма комис</w:t>
      </w:r>
      <w:r>
        <w:rPr>
          <w:rFonts w:ascii="Arial CYR" w:hAnsi="Arial CYR" w:cs="Arial CYR"/>
          <w:b/>
          <w:bCs/>
          <w:sz w:val="18"/>
          <w:szCs w:val="18"/>
        </w:rPr>
        <w:t>сии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симв. комис</w:t>
      </w:r>
      <w:r>
        <w:rPr>
          <w:rFonts w:ascii="Arial CYR" w:hAnsi="Arial CYR" w:cs="Arial CYR"/>
          <w:sz w:val="18"/>
          <w:szCs w:val="18"/>
        </w:rPr>
        <w:t xml:space="preserve">. Поле </w:t>
      </w:r>
      <w:r>
        <w:rPr>
          <w:rFonts w:ascii="Arial CYR" w:hAnsi="Arial CYR" w:cs="Arial CYR"/>
          <w:b/>
          <w:bCs/>
          <w:sz w:val="18"/>
          <w:szCs w:val="18"/>
        </w:rPr>
        <w:t>расчет комиссии</w:t>
      </w:r>
      <w:r>
        <w:rPr>
          <w:rFonts w:ascii="Arial CYR" w:hAnsi="Arial CYR" w:cs="Arial CYR"/>
          <w:sz w:val="18"/>
          <w:szCs w:val="18"/>
        </w:rPr>
        <w:t xml:space="preserve"> не подлежит редактировании.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платежа</w:t>
      </w:r>
      <w:r>
        <w:rPr>
          <w:rFonts w:ascii="Arial CYR" w:hAnsi="Arial CYR" w:cs="Arial CYR"/>
          <w:sz w:val="18"/>
          <w:szCs w:val="18"/>
        </w:rPr>
        <w:t xml:space="preserve"> заполняется по умолчанию в зависимости от настройки выполняемой операции, но можно изменить его значение, выбрав другой доступный вариант из справочника, или ввес</w:t>
      </w:r>
      <w:r>
        <w:rPr>
          <w:rFonts w:ascii="Arial CYR" w:hAnsi="Arial CYR" w:cs="Arial CYR"/>
          <w:sz w:val="18"/>
          <w:szCs w:val="18"/>
        </w:rPr>
        <w:t xml:space="preserve">ти свой вариант шаблона назначения платежа. Список вставок в назначении платежа приводятся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кассовым операциям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Вставки в Назн.пл.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widowControl w:val="0"/>
        <w:tabs>
          <w:tab w:val="left" w:pos="397"/>
          <w:tab w:val="left" w:pos="927"/>
        </w:tabs>
        <w:suppressAutoHyphens/>
        <w:autoSpaceDE w:val="0"/>
        <w:autoSpaceDN w:val="0"/>
        <w:adjustRightInd w:val="0"/>
        <w:spacing w:before="60" w:after="60" w:line="200" w:lineRule="atLeast"/>
        <w:ind w:left="16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%s1  -  Cимвол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6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%s2  -  Cумма по символу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6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%s3  -  Дата операции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6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%s4  -  Символ-сум</w:t>
      </w:r>
      <w:r>
        <w:rPr>
          <w:rFonts w:ascii="Arial CYR" w:hAnsi="Arial CYR" w:cs="Arial CYR"/>
          <w:sz w:val="18"/>
          <w:szCs w:val="18"/>
        </w:rPr>
        <w:t>ма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6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%s5  -  Номера сумок при инкасс.ден.нал.клиента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6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%s6  -  Наименование л.сч.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6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%s7  -  Символ-сумма-наименование символа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1670" w:hanging="510"/>
        <w:rPr>
          <w:rFonts w:ascii="Arial CYR" w:hAnsi="Arial CYR" w:cs="Arial CYR"/>
          <w:sz w:val="18"/>
          <w:szCs w:val="18"/>
        </w:rPr>
      </w:pPr>
      <w:r>
        <w:rPr>
          <w:rFonts w:ascii="Courier New CYR" w:hAnsi="Courier New CYR" w:cs="Courier New CYR"/>
          <w:sz w:val="18"/>
          <w:szCs w:val="18"/>
        </w:rPr>
        <w:t>o</w:t>
      </w:r>
      <w:r>
        <w:rPr>
          <w:rFonts w:ascii="Courier New CYR" w:hAnsi="Courier New CYR" w:cs="Courier New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%s9  -  Наименование символа</w:t>
      </w:r>
    </w:p>
    <w:p w:rsidR="00000000" w:rsidRDefault="00E229F8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800"/>
        <w:outlineLvl w:val="3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Вкладка Инкассаторские сумки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79" type="#_x0000_t75" style="width:349.15pt;height:322.65pt">
            <v:imagedata r:id="rId151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параметры на вкладке </w:t>
      </w:r>
      <w:r>
        <w:rPr>
          <w:rFonts w:ascii="Arial CYR" w:hAnsi="Arial CYR" w:cs="Arial CYR"/>
          <w:b/>
          <w:bCs/>
          <w:sz w:val="18"/>
          <w:szCs w:val="18"/>
        </w:rPr>
        <w:t>Инкассаторские сумки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Заезд №</w:t>
      </w:r>
      <w:r>
        <w:rPr>
          <w:rFonts w:ascii="Arial CYR" w:hAnsi="Arial CYR" w:cs="Arial CYR"/>
          <w:sz w:val="18"/>
          <w:szCs w:val="18"/>
        </w:rPr>
        <w:t xml:space="preserve">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Заезды бригад инкассаторов по маршрутам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Поля </w:t>
      </w:r>
      <w:r>
        <w:rPr>
          <w:rFonts w:ascii="Arial CYR" w:hAnsi="Arial CYR" w:cs="Arial CYR"/>
          <w:b/>
          <w:bCs/>
          <w:sz w:val="18"/>
          <w:szCs w:val="18"/>
        </w:rPr>
        <w:t>Дата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Маршрут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№ Рейса</w:t>
      </w:r>
      <w:r>
        <w:rPr>
          <w:rFonts w:ascii="Arial CYR" w:hAnsi="Arial CYR" w:cs="Arial CYR"/>
          <w:sz w:val="18"/>
          <w:szCs w:val="18"/>
        </w:rPr>
        <w:t xml:space="preserve"> не доступны для редактирования.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нижне</w:t>
      </w:r>
      <w:r>
        <w:rPr>
          <w:rFonts w:ascii="Arial CYR" w:hAnsi="Arial CYR" w:cs="Arial CYR"/>
          <w:sz w:val="18"/>
          <w:szCs w:val="18"/>
        </w:rPr>
        <w:t xml:space="preserve">й части вкладки </w:t>
      </w:r>
      <w:r>
        <w:rPr>
          <w:rFonts w:ascii="Arial CYR" w:hAnsi="Arial CYR" w:cs="Arial CYR"/>
          <w:b/>
          <w:bCs/>
          <w:sz w:val="18"/>
          <w:szCs w:val="18"/>
        </w:rPr>
        <w:t>Инкассаторские сумки</w:t>
      </w:r>
      <w:r>
        <w:rPr>
          <w:rFonts w:ascii="Arial CYR" w:hAnsi="Arial CYR" w:cs="Arial CYR"/>
          <w:sz w:val="18"/>
          <w:szCs w:val="18"/>
        </w:rPr>
        <w:t xml:space="preserve"> приводится список номеров закрепленных сумок.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для ввода параметров инкассаторских сумок используется кнопка Добавить. При выборе </w:t>
      </w:r>
      <w:r>
        <w:rPr>
          <w:rFonts w:ascii="Arial CYR" w:hAnsi="Arial CYR" w:cs="Arial CYR"/>
          <w:sz w:val="18"/>
          <w:szCs w:val="18"/>
        </w:rPr>
        <w:lastRenderedPageBreak/>
        <w:t xml:space="preserve">значения в поле </w:t>
      </w:r>
      <w:r>
        <w:rPr>
          <w:rFonts w:ascii="Arial CYR" w:hAnsi="Arial CYR" w:cs="Arial CYR"/>
          <w:b/>
          <w:bCs/>
          <w:sz w:val="18"/>
          <w:szCs w:val="18"/>
        </w:rPr>
        <w:t>№ п.п</w:t>
      </w:r>
      <w:r>
        <w:rPr>
          <w:rFonts w:ascii="Arial CYR" w:hAnsi="Arial CYR" w:cs="Arial CYR"/>
          <w:sz w:val="18"/>
          <w:szCs w:val="18"/>
        </w:rPr>
        <w:t xml:space="preserve"> по справочнику </w:t>
      </w:r>
      <w:r>
        <w:rPr>
          <w:rFonts w:ascii="Arial CYR" w:hAnsi="Arial CYR" w:cs="Arial CYR"/>
          <w:i/>
          <w:iCs/>
          <w:sz w:val="18"/>
          <w:szCs w:val="18"/>
        </w:rPr>
        <w:t>Доп.инф.(сумки) по заездам инкассаторов</w:t>
      </w:r>
      <w:r>
        <w:rPr>
          <w:rFonts w:ascii="Arial CYR" w:hAnsi="Arial CYR" w:cs="Arial CYR"/>
          <w:sz w:val="18"/>
          <w:szCs w:val="18"/>
        </w:rPr>
        <w:t xml:space="preserve"> в</w:t>
      </w:r>
      <w:r>
        <w:rPr>
          <w:rFonts w:ascii="Arial CYR" w:hAnsi="Arial CYR" w:cs="Arial CYR"/>
          <w:sz w:val="18"/>
          <w:szCs w:val="18"/>
        </w:rPr>
        <w:t xml:space="preserve"> остальных полях строки этой таблицы автоматически устанавливаются значения в зависимости от выбранного значения в поле </w:t>
      </w:r>
      <w:r>
        <w:rPr>
          <w:rFonts w:ascii="Arial CYR" w:hAnsi="Arial CYR" w:cs="Arial CYR"/>
          <w:b/>
          <w:bCs/>
          <w:sz w:val="18"/>
          <w:szCs w:val="18"/>
        </w:rPr>
        <w:t>№ п.п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Сохранить</w:t>
      </w:r>
      <w:r>
        <w:rPr>
          <w:rFonts w:ascii="Arial CYR" w:hAnsi="Arial CYR" w:cs="Arial CYR"/>
          <w:sz w:val="18"/>
          <w:szCs w:val="18"/>
        </w:rPr>
        <w:t xml:space="preserve"> и под таблицей в строке </w:t>
      </w:r>
      <w:r>
        <w:rPr>
          <w:rFonts w:ascii="Arial CYR" w:hAnsi="Arial CYR" w:cs="Arial CYR"/>
          <w:b/>
          <w:bCs/>
          <w:sz w:val="18"/>
          <w:szCs w:val="18"/>
        </w:rPr>
        <w:t>ИТОГО ПО ВСЕМ СУМКАМ: по накладным,   по факту</w:t>
      </w:r>
      <w:r>
        <w:rPr>
          <w:rFonts w:ascii="Arial CYR" w:hAnsi="Arial CYR" w:cs="Arial CYR"/>
          <w:sz w:val="18"/>
          <w:szCs w:val="18"/>
        </w:rPr>
        <w:t xml:space="preserve"> отобразятся с</w:t>
      </w:r>
      <w:r>
        <w:rPr>
          <w:rFonts w:ascii="Arial CYR" w:hAnsi="Arial CYR" w:cs="Arial CYR"/>
          <w:sz w:val="18"/>
          <w:szCs w:val="18"/>
        </w:rPr>
        <w:t>уммы по накладным и по факту: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80" type="#_x0000_t75" style="width:351.15pt;height:253.35pt">
            <v:imagedata r:id="rId152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по кнопке </w:t>
      </w:r>
      <w:r>
        <w:rPr>
          <w:rFonts w:ascii="Arial CYR" w:hAnsi="Arial CYR" w:cs="Arial CYR"/>
          <w:b/>
          <w:bCs/>
          <w:sz w:val="18"/>
          <w:szCs w:val="18"/>
        </w:rPr>
        <w:t>Рассчитать и занести итоговые данные по сумкам в док-т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автоматически заполнятся поля </w:t>
      </w:r>
      <w:r>
        <w:rPr>
          <w:rFonts w:ascii="Arial CYR" w:hAnsi="Arial CYR" w:cs="Arial CYR"/>
          <w:b/>
          <w:bCs/>
          <w:sz w:val="18"/>
          <w:szCs w:val="18"/>
        </w:rPr>
        <w:t>Сумма до пересчета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Сумма после пересчета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81" type="#_x0000_t75" style="width:353.9pt;height:344.4pt">
            <v:imagedata r:id="rId153" o:title=""/>
          </v:shape>
        </w:pict>
      </w:r>
    </w:p>
    <w:p w:rsidR="00000000" w:rsidRDefault="00E229F8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800"/>
        <w:outlineLvl w:val="3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Вкладка Вноситель/</w:t>
      </w:r>
      <w:r>
        <w:rPr>
          <w:rFonts w:ascii="Arial CYR" w:hAnsi="Arial CYR" w:cs="Arial CYR"/>
          <w:sz w:val="18"/>
          <w:szCs w:val="18"/>
        </w:rPr>
        <w:t>Получатель (Физ. Лицо)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82" type="#_x0000_t75" style="width:341.65pt;height:375.6pt">
            <v:imagedata r:id="rId154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параметры на этой вкладке: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sz w:val="18"/>
          <w:szCs w:val="18"/>
        </w:rPr>
        <w:t>Инкассатор</w:t>
      </w:r>
      <w:r>
        <w:rPr>
          <w:rFonts w:ascii="Arial CYR" w:hAnsi="Arial CYR" w:cs="Arial CYR"/>
          <w:sz w:val="18"/>
          <w:szCs w:val="18"/>
        </w:rPr>
        <w:t xml:space="preserve"> по кнопке, расположенной справа от поля </w:t>
      </w:r>
      <w:r>
        <w:rPr>
          <w:rFonts w:ascii="Arial CYR" w:hAnsi="Arial CYR" w:cs="Arial CYR"/>
          <w:b/>
          <w:bCs/>
          <w:sz w:val="18"/>
          <w:szCs w:val="18"/>
        </w:rPr>
        <w:t>ФИО</w:t>
      </w:r>
      <w:r>
        <w:rPr>
          <w:rFonts w:ascii="Arial CYR" w:hAnsi="Arial CYR" w:cs="Arial CYR"/>
          <w:sz w:val="18"/>
          <w:szCs w:val="18"/>
        </w:rPr>
        <w:t xml:space="preserve">, выбирается запись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Инкассаторов</w:t>
      </w:r>
      <w:r>
        <w:rPr>
          <w:rFonts w:ascii="Arial CYR" w:hAnsi="Arial CYR" w:cs="Arial CYR"/>
          <w:sz w:val="18"/>
          <w:szCs w:val="18"/>
        </w:rPr>
        <w:t>. В результате выбора инкассатора автоматичес</w:t>
      </w:r>
      <w:r>
        <w:rPr>
          <w:rFonts w:ascii="Arial CYR" w:hAnsi="Arial CYR" w:cs="Arial CYR"/>
          <w:sz w:val="18"/>
          <w:szCs w:val="18"/>
        </w:rPr>
        <w:t>ки заполняются остальные поля в этой секции.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полях секций </w:t>
      </w:r>
      <w:r>
        <w:rPr>
          <w:rFonts w:ascii="Arial CYR" w:hAnsi="Arial CYR" w:cs="Arial CYR"/>
          <w:b/>
          <w:bCs/>
          <w:sz w:val="18"/>
          <w:szCs w:val="18"/>
        </w:rPr>
        <w:t>ФИО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Паспортные данные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Место жительства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Миграционная карта (Нерезиденты)</w:t>
      </w:r>
      <w:r>
        <w:rPr>
          <w:rFonts w:ascii="Arial CYR" w:hAnsi="Arial CYR" w:cs="Arial CYR"/>
          <w:sz w:val="18"/>
          <w:szCs w:val="18"/>
        </w:rPr>
        <w:t xml:space="preserve"> заполнение данными осуществляется стандартно. Правила заполнения полей описаны в п. "Справочники".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Закончив ввод парам</w:t>
      </w:r>
      <w:r>
        <w:rPr>
          <w:rFonts w:ascii="Arial CYR" w:hAnsi="Arial CYR" w:cs="Arial CYR"/>
          <w:sz w:val="18"/>
          <w:szCs w:val="18"/>
        </w:rPr>
        <w:t>етров операции, документ следует сохранить, затем исполнить.</w:t>
      </w:r>
    </w:p>
    <w:p w:rsidR="00000000" w:rsidRDefault="00E229F8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800"/>
        <w:outlineLvl w:val="3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Контекстные отчеты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Из рассмотренного документа </w:t>
      </w:r>
      <w:r>
        <w:rPr>
          <w:rFonts w:ascii="Arial CYR" w:hAnsi="Arial CYR" w:cs="Arial CYR"/>
          <w:i/>
          <w:iCs/>
          <w:sz w:val="18"/>
          <w:szCs w:val="18"/>
        </w:rPr>
        <w:t>Инкассация - доставка денежных средств клиенту</w:t>
      </w:r>
      <w:r>
        <w:rPr>
          <w:rFonts w:ascii="Arial CYR" w:hAnsi="Arial CYR" w:cs="Arial CYR"/>
          <w:sz w:val="18"/>
          <w:szCs w:val="18"/>
        </w:rPr>
        <w:t xml:space="preserve"> формируется ряд контекстных отчетов (кнопка </w:t>
      </w:r>
      <w:r>
        <w:rPr>
          <w:rFonts w:ascii="MS Shell Dlg" w:hAnsi="MS Shell Dlg" w:cs="MS Shell Dlg"/>
          <w:sz w:val="16"/>
          <w:szCs w:val="16"/>
        </w:rPr>
        <w:pict>
          <v:shape id="_x0000_i1183" type="#_x0000_t75" style="width:29.2pt;height:14.25pt">
            <v:imagedata r:id="rId147" o:title=""/>
          </v:shape>
        </w:pict>
      </w:r>
      <w:r>
        <w:rPr>
          <w:rFonts w:ascii="Arial CYR" w:hAnsi="Arial CYR" w:cs="Arial CYR"/>
          <w:sz w:val="18"/>
          <w:szCs w:val="18"/>
        </w:rPr>
        <w:t>):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Справка об оста</w:t>
      </w:r>
      <w:r>
        <w:rPr>
          <w:rFonts w:ascii="Arial CYR" w:hAnsi="Arial CYR" w:cs="Arial CYR"/>
          <w:i/>
          <w:iCs/>
          <w:sz w:val="18"/>
          <w:szCs w:val="18"/>
        </w:rPr>
        <w:t>тках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Внутренние переводы по операции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Журнал учета принятых сумок и порожних сумок (ф.0402301)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Журнал учета доставленных сумок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Кассовые ордера по операции;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Банковский ордер (форма №0401067) после пересчета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Мемориальный ордер (форма</w:t>
      </w:r>
      <w:r>
        <w:rPr>
          <w:rFonts w:ascii="Arial CYR" w:hAnsi="Arial CYR" w:cs="Arial CYR"/>
          <w:i/>
          <w:iCs/>
          <w:sz w:val="18"/>
          <w:szCs w:val="18"/>
        </w:rPr>
        <w:t xml:space="preserve"> 0401108) до пересчета;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lastRenderedPageBreak/>
        <w:t>Сводный мемориальный ордер (форма 0401108) до пересчета.</w:t>
      </w:r>
    </w:p>
    <w:p w:rsidR="00000000" w:rsidRDefault="00E229F8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800"/>
        <w:outlineLvl w:val="3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Действия по документу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сохраненному документу </w:t>
      </w:r>
      <w:r>
        <w:rPr>
          <w:rFonts w:ascii="Arial CYR" w:hAnsi="Arial CYR" w:cs="Arial CYR"/>
          <w:i/>
          <w:iCs/>
          <w:sz w:val="18"/>
          <w:szCs w:val="18"/>
        </w:rPr>
        <w:t>Инкассация - доставка денежных средств клиенту</w:t>
      </w:r>
      <w:r>
        <w:rPr>
          <w:rFonts w:ascii="Arial CYR" w:hAnsi="Arial CYR" w:cs="Arial CYR"/>
          <w:sz w:val="18"/>
          <w:szCs w:val="18"/>
        </w:rPr>
        <w:t xml:space="preserve"> выполняется действие </w:t>
      </w:r>
      <w:r>
        <w:rPr>
          <w:rFonts w:ascii="Arial CYR" w:hAnsi="Arial CYR" w:cs="Arial CYR"/>
          <w:b/>
          <w:bCs/>
          <w:sz w:val="18"/>
          <w:szCs w:val="18"/>
        </w:rPr>
        <w:t>Поставить на пересчет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документу в состоянии </w:t>
      </w:r>
      <w:r>
        <w:rPr>
          <w:rFonts w:ascii="Arial CYR" w:hAnsi="Arial CYR" w:cs="Arial CYR"/>
          <w:b/>
          <w:bCs/>
          <w:sz w:val="18"/>
          <w:szCs w:val="18"/>
        </w:rPr>
        <w:t>На пересч</w:t>
      </w:r>
      <w:r>
        <w:rPr>
          <w:rFonts w:ascii="Arial CYR" w:hAnsi="Arial CYR" w:cs="Arial CYR"/>
          <w:b/>
          <w:bCs/>
          <w:sz w:val="18"/>
          <w:szCs w:val="18"/>
        </w:rPr>
        <w:t>ете</w:t>
      </w:r>
      <w:r>
        <w:rPr>
          <w:rFonts w:ascii="Arial CYR" w:hAnsi="Arial CYR" w:cs="Arial CYR"/>
          <w:sz w:val="18"/>
          <w:szCs w:val="18"/>
        </w:rPr>
        <w:t xml:space="preserve"> выполняются действия: </w:t>
      </w:r>
      <w:r>
        <w:rPr>
          <w:rFonts w:ascii="Arial CYR" w:hAnsi="Arial CYR" w:cs="Arial CYR"/>
          <w:b/>
          <w:bCs/>
          <w:sz w:val="18"/>
          <w:szCs w:val="18"/>
        </w:rPr>
        <w:t>Исполнить по ордерам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Снять с пересчета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документу в </w:t>
      </w:r>
      <w:r>
        <w:rPr>
          <w:rFonts w:ascii="Arial CYR" w:hAnsi="Arial CYR" w:cs="Arial CYR"/>
          <w:b/>
          <w:bCs/>
          <w:sz w:val="18"/>
          <w:szCs w:val="18"/>
        </w:rPr>
        <w:t>Исполнен по остаткам</w:t>
      </w:r>
      <w:r>
        <w:rPr>
          <w:rFonts w:ascii="Arial CYR" w:hAnsi="Arial CYR" w:cs="Arial CYR"/>
          <w:sz w:val="18"/>
          <w:szCs w:val="18"/>
        </w:rPr>
        <w:t xml:space="preserve"> выполняются действия: </w:t>
      </w:r>
      <w:r>
        <w:rPr>
          <w:rFonts w:ascii="Arial CYR" w:hAnsi="Arial CYR" w:cs="Arial CYR"/>
          <w:b/>
          <w:bCs/>
          <w:sz w:val="18"/>
          <w:szCs w:val="18"/>
        </w:rPr>
        <w:t>Отменить исполнение по остаткам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Отменить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1200"/>
        <w:outlineLvl w:val="3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Проверки по документу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2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документу </w:t>
      </w:r>
      <w:r>
        <w:rPr>
          <w:rFonts w:ascii="Arial CYR" w:hAnsi="Arial CYR" w:cs="Arial CYR"/>
          <w:i/>
          <w:iCs/>
          <w:sz w:val="18"/>
          <w:szCs w:val="18"/>
        </w:rPr>
        <w:t xml:space="preserve">Инкассация - доставка денежных средств </w:t>
      </w:r>
      <w:r>
        <w:rPr>
          <w:rFonts w:ascii="Arial CYR" w:hAnsi="Arial CYR" w:cs="Arial CYR"/>
          <w:i/>
          <w:iCs/>
          <w:sz w:val="18"/>
          <w:szCs w:val="18"/>
        </w:rPr>
        <w:t>клиенту</w:t>
      </w:r>
      <w:r>
        <w:rPr>
          <w:rFonts w:ascii="Arial CYR" w:hAnsi="Arial CYR" w:cs="Arial CYR"/>
          <w:sz w:val="18"/>
          <w:szCs w:val="18"/>
        </w:rPr>
        <w:t xml:space="preserve"> применяются следующие проверки: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151001 - </w:t>
      </w:r>
      <w:r>
        <w:rPr>
          <w:rFonts w:ascii="Arial CYR" w:hAnsi="Arial CYR" w:cs="Arial CYR"/>
          <w:b/>
          <w:bCs/>
          <w:sz w:val="18"/>
          <w:szCs w:val="18"/>
        </w:rPr>
        <w:t>Отсутствуют необходимые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на наличие помеченных реквизитов в зависимости от указанного диапазона сумм.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151003 - </w:t>
      </w:r>
      <w:r>
        <w:rPr>
          <w:rFonts w:ascii="Arial CYR" w:hAnsi="Arial CYR" w:cs="Arial CYR"/>
          <w:b/>
          <w:bCs/>
          <w:sz w:val="18"/>
          <w:szCs w:val="18"/>
        </w:rPr>
        <w:t>Не рассчитана КОМ</w:t>
      </w:r>
      <w:r>
        <w:rPr>
          <w:rFonts w:ascii="Arial CYR" w:hAnsi="Arial CYR" w:cs="Arial CYR"/>
          <w:b/>
          <w:bCs/>
          <w:sz w:val="18"/>
          <w:szCs w:val="18"/>
        </w:rPr>
        <w:t>ИССИЯ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наличие суммы комиссии.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151005 - </w:t>
      </w:r>
      <w:r>
        <w:rPr>
          <w:rFonts w:ascii="Arial CYR" w:hAnsi="Arial CYR" w:cs="Arial CYR"/>
          <w:b/>
          <w:bCs/>
          <w:sz w:val="18"/>
          <w:szCs w:val="18"/>
        </w:rPr>
        <w:t>Счет заблокирован</w:t>
      </w:r>
      <w:r>
        <w:rPr>
          <w:rFonts w:ascii="Arial CYR" w:hAnsi="Arial CYR" w:cs="Arial CYR"/>
          <w:sz w:val="18"/>
          <w:szCs w:val="18"/>
        </w:rPr>
        <w:t xml:space="preserve"> - проверяется наличие блокировок по лицевому счету.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151006 - </w:t>
      </w:r>
      <w:r>
        <w:rPr>
          <w:rFonts w:ascii="Arial CYR" w:hAnsi="Arial CYR" w:cs="Arial CYR"/>
          <w:b/>
          <w:bCs/>
          <w:sz w:val="18"/>
          <w:szCs w:val="18"/>
        </w:rPr>
        <w:t>Проверка по спр. террористов, спр. паспортов террористов, спр. недействите</w:t>
      </w:r>
      <w:r>
        <w:rPr>
          <w:rFonts w:ascii="Arial CYR" w:hAnsi="Arial CYR" w:cs="Arial CYR"/>
          <w:b/>
          <w:bCs/>
          <w:sz w:val="18"/>
          <w:szCs w:val="18"/>
        </w:rPr>
        <w:t>льных паспортов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по спр. террористов, спр. паспортов террористов, спр. недействительных паспортов.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151007 - </w:t>
      </w:r>
      <w:r>
        <w:rPr>
          <w:rFonts w:ascii="Arial CYR" w:hAnsi="Arial CYR" w:cs="Arial CYR"/>
          <w:b/>
          <w:bCs/>
          <w:sz w:val="18"/>
          <w:szCs w:val="18"/>
        </w:rPr>
        <w:t>Отсутствует реквизит  &lt; ПАЧКА &gt;</w:t>
      </w:r>
      <w:r>
        <w:rPr>
          <w:rFonts w:ascii="Arial CYR" w:hAnsi="Arial CYR" w:cs="Arial CYR"/>
          <w:sz w:val="18"/>
          <w:szCs w:val="18"/>
        </w:rPr>
        <w:t xml:space="preserve"> - выполняется проверка на наличие реквизита &lt; Пачка &gt;.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Проверка с кодом 1</w:t>
      </w:r>
      <w:r>
        <w:rPr>
          <w:rFonts w:ascii="Arial CYR" w:hAnsi="Arial CYR" w:cs="Arial CYR"/>
          <w:sz w:val="18"/>
          <w:szCs w:val="18"/>
        </w:rPr>
        <w:t xml:space="preserve">51008 - </w:t>
      </w:r>
      <w:r>
        <w:rPr>
          <w:rFonts w:ascii="Arial CYR" w:hAnsi="Arial CYR" w:cs="Arial CYR"/>
          <w:b/>
          <w:bCs/>
          <w:sz w:val="18"/>
          <w:szCs w:val="18"/>
        </w:rPr>
        <w:t>Отсутствуют необходимые реквизиты КЛИЕНТА</w:t>
      </w:r>
      <w:r>
        <w:rPr>
          <w:rFonts w:ascii="Arial CYR" w:hAnsi="Arial CYR" w:cs="Arial CYR"/>
          <w:sz w:val="18"/>
          <w:szCs w:val="18"/>
        </w:rPr>
        <w:t xml:space="preserve"> - выполняется контроль на наличие помеченных реквизитов ( при введенном ФИО в Именительном падеже 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151009 - </w:t>
      </w:r>
      <w:r>
        <w:rPr>
          <w:rFonts w:ascii="Arial CYR" w:hAnsi="Arial CYR" w:cs="Arial CYR"/>
          <w:b/>
          <w:bCs/>
          <w:sz w:val="18"/>
          <w:szCs w:val="18"/>
        </w:rPr>
        <w:t>Не соответствуют поля &lt; Резидент/НеРезидент &gt; и &lt; Код страны &gt;</w:t>
      </w:r>
      <w:r>
        <w:rPr>
          <w:rFonts w:ascii="Arial CYR" w:hAnsi="Arial CYR" w:cs="Arial CYR"/>
          <w:sz w:val="18"/>
          <w:szCs w:val="18"/>
        </w:rPr>
        <w:t xml:space="preserve"> - выполняется </w:t>
      </w:r>
      <w:r>
        <w:rPr>
          <w:rFonts w:ascii="Arial CYR" w:hAnsi="Arial CYR" w:cs="Arial CYR"/>
          <w:sz w:val="18"/>
          <w:szCs w:val="18"/>
        </w:rPr>
        <w:t>проверка на соответствие полей &lt; Резидент/НеРезидент &gt; и &lt; Код страны &gt; (если указан Резидент, то Код страны должен быть = 643).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151010- - </w:t>
      </w:r>
      <w:r>
        <w:rPr>
          <w:rFonts w:ascii="Arial CYR" w:hAnsi="Arial CYR" w:cs="Arial CYR"/>
          <w:b/>
          <w:bCs/>
          <w:sz w:val="18"/>
          <w:szCs w:val="18"/>
        </w:rPr>
        <w:t>Не пройден контроль реквизитов &lt;Дата рождения &gt;, &lt;Дата выдачи удост.личности&gt;,&lt;Дата документа&gt;</w:t>
      </w:r>
      <w:r>
        <w:rPr>
          <w:rFonts w:ascii="Arial CYR" w:hAnsi="Arial CYR" w:cs="Arial CYR"/>
          <w:sz w:val="18"/>
          <w:szCs w:val="18"/>
        </w:rPr>
        <w:t xml:space="preserve"> - в</w:t>
      </w:r>
      <w:r>
        <w:rPr>
          <w:rFonts w:ascii="Arial CYR" w:hAnsi="Arial CYR" w:cs="Arial CYR"/>
          <w:sz w:val="18"/>
          <w:szCs w:val="18"/>
        </w:rPr>
        <w:t>ыполняется контроль реквизитов &lt;Дата рождения &gt;, &lt;Дата выдачи паспорта&gt;, &lt;Дата документа&gt;.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5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Проверка с кодом 151011 - </w:t>
      </w:r>
      <w:r>
        <w:rPr>
          <w:rFonts w:ascii="Arial CYR" w:hAnsi="Arial CYR" w:cs="Arial CYR"/>
          <w:b/>
          <w:bCs/>
          <w:sz w:val="18"/>
          <w:szCs w:val="18"/>
        </w:rPr>
        <w:t>Рассчитанная  КОМИССИЯ = 0</w:t>
      </w:r>
      <w:r>
        <w:rPr>
          <w:rFonts w:ascii="Arial CYR" w:hAnsi="Arial CYR" w:cs="Arial CYR"/>
          <w:sz w:val="18"/>
          <w:szCs w:val="18"/>
        </w:rPr>
        <w:t xml:space="preserve"> - осуществляется контроль рассчитанной комиссии на нулевое значение.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12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Заезды бригад инкассаторов по маршрутам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New item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этой операции выберите пункт </w:t>
      </w:r>
      <w:r>
        <w:rPr>
          <w:rFonts w:ascii="Arial CYR" w:hAnsi="Arial CYR" w:cs="Arial CYR"/>
          <w:i/>
          <w:iCs/>
          <w:sz w:val="18"/>
          <w:szCs w:val="18"/>
        </w:rPr>
        <w:t>Документы</w:t>
      </w:r>
      <w:r>
        <w:rPr>
          <w:rFonts w:ascii="Arial" w:hAnsi="Arial" w:cs="Arial"/>
          <w:i/>
          <w:iCs/>
          <w:sz w:val="18"/>
          <w:szCs w:val="18"/>
          <w:lang w:val="en-US"/>
        </w:rPr>
        <w:t>--</w:t>
      </w:r>
      <w:r>
        <w:rPr>
          <w:rFonts w:ascii="Arial CYR" w:hAnsi="Arial CYR" w:cs="Arial CYR"/>
          <w:i/>
          <w:iCs/>
          <w:sz w:val="18"/>
          <w:szCs w:val="18"/>
        </w:rPr>
        <w:t xml:space="preserve"> Инкассация - доставка денежных средств клиенту--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Заезды бригад инкассаторов по маршрутам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800"/>
        <w:outlineLvl w:val="3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Вкладка Общее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84" type="#_x0000_t75" style="width:449pt;height:169.8pt">
            <v:imagedata r:id="rId155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параметры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Маршрут</w:t>
      </w:r>
      <w:r>
        <w:rPr>
          <w:rFonts w:ascii="Arial CYR" w:hAnsi="Arial CYR" w:cs="Arial CYR"/>
          <w:sz w:val="18"/>
          <w:szCs w:val="18"/>
        </w:rPr>
        <w:t xml:space="preserve"> - </w:t>
      </w:r>
      <w:r>
        <w:rPr>
          <w:rFonts w:ascii="Arial CYR" w:hAnsi="Arial CYR" w:cs="Arial CYR"/>
          <w:sz w:val="18"/>
          <w:szCs w:val="18"/>
        </w:rPr>
        <w:t xml:space="preserve">значение выбирается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маршрутов</w:t>
      </w:r>
      <w:r>
        <w:rPr>
          <w:rFonts w:ascii="Arial CYR" w:hAnsi="Arial CYR" w:cs="Arial CYR"/>
          <w:sz w:val="18"/>
          <w:szCs w:val="18"/>
        </w:rPr>
        <w:t xml:space="preserve">, при этом устанавливаются значения в полях </w:t>
      </w:r>
      <w:r>
        <w:rPr>
          <w:rFonts w:ascii="Arial CYR" w:hAnsi="Arial CYR" w:cs="Arial CYR"/>
          <w:b/>
          <w:bCs/>
          <w:sz w:val="18"/>
          <w:szCs w:val="18"/>
        </w:rPr>
        <w:t>Дата заезда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Дата сдачи сумок</w:t>
      </w:r>
      <w:r>
        <w:rPr>
          <w:rFonts w:ascii="Arial CYR" w:hAnsi="Arial CYR" w:cs="Arial CYR"/>
          <w:sz w:val="18"/>
          <w:szCs w:val="18"/>
        </w:rPr>
        <w:t xml:space="preserve"> и поле, в котором приводится Маршрут.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Рейс №</w:t>
      </w:r>
      <w:r>
        <w:rPr>
          <w:rFonts w:ascii="Arial CYR" w:hAnsi="Arial CYR" w:cs="Arial CYR"/>
          <w:sz w:val="18"/>
          <w:szCs w:val="18"/>
        </w:rPr>
        <w:t xml:space="preserve"> вводится номер рейса.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Над таблицей приводится информация: </w:t>
      </w:r>
      <w:r>
        <w:rPr>
          <w:rFonts w:ascii="Arial CYR" w:hAnsi="Arial CYR" w:cs="Arial CYR"/>
          <w:b/>
          <w:bCs/>
          <w:sz w:val="18"/>
          <w:szCs w:val="18"/>
        </w:rPr>
        <w:t>ИТОГО ПО ВСЕМ СУМКАМ: по</w:t>
      </w:r>
      <w:r>
        <w:rPr>
          <w:rFonts w:ascii="Arial CYR" w:hAnsi="Arial CYR" w:cs="Arial CYR"/>
          <w:b/>
          <w:bCs/>
          <w:sz w:val="18"/>
          <w:szCs w:val="18"/>
        </w:rPr>
        <w:t xml:space="preserve"> накладным,   по факту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Инкассаторские сумки</w:t>
      </w:r>
      <w:r>
        <w:rPr>
          <w:rFonts w:ascii="Arial CYR" w:hAnsi="Arial CYR" w:cs="Arial CYR"/>
          <w:sz w:val="18"/>
          <w:szCs w:val="18"/>
        </w:rPr>
        <w:t xml:space="preserve"> приводится список инкассаторских сумок и их параметры. Для добавления/изменения строки таблицы воспользуйтесь соответствующей кнопкой: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85" type="#_x0000_t75" style="width:296.15pt;height:295.45pt">
            <v:imagedata r:id="rId156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окне </w:t>
      </w:r>
      <w:r>
        <w:rPr>
          <w:rFonts w:ascii="Arial CYR" w:hAnsi="Arial CYR" w:cs="Arial CYR"/>
          <w:i/>
          <w:iCs/>
          <w:sz w:val="18"/>
          <w:szCs w:val="18"/>
        </w:rPr>
        <w:t>Инкассаторская сумка (кассета)</w:t>
      </w:r>
      <w:r>
        <w:rPr>
          <w:rFonts w:ascii="Arial CYR" w:hAnsi="Arial CYR" w:cs="Arial CYR"/>
          <w:sz w:val="18"/>
          <w:szCs w:val="18"/>
        </w:rPr>
        <w:t xml:space="preserve"> заполнение полей осуществляется стандартно. Правила заполнения полей описаны в документе "Общие принципы работы в ИБС "Центавр Омега"", а также в п. "Справочники".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Закончив ввод пара</w:t>
      </w:r>
      <w:r>
        <w:rPr>
          <w:rFonts w:ascii="Arial CYR" w:hAnsi="Arial CYR" w:cs="Arial CYR"/>
          <w:sz w:val="18"/>
          <w:szCs w:val="18"/>
        </w:rPr>
        <w:t xml:space="preserve">метров инкассаторской сумки в окне </w:t>
      </w:r>
      <w:r>
        <w:rPr>
          <w:rFonts w:ascii="Arial CYR" w:hAnsi="Arial CYR" w:cs="Arial CYR"/>
          <w:i/>
          <w:iCs/>
          <w:sz w:val="18"/>
          <w:szCs w:val="18"/>
        </w:rPr>
        <w:t>Инкассаторская сумка (кассета)</w:t>
      </w:r>
      <w:r>
        <w:rPr>
          <w:rFonts w:ascii="Arial CYR" w:hAnsi="Arial CYR" w:cs="Arial CYR"/>
          <w:sz w:val="18"/>
          <w:szCs w:val="18"/>
        </w:rPr>
        <w:t xml:space="preserve"> следует нажать на кнопку </w:t>
      </w:r>
      <w:r>
        <w:rPr>
          <w:rFonts w:ascii="Arial CYR" w:hAnsi="Arial CYR" w:cs="Arial CYR"/>
          <w:b/>
          <w:bCs/>
          <w:sz w:val="18"/>
          <w:szCs w:val="18"/>
        </w:rPr>
        <w:t>Сохранить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800"/>
        <w:outlineLvl w:val="3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Вкладка Инкассаторы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86" type="#_x0000_t75" style="width:315.15pt;height:151.45pt">
            <v:imagedata r:id="rId157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этой вкладке в таблицу </w:t>
      </w:r>
      <w:r>
        <w:rPr>
          <w:rFonts w:ascii="Arial CYR" w:hAnsi="Arial CYR" w:cs="Arial CYR"/>
          <w:i/>
          <w:iCs/>
          <w:sz w:val="18"/>
          <w:szCs w:val="18"/>
        </w:rPr>
        <w:t>Состав бригады</w:t>
      </w:r>
      <w:r>
        <w:rPr>
          <w:rFonts w:ascii="Arial CYR" w:hAnsi="Arial CYR" w:cs="Arial CYR"/>
          <w:sz w:val="18"/>
          <w:szCs w:val="18"/>
        </w:rPr>
        <w:t xml:space="preserve"> инкассаторов для добавления или изменения строки таблицы </w:t>
      </w:r>
      <w:r>
        <w:rPr>
          <w:rFonts w:ascii="Arial CYR" w:hAnsi="Arial CYR" w:cs="Arial CYR"/>
          <w:sz w:val="18"/>
          <w:szCs w:val="18"/>
        </w:rPr>
        <w:t xml:space="preserve">следует воспользоваться соответствующей кнопкой. При выборе </w:t>
      </w:r>
      <w:r>
        <w:rPr>
          <w:rFonts w:ascii="Arial CYR" w:hAnsi="Arial CYR" w:cs="Arial CYR"/>
          <w:b/>
          <w:bCs/>
          <w:sz w:val="18"/>
          <w:szCs w:val="18"/>
        </w:rPr>
        <w:t>Инкассатора</w:t>
      </w:r>
      <w:r>
        <w:rPr>
          <w:rFonts w:ascii="Arial CYR" w:hAnsi="Arial CYR" w:cs="Arial CYR"/>
          <w:sz w:val="18"/>
          <w:szCs w:val="18"/>
        </w:rPr>
        <w:t xml:space="preserve"> по справочнику заполняются остальные поля данными выбранного инкассатора.</w:t>
      </w:r>
    </w:p>
    <w:p w:rsidR="00000000" w:rsidRDefault="00E229F8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800"/>
        <w:outlineLvl w:val="3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Контекстные отчеты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Из рассмотренного документа </w:t>
      </w:r>
      <w:r>
        <w:rPr>
          <w:rFonts w:ascii="Arial CYR" w:hAnsi="Arial CYR" w:cs="Arial CYR"/>
          <w:i/>
          <w:iCs/>
          <w:sz w:val="18"/>
          <w:szCs w:val="18"/>
        </w:rPr>
        <w:t>Заезды бригад инкассаторов по маршрутам</w:t>
      </w:r>
      <w:r>
        <w:rPr>
          <w:rFonts w:ascii="Arial CYR" w:hAnsi="Arial CYR" w:cs="Arial CYR"/>
          <w:sz w:val="18"/>
          <w:szCs w:val="18"/>
        </w:rPr>
        <w:t xml:space="preserve"> формируется ряд контекс</w:t>
      </w:r>
      <w:r>
        <w:rPr>
          <w:rFonts w:ascii="Arial CYR" w:hAnsi="Arial CYR" w:cs="Arial CYR"/>
          <w:sz w:val="18"/>
          <w:szCs w:val="18"/>
        </w:rPr>
        <w:t xml:space="preserve">тных отчетов (кнопка </w:t>
      </w:r>
      <w:r>
        <w:rPr>
          <w:rFonts w:ascii="MS Shell Dlg" w:hAnsi="MS Shell Dlg" w:cs="MS Shell Dlg"/>
          <w:sz w:val="16"/>
          <w:szCs w:val="16"/>
        </w:rPr>
        <w:pict>
          <v:shape id="_x0000_i1187" type="#_x0000_t75" style="width:29.2pt;height:14.25pt">
            <v:imagedata r:id="rId147" o:title=""/>
          </v:shape>
        </w:pict>
      </w:r>
      <w:r>
        <w:rPr>
          <w:rFonts w:ascii="Arial CYR" w:hAnsi="Arial CYR" w:cs="Arial CYR"/>
          <w:sz w:val="18"/>
          <w:szCs w:val="18"/>
        </w:rPr>
        <w:t>):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Список клиентов по маршруту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Контрольная ведомость по заездам (ф. 0402010)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Контрольный лист принятых ден средств (ф.0402011)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Журнал учета принятых сумок (ф.0402301)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Справка о приняты</w:t>
      </w:r>
      <w:r>
        <w:rPr>
          <w:rFonts w:ascii="Arial CYR" w:hAnsi="Arial CYR" w:cs="Arial CYR"/>
          <w:i/>
          <w:iCs/>
          <w:sz w:val="18"/>
          <w:szCs w:val="18"/>
        </w:rPr>
        <w:t>х сумках и порожних сумках (ф.0402302)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Явочные карточки по маршруту (ф.0402303)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Справка о выданных сумках и явочных карточках (ф.0402304).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Кассовые планы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Документ </w:t>
      </w:r>
      <w:r>
        <w:rPr>
          <w:rFonts w:ascii="Arial CYR" w:hAnsi="Arial CYR" w:cs="Arial CYR"/>
          <w:i/>
          <w:iCs/>
          <w:sz w:val="18"/>
          <w:szCs w:val="18"/>
        </w:rPr>
        <w:t>Кассовые планы</w:t>
      </w:r>
      <w:r>
        <w:rPr>
          <w:rFonts w:ascii="Arial CYR" w:hAnsi="Arial CYR" w:cs="Arial CYR"/>
          <w:sz w:val="18"/>
          <w:szCs w:val="18"/>
        </w:rPr>
        <w:t xml:space="preserve"> предназначен для информации по предварительным заказам по счетам клиен</w:t>
      </w:r>
      <w:r>
        <w:rPr>
          <w:rFonts w:ascii="Arial CYR" w:hAnsi="Arial CYR" w:cs="Arial CYR"/>
          <w:sz w:val="18"/>
          <w:szCs w:val="18"/>
        </w:rPr>
        <w:t>тов.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Кассовые планы необходимы для того чтобы банк в определенный день мог провести нужные операции по счетам, например выплату денег клиентам. Таким образом, банк предварительно составляет план: в определенный день (дата), и в кассе должна быть сумма, для</w:t>
      </w:r>
      <w:r>
        <w:rPr>
          <w:rFonts w:ascii="Arial CYR" w:hAnsi="Arial CYR" w:cs="Arial CYR"/>
          <w:sz w:val="18"/>
          <w:szCs w:val="18"/>
        </w:rPr>
        <w:t xml:space="preserve"> выдачи клиенту. Когда подходит срок выдачи денег, банк должен быть готов к тому, что в этот день будут сделаны определенные сделки (но клиент может не прийти в банк или просрочить дату заказа). Документ </w:t>
      </w:r>
      <w:r>
        <w:rPr>
          <w:rFonts w:ascii="Arial CYR" w:hAnsi="Arial CYR" w:cs="Arial CYR"/>
          <w:i/>
          <w:iCs/>
          <w:sz w:val="18"/>
          <w:szCs w:val="18"/>
        </w:rPr>
        <w:t>Снятие и зачисление по лицевым счетам</w:t>
      </w:r>
      <w:r>
        <w:rPr>
          <w:rFonts w:ascii="Arial CYR" w:hAnsi="Arial CYR" w:cs="Arial CYR"/>
          <w:sz w:val="18"/>
          <w:szCs w:val="18"/>
        </w:rPr>
        <w:t xml:space="preserve"> формируется, к</w:t>
      </w:r>
      <w:r>
        <w:rPr>
          <w:rFonts w:ascii="Arial CYR" w:hAnsi="Arial CYR" w:cs="Arial CYR"/>
          <w:sz w:val="18"/>
          <w:szCs w:val="18"/>
        </w:rPr>
        <w:t xml:space="preserve">огда пришел клиент, а в поле </w:t>
      </w:r>
      <w:r>
        <w:rPr>
          <w:rFonts w:ascii="Arial CYR" w:hAnsi="Arial CYR" w:cs="Arial CYR"/>
          <w:b/>
          <w:bCs/>
          <w:sz w:val="18"/>
          <w:szCs w:val="18"/>
        </w:rPr>
        <w:t>Предварительный заказ</w:t>
      </w:r>
      <w:r>
        <w:rPr>
          <w:rFonts w:ascii="Arial CYR" w:hAnsi="Arial CYR" w:cs="Arial CYR"/>
          <w:sz w:val="18"/>
          <w:szCs w:val="18"/>
        </w:rPr>
        <w:t xml:space="preserve"> выбирается кассовый план и автоматически проставляется дата заказа: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88" type="#_x0000_t75" style="width:415.7pt;height:3in">
            <v:imagedata r:id="rId158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кассовыми планами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®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Кассовые планы</w:t>
      </w:r>
      <w:r>
        <w:rPr>
          <w:rFonts w:ascii="Arial CYR" w:hAnsi="Arial CYR" w:cs="Arial CYR"/>
          <w:sz w:val="18"/>
          <w:szCs w:val="18"/>
        </w:rPr>
        <w:t>. Документы, создаваемые в это</w:t>
      </w:r>
      <w:r>
        <w:rPr>
          <w:rFonts w:ascii="Arial CYR" w:hAnsi="Arial CYR" w:cs="Arial CYR"/>
          <w:sz w:val="18"/>
          <w:szCs w:val="18"/>
        </w:rPr>
        <w:t xml:space="preserve">м режиме, имеют только состояние </w:t>
      </w:r>
      <w:r>
        <w:rPr>
          <w:rFonts w:ascii="Arial CYR" w:hAnsi="Arial CYR" w:cs="Arial CYR"/>
          <w:b/>
          <w:b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 xml:space="preserve"> и не порождают документы в системе.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параметры документа </w:t>
      </w:r>
      <w:r>
        <w:rPr>
          <w:rFonts w:ascii="Arial CYR" w:hAnsi="Arial CYR" w:cs="Arial CYR"/>
          <w:i/>
          <w:iCs/>
          <w:sz w:val="18"/>
          <w:szCs w:val="18"/>
        </w:rPr>
        <w:t>Кассовые планы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89" type="#_x0000_t75" style="width:387.15pt;height:225.5pt">
            <v:imagedata r:id="rId159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Порядок заполнения полей </w:t>
      </w:r>
      <w:r>
        <w:rPr>
          <w:rFonts w:ascii="Arial CYR" w:hAnsi="Arial CYR" w:cs="Arial CYR"/>
          <w:b/>
          <w:b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Кассир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от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Операция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Валюта</w:t>
      </w:r>
      <w:r>
        <w:rPr>
          <w:rFonts w:ascii="Arial CYR" w:hAnsi="Arial CYR" w:cs="Arial CYR"/>
          <w:sz w:val="18"/>
          <w:szCs w:val="18"/>
        </w:rPr>
        <w:t xml:space="preserve"> аналогичен тому, что описан в п. "</w:t>
      </w:r>
      <w:r>
        <w:rPr>
          <w:rFonts w:ascii="Arial CYR" w:hAnsi="Arial CYR" w:cs="Arial CYR"/>
          <w:sz w:val="18"/>
          <w:szCs w:val="18"/>
        </w:rPr>
        <w:t>Снятие и зачисление по лицевым счетам".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заполняются поля </w:t>
      </w:r>
      <w:r>
        <w:rPr>
          <w:rFonts w:ascii="Arial CYR" w:hAnsi="Arial CYR" w:cs="Arial CYR"/>
          <w:b/>
          <w:bCs/>
          <w:sz w:val="18"/>
          <w:szCs w:val="18"/>
        </w:rPr>
        <w:t>Дата (План)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Счет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Роспись по символам</w:t>
      </w:r>
      <w:r>
        <w:rPr>
          <w:rFonts w:ascii="Arial CYR" w:hAnsi="Arial CYR" w:cs="Arial CYR"/>
          <w:sz w:val="18"/>
          <w:szCs w:val="18"/>
        </w:rPr>
        <w:t xml:space="preserve"> выбирается символ, а по символу заполняется значение в поле </w:t>
      </w: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Сумма расхода</w:t>
      </w:r>
      <w:r>
        <w:rPr>
          <w:rFonts w:ascii="Arial CYR" w:hAnsi="Arial CYR" w:cs="Arial CYR"/>
          <w:sz w:val="18"/>
          <w:szCs w:val="18"/>
        </w:rPr>
        <w:t xml:space="preserve"> вводится сумма, которая сразу появляется в поле </w:t>
      </w:r>
      <w:r>
        <w:rPr>
          <w:rFonts w:ascii="Arial CYR" w:hAnsi="Arial CYR" w:cs="Arial CYR"/>
          <w:b/>
          <w:bCs/>
          <w:sz w:val="18"/>
          <w:szCs w:val="18"/>
        </w:rPr>
        <w:t>Сумма</w:t>
      </w:r>
      <w:r>
        <w:rPr>
          <w:rFonts w:ascii="Arial CYR" w:hAnsi="Arial CYR" w:cs="Arial CYR"/>
          <w:sz w:val="18"/>
          <w:szCs w:val="18"/>
        </w:rPr>
        <w:t xml:space="preserve"> в таблице </w:t>
      </w:r>
      <w:r>
        <w:rPr>
          <w:rFonts w:ascii="Arial CYR" w:hAnsi="Arial CYR" w:cs="Arial CYR"/>
          <w:i/>
          <w:iCs/>
          <w:sz w:val="18"/>
          <w:szCs w:val="18"/>
        </w:rPr>
        <w:t>Роспись по символам</w:t>
      </w:r>
      <w:r>
        <w:rPr>
          <w:rFonts w:ascii="Arial CYR" w:hAnsi="Arial CYR" w:cs="Arial CYR"/>
          <w:sz w:val="18"/>
          <w:szCs w:val="18"/>
        </w:rPr>
        <w:t xml:space="preserve"> и в неактивном поле </w:t>
      </w:r>
      <w:r>
        <w:rPr>
          <w:rFonts w:ascii="Arial CYR" w:hAnsi="Arial CYR" w:cs="Arial CYR"/>
          <w:b/>
          <w:bCs/>
          <w:sz w:val="18"/>
          <w:szCs w:val="18"/>
        </w:rPr>
        <w:t>К списанию со счета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ввода параметров документ сохраняется.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Кассовые и мемориальные ордера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кассовыми ордерами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--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Кассовые и мемориальные ордера</w:t>
      </w:r>
      <w:r>
        <w:rPr>
          <w:rFonts w:ascii="Arial CYR" w:hAnsi="Arial CYR" w:cs="Arial CYR"/>
          <w:sz w:val="18"/>
          <w:szCs w:val="18"/>
        </w:rPr>
        <w:t>. В этом режи</w:t>
      </w:r>
      <w:r>
        <w:rPr>
          <w:rFonts w:ascii="Arial CYR" w:hAnsi="Arial CYR" w:cs="Arial CYR"/>
          <w:sz w:val="18"/>
          <w:szCs w:val="18"/>
        </w:rPr>
        <w:t xml:space="preserve">ме хранятся все кассовые и мемориальные ордера по операциям, производимым в </w:t>
      </w:r>
      <w:r>
        <w:rPr>
          <w:rFonts w:ascii="Arial CYR" w:hAnsi="Arial CYR" w:cs="Arial CYR"/>
          <w:sz w:val="18"/>
          <w:szCs w:val="18"/>
        </w:rPr>
        <w:lastRenderedPageBreak/>
        <w:t xml:space="preserve">модуле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90" type="#_x0000_t75" style="width:464.6pt;height:186.1pt">
            <v:imagedata r:id="rId160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выделенному в списке документу можно </w:t>
      </w:r>
      <w:r>
        <w:rPr>
          <w:rFonts w:ascii="Arial CYR" w:hAnsi="Arial CYR" w:cs="Arial CYR"/>
          <w:b/>
          <w:bCs/>
          <w:sz w:val="18"/>
          <w:szCs w:val="18"/>
        </w:rPr>
        <w:t>открыть исходный документ</w:t>
      </w:r>
      <w:r>
        <w:rPr>
          <w:rFonts w:ascii="Arial CYR" w:hAnsi="Arial CYR" w:cs="Arial CYR"/>
          <w:sz w:val="18"/>
          <w:szCs w:val="18"/>
        </w:rPr>
        <w:t>, выбрав одноименное действие на панели задач.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просмотра боле</w:t>
      </w:r>
      <w:r>
        <w:rPr>
          <w:rFonts w:ascii="Arial CYR" w:hAnsi="Arial CYR" w:cs="Arial CYR"/>
          <w:sz w:val="18"/>
          <w:szCs w:val="18"/>
        </w:rPr>
        <w:t>е подробной информации по документу из списка дважды щелкните по нему левой кнопкой мыши. В окне просмотра документа можно увидеть подробную информацию о параметрах ордера, о кассе, о счетах: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91" type="#_x0000_t75" style="width:327.4pt;height:333.5pt">
            <v:imagedata r:id="rId161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действия </w:t>
      </w:r>
      <w:r>
        <w:rPr>
          <w:rFonts w:ascii="Arial CYR" w:hAnsi="Arial CYR" w:cs="Arial CYR"/>
          <w:b/>
          <w:bCs/>
          <w:sz w:val="18"/>
          <w:szCs w:val="18"/>
        </w:rPr>
        <w:t>Проставить кассовый символ</w:t>
      </w:r>
      <w:r>
        <w:rPr>
          <w:rFonts w:ascii="Arial CYR" w:hAnsi="Arial CYR" w:cs="Arial CYR"/>
          <w:sz w:val="18"/>
          <w:szCs w:val="18"/>
        </w:rPr>
        <w:t xml:space="preserve"> (пункт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)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Кассиры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Данные по операциям</w:t>
      </w:r>
      <w:r>
        <w:rPr>
          <w:rFonts w:ascii="Arial CYR" w:hAnsi="Arial CYR" w:cs="Arial CYR"/>
          <w:sz w:val="18"/>
          <w:szCs w:val="18"/>
        </w:rPr>
        <w:t xml:space="preserve"> должен быть установлен флажок в поле </w:t>
      </w:r>
      <w:r>
        <w:rPr>
          <w:rFonts w:ascii="Arial CYR" w:hAnsi="Arial CYR" w:cs="Arial CYR"/>
          <w:b/>
          <w:bCs/>
          <w:sz w:val="18"/>
          <w:szCs w:val="18"/>
        </w:rPr>
        <w:t>Разрешить редактирование кассовых символов в документ</w:t>
      </w:r>
      <w:r>
        <w:rPr>
          <w:rFonts w:ascii="Arial CYR" w:hAnsi="Arial CYR" w:cs="Arial CYR"/>
          <w:b/>
          <w:bCs/>
          <w:sz w:val="18"/>
          <w:szCs w:val="18"/>
        </w:rPr>
        <w:t>ах «Кассовые ордера»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400"/>
        <w:outlineLvl w:val="3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Контекстные отчеты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Из рассмотренного документа </w:t>
      </w:r>
      <w:r>
        <w:rPr>
          <w:rFonts w:ascii="Arial CYR" w:hAnsi="Arial CYR" w:cs="Arial CYR"/>
          <w:i/>
          <w:iCs/>
          <w:sz w:val="18"/>
          <w:szCs w:val="18"/>
        </w:rPr>
        <w:t>Кассовые и мемориальные ордера</w:t>
      </w:r>
      <w:r>
        <w:rPr>
          <w:rFonts w:ascii="Arial CYR" w:hAnsi="Arial CYR" w:cs="Arial CYR"/>
          <w:sz w:val="18"/>
          <w:szCs w:val="18"/>
        </w:rPr>
        <w:t xml:space="preserve"> формируется ряд контекстных отчетов (кнопка </w:t>
      </w:r>
      <w:r>
        <w:rPr>
          <w:rFonts w:ascii="MS Shell Dlg" w:hAnsi="MS Shell Dlg" w:cs="MS Shell Dlg"/>
          <w:sz w:val="16"/>
          <w:szCs w:val="16"/>
        </w:rPr>
        <w:pict>
          <v:shape id="_x0000_i1192" type="#_x0000_t75" style="width:29.2pt;height:14.25pt">
            <v:imagedata r:id="rId147" o:title=""/>
          </v:shape>
        </w:pict>
      </w:r>
      <w:r>
        <w:rPr>
          <w:rFonts w:ascii="Arial CYR" w:hAnsi="Arial CYR" w:cs="Arial CYR"/>
          <w:sz w:val="18"/>
          <w:szCs w:val="18"/>
        </w:rPr>
        <w:t>):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Итого по выделенным кассовым ордерам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Печать мемориального ордера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Печать кассового ордера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Отчеты</w:t>
      </w:r>
    </w:p>
    <w:p w:rsidR="00000000" w:rsidRDefault="00E229F8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Формирование отчетов в модуле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системе реализована возможность формировать различные отчеты и справки: для внешней отчетности и для внутреннего использования. Можно получить различные выходные формы при помощи раздела о</w:t>
      </w:r>
      <w:r>
        <w:rPr>
          <w:rFonts w:ascii="Arial CYR" w:hAnsi="Arial CYR" w:cs="Arial CYR"/>
          <w:sz w:val="18"/>
          <w:szCs w:val="18"/>
        </w:rPr>
        <w:t xml:space="preserve">сновного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Отчеты</w:t>
      </w:r>
      <w:r>
        <w:rPr>
          <w:rFonts w:ascii="Arial CYR" w:hAnsi="Arial CYR" w:cs="Arial CYR"/>
          <w:sz w:val="18"/>
          <w:szCs w:val="18"/>
        </w:rPr>
        <w:t>. Формирование отчетов в ИБС "Центавр Омега" описано в документе "Общие принципы работы в ИБС "Центавр Омега"".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Итак, в модуле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 xml:space="preserve"> формируются следующие отчеты: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Журнал регистрации курсов валют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 и перио</w:t>
      </w:r>
      <w:r>
        <w:rPr>
          <w:rFonts w:ascii="Arial CYR" w:hAnsi="Arial CYR" w:cs="Arial CYR"/>
          <w:sz w:val="18"/>
          <w:szCs w:val="18"/>
        </w:rPr>
        <w:t>ду: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93" type="#_x0000_t75" style="width:263.55pt;height:79.45pt">
            <v:imagedata r:id="rId162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Журнал регистрации приходных и расходных документов (ордеров)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подразделению, дате, по Приходу/Расходу, либо только по Приходу, либо только по Расходу, а также по валютам/валюте: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94" type="#_x0000_t75" style="width:283.25pt;height:138.55pt">
            <v:imagedata r:id="rId163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Лента регистрации</w:t>
      </w:r>
      <w:r>
        <w:rPr>
          <w:rFonts w:ascii="Arial CYR" w:hAnsi="Arial CYR" w:cs="Arial CYR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i/>
          <w:iCs/>
          <w:sz w:val="18"/>
          <w:szCs w:val="18"/>
        </w:rPr>
        <w:t>приходных и расходных документов (ордеров)</w:t>
      </w:r>
      <w:r>
        <w:rPr>
          <w:rFonts w:ascii="Arial CYR" w:hAnsi="Arial CYR" w:cs="Arial CYR"/>
          <w:sz w:val="18"/>
          <w:szCs w:val="18"/>
          <w:lang w:val="en-US"/>
        </w:rPr>
        <w:t xml:space="preserve"> - формируется по подразделению, кассиру (выбранный по справочнику/Все/Текущий), дате, по Приходу/Расходу, либо только по Приходу, либо только по Расходу, а также по валютам/в</w:t>
      </w:r>
      <w:r>
        <w:rPr>
          <w:rFonts w:ascii="Arial CYR" w:hAnsi="Arial CYR" w:cs="Arial CYR"/>
          <w:sz w:val="18"/>
          <w:szCs w:val="18"/>
          <w:lang w:val="en-US"/>
        </w:rPr>
        <w:t>алюте. Чтобы каждую валюту выдавать на отдельных страницах и формировать отчет с группировкой по кассиру устанавливаются флажки в соответствующих полях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95" type="#_x0000_t75" style="width:328.75pt;height:194.95pt">
            <v:imagedata r:id="rId164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Реестр 136-И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подразделению, кассиру (выбранный</w:t>
      </w:r>
      <w:r>
        <w:rPr>
          <w:rFonts w:ascii="Arial CYR" w:hAnsi="Arial CYR" w:cs="Arial CYR"/>
          <w:sz w:val="18"/>
          <w:szCs w:val="18"/>
        </w:rPr>
        <w:t xml:space="preserve"> по справочнику/Все/Текущий), дате, начальному номеру реестра. Если есть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Выдавать с графами 16), 17), 18), 19), 20), 21) при суммах эквивалента по операции:</w:t>
      </w:r>
      <w:r>
        <w:rPr>
          <w:rFonts w:ascii="Arial CYR" w:hAnsi="Arial CYR" w:cs="Arial CYR"/>
          <w:sz w:val="18"/>
          <w:szCs w:val="18"/>
        </w:rPr>
        <w:t>, то переключатель устанавливается в одно из положений: &gt;=0.00 руб./&gt;=15.000.00 руб./&gt;</w:t>
      </w:r>
      <w:r>
        <w:rPr>
          <w:rFonts w:ascii="Arial CYR" w:hAnsi="Arial CYR" w:cs="Arial CYR"/>
          <w:sz w:val="18"/>
          <w:szCs w:val="18"/>
        </w:rPr>
        <w:t>=600.000.00 руб.: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96" type="#_x0000_t75" style="width:317.2pt;height:146.7pt">
            <v:imagedata r:id="rId165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>Кассовый журнал с символами (2481-У):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Кассовый журнал с символами (2481-У)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подразделению, кассиру (выбранный по справочнику/Все/Текущий), дате, по Приходу/Расходу, либо только по Пр</w:t>
      </w:r>
      <w:r>
        <w:rPr>
          <w:rFonts w:ascii="Arial CYR" w:hAnsi="Arial CYR" w:cs="Arial CYR"/>
          <w:sz w:val="18"/>
          <w:szCs w:val="18"/>
        </w:rPr>
        <w:t>иходу, либо только по Расходу, а также по валютам/валюте. Чтобы отображать остатки по всем кассирам и отразить только операции по обслуживанию вкладов физ. лиц, устанавливаются флажки в соответствующих полях: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97" type="#_x0000_t75" style="width:295.45pt;height:213.3pt">
            <v:imagedata r:id="rId166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этом отч</w:t>
      </w:r>
      <w:r>
        <w:rPr>
          <w:rFonts w:ascii="Arial CYR" w:hAnsi="Arial CYR" w:cs="Arial CYR"/>
          <w:sz w:val="18"/>
          <w:szCs w:val="18"/>
        </w:rPr>
        <w:t>ете приводятся сформированные проводки по каждому документу.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Кассовый журнал с символами (итог) (2481-У)</w:t>
      </w:r>
      <w:r>
        <w:rPr>
          <w:rFonts w:ascii="Arial CYR" w:hAnsi="Arial CYR" w:cs="Arial CYR"/>
          <w:sz w:val="18"/>
          <w:szCs w:val="18"/>
        </w:rPr>
        <w:t xml:space="preserve"> - формируется аналогично отчету </w:t>
      </w:r>
      <w:r>
        <w:rPr>
          <w:rFonts w:ascii="Arial CYR" w:hAnsi="Arial CYR" w:cs="Arial CYR"/>
          <w:i/>
          <w:iCs/>
          <w:sz w:val="18"/>
          <w:szCs w:val="18"/>
        </w:rPr>
        <w:t>Кассовый журнал с символами (2481-У)</w:t>
      </w:r>
      <w:r>
        <w:rPr>
          <w:rFonts w:ascii="Arial CYR" w:hAnsi="Arial CYR" w:cs="Arial CYR"/>
          <w:sz w:val="18"/>
          <w:szCs w:val="18"/>
        </w:rPr>
        <w:t>, но отличие в том, что этот отчет выдается с учетом итоговых кассовых ордеров: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98" type="#_x0000_t75" style="width:316.55pt;height:224.85pt">
            <v:imagedata r:id="rId167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>Кассовая книга: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Кассовая книга</w:t>
      </w:r>
      <w:r>
        <w:rPr>
          <w:rFonts w:ascii="Arial CYR" w:hAnsi="Arial CYR" w:cs="Arial CYR"/>
          <w:sz w:val="18"/>
          <w:szCs w:val="18"/>
          <w:lang w:val="en-US"/>
        </w:rPr>
        <w:t xml:space="preserve"> - формируется по подразделению (выбранный по справочнику или Все), кассиру (выбранный по справочнику/Все/Текущий), дате, а также по валютам/валюте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99" type="#_x0000_t75" style="width:294.1pt;height:156.9pt">
            <v:imagedata r:id="rId168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Кассовая книга (итоги)</w:t>
      </w:r>
      <w:r>
        <w:rPr>
          <w:rFonts w:ascii="Arial CYR" w:hAnsi="Arial CYR" w:cs="Arial CYR"/>
          <w:sz w:val="18"/>
          <w:szCs w:val="18"/>
        </w:rPr>
        <w:t xml:space="preserve"> - формируется аналогично отчету </w:t>
      </w:r>
      <w:r>
        <w:rPr>
          <w:rFonts w:ascii="Arial CYR" w:hAnsi="Arial CYR" w:cs="Arial CYR"/>
          <w:i/>
          <w:iCs/>
          <w:sz w:val="18"/>
          <w:szCs w:val="18"/>
        </w:rPr>
        <w:t>Кассовая книга</w:t>
      </w:r>
      <w:r>
        <w:rPr>
          <w:rFonts w:ascii="Arial CYR" w:hAnsi="Arial CYR" w:cs="Arial CYR"/>
          <w:sz w:val="18"/>
          <w:szCs w:val="18"/>
        </w:rPr>
        <w:t>, но отличие в том, что этот отчет выдается с учетом итоговых кассовых ордеров: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00" type="#_x0000_t75" style="width:326.7pt;height:160.3pt">
            <v:imagedata r:id="rId169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>Кассовый журнал по операциям: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Кассовый журнал по коммунальным пл. (по получателю)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подразделению, кассиру (выбранный по справочнику/Все), периоду. Чтобы суммы по платежам формировать с учетом комиссии устанавливается флажок в соответствующем поле: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01" type="#_x0000_t75" style="width:279.15pt;height:136.55pt">
            <v:imagedata r:id="rId170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Кассовый журнал по коммунальным пл. (по квитанции)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подразделению, и периоду: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02" type="#_x0000_t75" style="width:277.8pt;height:93.05pt">
            <v:imagedata r:id="rId171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Кассовый журнал по коммунальным пл. (по порядку)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подразделению, и дате: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03" type="#_x0000_t75" style="width:277.8pt;height:91.7pt">
            <v:imagedata r:id="rId172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>Книга хранилища ценностей (ф. 0402118):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Книга хранилища ценностей (ф. 0402118)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 и дате, а кроме того, устанавливаются флажки в полях, если это необходимо, в остальных полях вводятся данные с клавиатуры: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04" type="#_x0000_t75" style="width:319.9pt;height:226.2pt">
            <v:imagedata r:id="rId173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Книга хранилища ценностей (ф. 0402118) с итогами по БСО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подразделению, кассиру (выбранный по справочнику/Все), дате: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05" type="#_x0000_t75" style="width:285.3pt;height:184.75pt">
            <v:imagedata r:id="rId174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>Отчеты по П-318 (199):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>Справка о суммах принятой/выд. ден. нал. (ф. 0402112):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98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Справка о суммах принятой и выданной ден.нал. П-318 (199)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подразделению, кассиру (выбранный по справочнику/Все/Текущий)</w:t>
      </w:r>
      <w:r>
        <w:rPr>
          <w:rFonts w:ascii="Arial CYR" w:hAnsi="Arial CYR" w:cs="Arial CYR"/>
          <w:sz w:val="18"/>
          <w:szCs w:val="18"/>
        </w:rPr>
        <w:t>, дате. Чтобы исключить обороты по Авансу и Инкассации и обороты по передаче денег между кассирами следует установить флажки в соответствующих полях: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06" type="#_x0000_t75" style="width:316.55pt;height:184.1pt">
            <v:imagedata r:id="rId175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98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Справка о суммах принятой и выданной нал. вал. П-318 (199) (итог)</w:t>
      </w:r>
      <w:r>
        <w:rPr>
          <w:rFonts w:ascii="Arial CYR" w:hAnsi="Arial CYR" w:cs="Arial CYR"/>
          <w:sz w:val="18"/>
          <w:szCs w:val="18"/>
        </w:rPr>
        <w:t xml:space="preserve"> - </w:t>
      </w:r>
      <w:r>
        <w:rPr>
          <w:rFonts w:ascii="Arial CYR" w:hAnsi="Arial CYR" w:cs="Arial CYR"/>
          <w:sz w:val="18"/>
          <w:szCs w:val="18"/>
        </w:rPr>
        <w:t xml:space="preserve">формируется аналогично отчету </w:t>
      </w:r>
      <w:r>
        <w:rPr>
          <w:rFonts w:ascii="Arial CYR" w:hAnsi="Arial CYR" w:cs="Arial CYR"/>
          <w:i/>
          <w:iCs/>
          <w:sz w:val="18"/>
          <w:szCs w:val="18"/>
        </w:rPr>
        <w:t>Справка о суммах принятой и выданной ден.нал. П-318 (199)</w:t>
      </w:r>
      <w:r>
        <w:rPr>
          <w:rFonts w:ascii="Arial CYR" w:hAnsi="Arial CYR" w:cs="Arial CYR"/>
          <w:sz w:val="18"/>
          <w:szCs w:val="18"/>
        </w:rPr>
        <w:t>, но отличие в том, что этот отчет выдается с учетом итоговых кассовых ордеров: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07" type="#_x0000_t75" style="width:326.05pt;height:186.8pt">
            <v:imagedata r:id="rId176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98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Справка о суммах принятой и выданной ден. нал. П-3</w:t>
      </w:r>
      <w:r>
        <w:rPr>
          <w:rFonts w:ascii="Arial CYR" w:hAnsi="Arial CYR" w:cs="Arial CYR"/>
          <w:i/>
          <w:iCs/>
          <w:sz w:val="18"/>
          <w:szCs w:val="18"/>
        </w:rPr>
        <w:t>18 (199) (расчет)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подразделению, кассиру (выбранный по справочнику или по текущему), дате, по валюте. Переключатель устанавливается в одно из положений: </w:t>
      </w:r>
      <w:r>
        <w:rPr>
          <w:rFonts w:ascii="Arial CYR" w:hAnsi="Arial CYR" w:cs="Arial CYR"/>
          <w:b/>
          <w:bCs/>
          <w:sz w:val="18"/>
          <w:szCs w:val="18"/>
        </w:rPr>
        <w:t>Рубли ин.валюта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Рубли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Ин. валюта</w:t>
      </w:r>
      <w:r>
        <w:rPr>
          <w:rFonts w:ascii="Arial CYR" w:hAnsi="Arial CYR" w:cs="Arial CYR"/>
          <w:sz w:val="18"/>
          <w:szCs w:val="18"/>
        </w:rPr>
        <w:t>. Чтобы исключить из оборотов данные по подкреплению</w:t>
      </w:r>
      <w:r>
        <w:rPr>
          <w:rFonts w:ascii="Arial CYR" w:hAnsi="Arial CYR" w:cs="Arial CYR"/>
          <w:sz w:val="18"/>
          <w:szCs w:val="18"/>
        </w:rPr>
        <w:t xml:space="preserve"> кассы и не учитывать возврат наличности в хранилище (сдачу наличности) следует установить флажки в соответствующих полях. В поле 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08" type="#_x0000_t75" style="width:300.25pt;height:234.35pt">
            <v:imagedata r:id="rId177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98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Справка о суммах принятой и выданной нал. вал. П-318 (199) (расчет) (итог)</w:t>
      </w:r>
      <w:r>
        <w:rPr>
          <w:rFonts w:ascii="Arial CYR" w:hAnsi="Arial CYR" w:cs="Arial CYR"/>
          <w:sz w:val="18"/>
          <w:szCs w:val="18"/>
        </w:rPr>
        <w:t xml:space="preserve"> - формирует</w:t>
      </w:r>
      <w:r>
        <w:rPr>
          <w:rFonts w:ascii="Arial CYR" w:hAnsi="Arial CYR" w:cs="Arial CYR"/>
          <w:sz w:val="18"/>
          <w:szCs w:val="18"/>
        </w:rPr>
        <w:t xml:space="preserve">ся аналогично отчету </w:t>
      </w:r>
      <w:r>
        <w:rPr>
          <w:rFonts w:ascii="Arial CYR" w:hAnsi="Arial CYR" w:cs="Arial CYR"/>
          <w:i/>
          <w:iCs/>
          <w:sz w:val="18"/>
          <w:szCs w:val="18"/>
        </w:rPr>
        <w:t>Справка о суммах принятой и выданной ден. нал. П-318 (199) (расчет)</w:t>
      </w:r>
      <w:r>
        <w:rPr>
          <w:rFonts w:ascii="Arial CYR" w:hAnsi="Arial CYR" w:cs="Arial CYR"/>
          <w:sz w:val="18"/>
          <w:szCs w:val="18"/>
        </w:rPr>
        <w:t>, но отличие в том, что этот отчет выдается с учетом итоговых кассовых ордеров: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09" type="#_x0000_t75" style="width:298.85pt;height:228.9pt">
            <v:imagedata r:id="rId178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98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 xml:space="preserve">Проверочная вед. о суммах пр. и выд. ден. нал. по </w:t>
      </w:r>
      <w:r>
        <w:rPr>
          <w:rFonts w:ascii="Arial CYR" w:hAnsi="Arial CYR" w:cs="Arial CYR"/>
          <w:i/>
          <w:iCs/>
          <w:sz w:val="18"/>
          <w:szCs w:val="18"/>
        </w:rPr>
        <w:t>кассирам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подразделению, кассиру (выбранный по справочнику или Все) и дате: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10" type="#_x0000_t75" style="width:281.2pt;height:94.4pt">
            <v:imagedata r:id="rId179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Сводный реестр по операциям П-318 (199)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подразделению, кассиру (выбранный по справочнику или Все) и дате: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11" type="#_x0000_t75" style="width:280.55pt;height:99.85pt">
            <v:imagedata r:id="rId180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>Сводная справка о кассовых оборотах (ф. 0402114):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98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Сводная справка о кассовых оборотах П-318 (199)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 и дате. Для исключения оборотов по Авансу и Инкассации устанавливается флажок в поле: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12" type="#_x0000_t75" style="width:290.05pt;height:127.7pt">
            <v:imagedata r:id="rId181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98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Сводная справка о кассовых оборотах П-318 (199) (итог)</w:t>
      </w:r>
      <w:r>
        <w:rPr>
          <w:rFonts w:ascii="Arial CYR" w:hAnsi="Arial CYR" w:cs="Arial CYR"/>
          <w:sz w:val="18"/>
          <w:szCs w:val="18"/>
        </w:rPr>
        <w:t xml:space="preserve"> - формируется аналогично отчету </w:t>
      </w:r>
      <w:r>
        <w:rPr>
          <w:rFonts w:ascii="Arial CYR" w:hAnsi="Arial CYR" w:cs="Arial CYR"/>
          <w:i/>
          <w:iCs/>
          <w:sz w:val="18"/>
          <w:szCs w:val="18"/>
        </w:rPr>
        <w:t>Сводная справка о кассовых оборотах П-318 (199)</w:t>
      </w:r>
      <w:r>
        <w:rPr>
          <w:rFonts w:ascii="Arial CYR" w:hAnsi="Arial CYR" w:cs="Arial CYR"/>
          <w:sz w:val="18"/>
          <w:szCs w:val="18"/>
        </w:rPr>
        <w:t>, отличие в том, что этот отчет выдается с учетом итоговых кассовых ордеров: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13" type="#_x0000_t75" style="width:311.75pt;height:143.3pt">
            <v:imagedata r:id="rId182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98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Сводная справка о кассовых оборотах П-318 (199) по валютам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 и дате. Для исключения оборотов по Авансу и Инкассации устанавливается флажок в поле: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14" type="#_x0000_t75" style="width:311.1pt;height:131.1pt">
            <v:imagedata r:id="rId183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98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Сводная справка о кассовых оборотах П-318 (199) по валютам (итог)</w:t>
      </w:r>
      <w:r>
        <w:rPr>
          <w:rFonts w:ascii="Arial CYR" w:hAnsi="Arial CYR" w:cs="Arial CYR"/>
          <w:sz w:val="18"/>
          <w:szCs w:val="18"/>
        </w:rPr>
        <w:t xml:space="preserve"> - формируется аналогично отчету </w:t>
      </w:r>
      <w:r>
        <w:rPr>
          <w:rFonts w:ascii="Arial CYR" w:hAnsi="Arial CYR" w:cs="Arial CYR"/>
          <w:i/>
          <w:iCs/>
          <w:sz w:val="18"/>
          <w:szCs w:val="18"/>
        </w:rPr>
        <w:t>Сводная справка о кассовых оборотах П-318 (199)</w:t>
      </w:r>
      <w:r>
        <w:rPr>
          <w:rFonts w:ascii="Arial CYR" w:hAnsi="Arial CYR" w:cs="Arial CYR"/>
          <w:sz w:val="18"/>
          <w:szCs w:val="18"/>
        </w:rPr>
        <w:t>, отличие в том, что этот отчет выдается с учетом итоговых кассовых ордер</w:t>
      </w:r>
      <w:r>
        <w:rPr>
          <w:rFonts w:ascii="Arial CYR" w:hAnsi="Arial CYR" w:cs="Arial CYR"/>
          <w:sz w:val="18"/>
          <w:szCs w:val="18"/>
        </w:rPr>
        <w:t>ов: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15" type="#_x0000_t75" style="width:320.6pt;height:156.9pt">
            <v:imagedata r:id="rId184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>Текст для дела (сшива) с кассовым док. (ф. 0402433):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98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Текст для дела (сшива) с кассовыми док. П-318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 и дате. Для исключения оборотов по Авансу и Инкассации устанавливается флажок в по</w:t>
      </w:r>
      <w:r>
        <w:rPr>
          <w:rFonts w:ascii="Arial CYR" w:hAnsi="Arial CYR" w:cs="Arial CYR"/>
          <w:sz w:val="18"/>
          <w:szCs w:val="18"/>
        </w:rPr>
        <w:t xml:space="preserve">ле, а в поле </w:t>
      </w:r>
      <w:r>
        <w:rPr>
          <w:rFonts w:ascii="Arial CYR" w:hAnsi="Arial CYR" w:cs="Arial CYR"/>
          <w:b/>
          <w:bCs/>
          <w:sz w:val="18"/>
          <w:szCs w:val="18"/>
        </w:rPr>
        <w:t>Дело (сшив) №</w:t>
      </w:r>
      <w:r>
        <w:rPr>
          <w:rFonts w:ascii="Arial CYR" w:hAnsi="Arial CYR" w:cs="Arial CYR"/>
          <w:sz w:val="18"/>
          <w:szCs w:val="18"/>
        </w:rPr>
        <w:t xml:space="preserve"> вводится номер: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16" type="#_x0000_t75" style="width:298.2pt;height:128.4pt">
            <v:imagedata r:id="rId185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98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Текст для дела (сшива) с кассовыми док. П-318 (итог)</w:t>
      </w:r>
      <w:r>
        <w:rPr>
          <w:rFonts w:ascii="Arial CYR" w:hAnsi="Arial CYR" w:cs="Arial CYR"/>
          <w:sz w:val="18"/>
          <w:szCs w:val="18"/>
        </w:rPr>
        <w:t xml:space="preserve"> - формируется аналогично отчету </w:t>
      </w:r>
      <w:r>
        <w:rPr>
          <w:rFonts w:ascii="Arial CYR" w:hAnsi="Arial CYR" w:cs="Arial CYR"/>
          <w:i/>
          <w:iCs/>
          <w:sz w:val="18"/>
          <w:szCs w:val="18"/>
        </w:rPr>
        <w:t>Текст для дела (сшива) с кассовыми док. П-318</w:t>
      </w:r>
      <w:r>
        <w:rPr>
          <w:rFonts w:ascii="Arial CYR" w:hAnsi="Arial CYR" w:cs="Arial CYR"/>
          <w:sz w:val="18"/>
          <w:szCs w:val="18"/>
        </w:rPr>
        <w:t>, отличие в том, что этот отчет выдается с у</w:t>
      </w:r>
      <w:r>
        <w:rPr>
          <w:rFonts w:ascii="Arial CYR" w:hAnsi="Arial CYR" w:cs="Arial CYR"/>
          <w:sz w:val="18"/>
          <w:szCs w:val="18"/>
        </w:rPr>
        <w:t>четом итоговых кассовых ордеров: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17" type="#_x0000_t75" style="width:320.6pt;height:155.55pt">
            <v:imagedata r:id="rId186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98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Текст для дела (сшива из 2-х дел) с кассовыми док. П-318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 и дате. Для исключения оборотов по Авансу и Инкассации устанавливается флажок в поле, а в полях </w:t>
      </w:r>
      <w:r>
        <w:rPr>
          <w:rFonts w:ascii="Arial CYR" w:hAnsi="Arial CYR" w:cs="Arial CYR"/>
          <w:b/>
          <w:bCs/>
          <w:sz w:val="18"/>
          <w:szCs w:val="18"/>
        </w:rPr>
        <w:t>Дело (сшив 1) №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Дело (сшив 2) №</w:t>
      </w:r>
      <w:r>
        <w:rPr>
          <w:rFonts w:ascii="Arial CYR" w:hAnsi="Arial CYR" w:cs="Arial CYR"/>
          <w:sz w:val="18"/>
          <w:szCs w:val="18"/>
        </w:rPr>
        <w:t xml:space="preserve"> вводятся соответствующие номера: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18" type="#_x0000_t75" style="width:327.4pt;height:182.7pt">
            <v:imagedata r:id="rId187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98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Текст для дела (сшива из 2-х дел) с кассовыми док. П-318 (итог)</w:t>
      </w:r>
      <w:r>
        <w:rPr>
          <w:rFonts w:ascii="Arial CYR" w:hAnsi="Arial CYR" w:cs="Arial CYR"/>
          <w:sz w:val="18"/>
          <w:szCs w:val="18"/>
        </w:rPr>
        <w:t xml:space="preserve"> - формируется аналогично отчету </w:t>
      </w:r>
      <w:r>
        <w:rPr>
          <w:rFonts w:ascii="Arial CYR" w:hAnsi="Arial CYR" w:cs="Arial CYR"/>
          <w:i/>
          <w:iCs/>
          <w:sz w:val="18"/>
          <w:szCs w:val="18"/>
        </w:rPr>
        <w:t>Текст для дела (сшива из 2-х дел) с кассовыми док. П-3</w:t>
      </w:r>
      <w:r>
        <w:rPr>
          <w:rFonts w:ascii="Arial CYR" w:hAnsi="Arial CYR" w:cs="Arial CYR"/>
          <w:i/>
          <w:iCs/>
          <w:sz w:val="18"/>
          <w:szCs w:val="18"/>
        </w:rPr>
        <w:t>18</w:t>
      </w:r>
      <w:r>
        <w:rPr>
          <w:rFonts w:ascii="Arial CYR" w:hAnsi="Arial CYR" w:cs="Arial CYR"/>
          <w:sz w:val="18"/>
          <w:szCs w:val="18"/>
        </w:rPr>
        <w:t>, отличие в том, что для формирования этого отчета следует выбрать кассира (выбранного по справочнику/Все/Текущий):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19" type="#_x0000_t75" style="width:329.45pt;height:219.4pt">
            <v:imagedata r:id="rId188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Справка о принятых сумках и порожних сумках (ф. 0402302)</w:t>
      </w:r>
      <w:r>
        <w:rPr>
          <w:rFonts w:ascii="Arial CYR" w:hAnsi="Arial CYR" w:cs="Arial CYR"/>
          <w:sz w:val="18"/>
          <w:szCs w:val="18"/>
        </w:rPr>
        <w:t xml:space="preserve"> - формируется по кассирам, выбранным из спр</w:t>
      </w:r>
      <w:r>
        <w:rPr>
          <w:rFonts w:ascii="Arial CYR" w:hAnsi="Arial CYR" w:cs="Arial CYR"/>
          <w:sz w:val="18"/>
          <w:szCs w:val="18"/>
        </w:rPr>
        <w:t xml:space="preserve">авочника </w:t>
      </w:r>
      <w:r>
        <w:rPr>
          <w:rFonts w:ascii="Arial CYR" w:hAnsi="Arial CYR" w:cs="Arial CYR"/>
          <w:i/>
          <w:iCs/>
          <w:sz w:val="18"/>
          <w:szCs w:val="18"/>
        </w:rPr>
        <w:t>Сотрудники по подразделениям</w:t>
      </w:r>
      <w:r>
        <w:rPr>
          <w:rFonts w:ascii="Arial CYR" w:hAnsi="Arial CYR" w:cs="Arial CYR"/>
          <w:sz w:val="18"/>
          <w:szCs w:val="18"/>
        </w:rPr>
        <w:t xml:space="preserve">, дате сдачи сумок и установке переключателя в нужное положение: </w:t>
      </w:r>
      <w:r>
        <w:rPr>
          <w:rFonts w:ascii="Arial CYR" w:hAnsi="Arial CYR" w:cs="Arial CYR"/>
          <w:b/>
          <w:bCs/>
          <w:sz w:val="18"/>
          <w:szCs w:val="18"/>
        </w:rPr>
        <w:t>Выдать отчет полностью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Выдать I часть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Выдать II часть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20" type="#_x0000_t75" style="width:306.35pt;height:156.25pt">
            <v:imagedata r:id="rId189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Акт об излишках, недостачах (ф. 0402145)</w:t>
      </w:r>
      <w:r>
        <w:rPr>
          <w:rFonts w:ascii="Arial CYR" w:hAnsi="Arial CYR" w:cs="Arial CYR"/>
          <w:sz w:val="18"/>
          <w:szCs w:val="18"/>
        </w:rPr>
        <w:t xml:space="preserve"> - для формирования отчета следует заполнить поля </w:t>
      </w:r>
      <w:r>
        <w:rPr>
          <w:rFonts w:ascii="Arial CYR" w:hAnsi="Arial CYR" w:cs="Arial CYR"/>
          <w:b/>
          <w:bCs/>
          <w:sz w:val="18"/>
          <w:szCs w:val="18"/>
        </w:rPr>
        <w:t>Количество банкнот/монет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Сумма (цифрами)</w:t>
      </w:r>
      <w:r>
        <w:rPr>
          <w:rFonts w:ascii="Arial CYR" w:hAnsi="Arial CYR" w:cs="Arial CYR"/>
          <w:sz w:val="18"/>
          <w:szCs w:val="18"/>
        </w:rPr>
        <w:t>, а также выделить курсором нужные строки в полях. Остальные поля заполняются стандартн</w:t>
      </w:r>
      <w:r>
        <w:rPr>
          <w:rFonts w:ascii="Arial CYR" w:hAnsi="Arial CYR" w:cs="Arial CYR"/>
          <w:sz w:val="18"/>
          <w:szCs w:val="18"/>
        </w:rPr>
        <w:t>о (Правила заполнения полей описаны в документе "Общие принципы работы в ИБС "Центавр Омега"", а также в п. "Справочники"):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21" type="#_x0000_t75" style="width:302.25pt;height:281.9pt">
            <v:imagedata r:id="rId190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Контрольный лист принятых и выданных ден. средств (ф. 0402011)</w:t>
      </w:r>
      <w:r>
        <w:rPr>
          <w:rFonts w:ascii="Arial CYR" w:hAnsi="Arial CYR" w:cs="Arial CYR"/>
          <w:sz w:val="18"/>
          <w:szCs w:val="18"/>
        </w:rPr>
        <w:t xml:space="preserve"> - формируется по кассиру (выбра</w:t>
      </w:r>
      <w:r>
        <w:rPr>
          <w:rFonts w:ascii="Arial CYR" w:hAnsi="Arial CYR" w:cs="Arial CYR"/>
          <w:sz w:val="18"/>
          <w:szCs w:val="18"/>
        </w:rPr>
        <w:t>нный по справочнику или текущий) и дате: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22" type="#_x0000_t75" style="width:323.3pt;height:110.05pt">
            <v:imagedata r:id="rId191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>Контрольная ведомость (ф. 0402010):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98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Контрольная ведомость (форма № 0402010) по заездам</w:t>
      </w:r>
      <w:r>
        <w:rPr>
          <w:rFonts w:ascii="Arial CYR" w:hAnsi="Arial CYR" w:cs="Arial CYR"/>
          <w:sz w:val="18"/>
          <w:szCs w:val="18"/>
        </w:rPr>
        <w:t xml:space="preserve"> - формируется по кассиру (из справочника или Все) и контролирующему работнику, выбранны</w:t>
      </w:r>
      <w:r>
        <w:rPr>
          <w:rFonts w:ascii="Arial CYR" w:hAnsi="Arial CYR" w:cs="Arial CYR"/>
          <w:sz w:val="18"/>
          <w:szCs w:val="18"/>
        </w:rPr>
        <w:t xml:space="preserve">м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Сотрудники по подразделениям</w:t>
      </w:r>
      <w:r>
        <w:rPr>
          <w:rFonts w:ascii="Arial CYR" w:hAnsi="Arial CYR" w:cs="Arial CYR"/>
          <w:sz w:val="18"/>
          <w:szCs w:val="18"/>
        </w:rPr>
        <w:t xml:space="preserve">, дате сдачи сумок. Если в полях </w:t>
      </w:r>
      <w:r>
        <w:rPr>
          <w:rFonts w:ascii="Arial CYR" w:hAnsi="Arial CYR" w:cs="Arial CYR"/>
          <w:b/>
          <w:bCs/>
          <w:sz w:val="18"/>
          <w:szCs w:val="18"/>
        </w:rPr>
        <w:t>Принято в начале рабочего дня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Принято в течение рабочего дня</w:t>
      </w:r>
      <w:r>
        <w:rPr>
          <w:rFonts w:ascii="Arial CYR" w:hAnsi="Arial CYR" w:cs="Arial CYR"/>
          <w:sz w:val="18"/>
          <w:szCs w:val="18"/>
        </w:rPr>
        <w:t xml:space="preserve"> установлены флажки, то в соответствующих полях указываются часы и минуты: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23" type="#_x0000_t75" style="width:305pt;height:276.45pt">
            <v:imagedata r:id="rId192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98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Контрольная ведомость (форма № 0402010)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 (выбранному из справочника или Все), кассиру (выбранному из справочника или Все), дате. Для исключения данных по подкреплению кассы устанавливается флажок: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24" type="#_x0000_t75" style="width:281.2pt;height:141.95pt">
            <v:imagedata r:id="rId193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>Отчеты по символам: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Отчет по символам (ф. 0409202) (Клико с 2012 г)</w:t>
      </w:r>
      <w:r>
        <w:rPr>
          <w:rFonts w:ascii="Arial CYR" w:hAnsi="Arial CYR" w:cs="Arial CYR"/>
          <w:sz w:val="18"/>
          <w:szCs w:val="18"/>
          <w:lang w:val="en-US"/>
        </w:rPr>
        <w:t xml:space="preserve"> - формируется по подразделению (выбранному или Все), головному подразделению, которые выбираются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Кассовые подразделения</w:t>
      </w:r>
      <w:r>
        <w:rPr>
          <w:rFonts w:ascii="Arial CYR" w:hAnsi="Arial CYR" w:cs="Arial CYR"/>
          <w:sz w:val="18"/>
          <w:szCs w:val="18"/>
          <w:lang w:val="en-US"/>
        </w:rPr>
        <w:t>, а также по периоду. Кроме того, устанавл</w:t>
      </w:r>
      <w:r>
        <w:rPr>
          <w:rFonts w:ascii="Arial CYR" w:hAnsi="Arial CYR" w:cs="Arial CYR"/>
          <w:sz w:val="18"/>
          <w:szCs w:val="18"/>
          <w:lang w:val="en-US"/>
        </w:rPr>
        <w:t xml:space="preserve">ивается переключатель в одно из положений: </w:t>
      </w:r>
      <w:r>
        <w:rPr>
          <w:rFonts w:ascii="Arial CYR" w:hAnsi="Arial CYR" w:cs="Arial CYR"/>
          <w:b/>
          <w:bCs/>
          <w:sz w:val="18"/>
          <w:szCs w:val="18"/>
        </w:rPr>
        <w:t>Точный</w:t>
      </w:r>
      <w:r>
        <w:rPr>
          <w:rFonts w:ascii="Arial CYR" w:hAnsi="Arial CYR" w:cs="Arial CYR"/>
          <w:sz w:val="18"/>
          <w:szCs w:val="18"/>
          <w:lang w:val="en-US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В тысячах</w:t>
      </w:r>
      <w:r>
        <w:rPr>
          <w:rFonts w:ascii="Arial CYR" w:hAnsi="Arial CYR" w:cs="Arial CYR"/>
          <w:sz w:val="18"/>
          <w:szCs w:val="18"/>
          <w:lang w:val="en-US"/>
        </w:rPr>
        <w:t xml:space="preserve">, в нижерасположенных полях при необходимости устанавливаются флажки. В поле </w:t>
      </w:r>
      <w:r>
        <w:rPr>
          <w:rFonts w:ascii="Arial CYR" w:hAnsi="Arial CYR" w:cs="Arial CYR"/>
          <w:b/>
          <w:bCs/>
          <w:sz w:val="18"/>
          <w:szCs w:val="18"/>
        </w:rPr>
        <w:t>Символа разброса невязок</w:t>
      </w:r>
      <w:r>
        <w:rPr>
          <w:rFonts w:ascii="Arial CYR" w:hAnsi="Arial CYR" w:cs="Arial CYR"/>
          <w:sz w:val="18"/>
          <w:szCs w:val="18"/>
          <w:lang w:val="en-US"/>
        </w:rPr>
        <w:t xml:space="preserve"> выбирается запись из </w:t>
      </w:r>
      <w:r>
        <w:rPr>
          <w:rFonts w:ascii="Arial CYR" w:hAnsi="Arial CYR" w:cs="Arial CYR"/>
          <w:i/>
          <w:iCs/>
          <w:sz w:val="18"/>
          <w:szCs w:val="18"/>
        </w:rPr>
        <w:t>Справочника кассовых символов</w:t>
      </w:r>
      <w:r>
        <w:rPr>
          <w:rFonts w:ascii="Arial CYR" w:hAnsi="Arial CYR" w:cs="Arial CYR"/>
          <w:sz w:val="18"/>
          <w:szCs w:val="18"/>
          <w:lang w:val="en-US"/>
        </w:rPr>
        <w:t xml:space="preserve">. В поле </w:t>
      </w:r>
      <w:r>
        <w:rPr>
          <w:rFonts w:ascii="Arial CYR" w:hAnsi="Arial CYR" w:cs="Arial CYR"/>
          <w:b/>
          <w:bCs/>
          <w:sz w:val="18"/>
          <w:szCs w:val="18"/>
        </w:rPr>
        <w:t>Сброс в формате</w:t>
      </w:r>
      <w:r>
        <w:rPr>
          <w:rFonts w:ascii="Arial CYR" w:hAnsi="Arial CYR" w:cs="Arial CYR"/>
          <w:sz w:val="18"/>
          <w:szCs w:val="18"/>
          <w:lang w:val="en-US"/>
        </w:rPr>
        <w:t xml:space="preserve"> выбирается значе</w:t>
      </w:r>
      <w:r>
        <w:rPr>
          <w:rFonts w:ascii="Arial CYR" w:hAnsi="Arial CYR" w:cs="Arial CYR"/>
          <w:sz w:val="18"/>
          <w:szCs w:val="18"/>
          <w:lang w:val="en-US"/>
        </w:rPr>
        <w:t>ние kliko (КЛИКО формат для ЦБ) (при получении этого отчета формируется файл и этот файл отправляется ЦБ)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25" type="#_x0000_t75" style="width:328.1pt;height:4in">
            <v:imagedata r:id="rId194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11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последней странице этого отчета приводятся подписи. Они настраиваются через </w:t>
      </w:r>
      <w:r>
        <w:rPr>
          <w:rFonts w:ascii="Arial CYR" w:hAnsi="Arial CYR" w:cs="Arial CYR"/>
          <w:i/>
          <w:iCs/>
          <w:sz w:val="18"/>
          <w:szCs w:val="18"/>
        </w:rPr>
        <w:t>справочники Группы подписей отчет</w:t>
      </w:r>
      <w:r>
        <w:rPr>
          <w:rFonts w:ascii="Arial CYR" w:hAnsi="Arial CYR" w:cs="Arial CYR"/>
          <w:i/>
          <w:iCs/>
          <w:sz w:val="18"/>
          <w:szCs w:val="18"/>
        </w:rPr>
        <w:t>ов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i/>
          <w:iCs/>
          <w:sz w:val="18"/>
          <w:szCs w:val="18"/>
        </w:rPr>
        <w:t>Подписи отчетов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Отчет о кассовых оборотах по символам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 (выбранному или Все), валюте, периоду. В полях </w:t>
      </w:r>
      <w:r>
        <w:rPr>
          <w:rFonts w:ascii="Arial CYR" w:hAnsi="Arial CYR" w:cs="Arial CYR"/>
          <w:b/>
          <w:bCs/>
          <w:sz w:val="18"/>
          <w:szCs w:val="18"/>
        </w:rPr>
        <w:t>Исключить нулевые обороты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Выдать с 'Исключенными' символами</w:t>
      </w:r>
      <w:r>
        <w:rPr>
          <w:rFonts w:ascii="Arial CYR" w:hAnsi="Arial CYR" w:cs="Arial CYR"/>
          <w:sz w:val="18"/>
          <w:szCs w:val="18"/>
        </w:rPr>
        <w:t xml:space="preserve"> при необходимости устанавливаются флажки: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26" type="#_x0000_t75" style="width:269pt;height:150.8pt">
            <v:imagedata r:id="rId195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Отчет о кассовых оборотах (ф. 401744) за день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 (выбранному или Все), дате. В поле </w:t>
      </w:r>
      <w:r>
        <w:rPr>
          <w:rFonts w:ascii="Arial CYR" w:hAnsi="Arial CYR" w:cs="Arial CYR"/>
          <w:b/>
          <w:bCs/>
          <w:sz w:val="18"/>
          <w:szCs w:val="18"/>
        </w:rPr>
        <w:t>Исключить нулевые обороты</w:t>
      </w:r>
      <w:r>
        <w:rPr>
          <w:rFonts w:ascii="Arial CYR" w:hAnsi="Arial CYR" w:cs="Arial CYR"/>
          <w:sz w:val="18"/>
          <w:szCs w:val="18"/>
        </w:rPr>
        <w:t xml:space="preserve"> при необходимости устанавливается флажок и переключатель устанавливается в одно </w:t>
      </w:r>
      <w:r>
        <w:rPr>
          <w:rFonts w:ascii="Arial CYR" w:hAnsi="Arial CYR" w:cs="Arial CYR"/>
          <w:sz w:val="18"/>
          <w:szCs w:val="18"/>
        </w:rPr>
        <w:t xml:space="preserve">из положений </w:t>
      </w:r>
      <w:r>
        <w:rPr>
          <w:rFonts w:ascii="Arial CYR" w:hAnsi="Arial CYR" w:cs="Arial CYR"/>
          <w:b/>
          <w:bCs/>
          <w:sz w:val="18"/>
          <w:szCs w:val="18"/>
        </w:rPr>
        <w:t>Точный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В тысячах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27" type="#_x0000_t75" style="width:312.45pt;height:138.55pt">
            <v:imagedata r:id="rId196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Отчет о кассовых оборотах (ф. 401744) накопительная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 (выбранному или Все), валюте, периоду. Переключатель устанавливается в одно из положений </w:t>
      </w:r>
      <w:r>
        <w:rPr>
          <w:rFonts w:ascii="Arial CYR" w:hAnsi="Arial CYR" w:cs="Arial CYR"/>
          <w:b/>
          <w:bCs/>
          <w:sz w:val="18"/>
          <w:szCs w:val="18"/>
        </w:rPr>
        <w:t>Точный</w:t>
      </w:r>
      <w:r>
        <w:rPr>
          <w:rFonts w:ascii="Arial CYR" w:hAnsi="Arial CYR" w:cs="Arial CYR"/>
          <w:sz w:val="18"/>
          <w:szCs w:val="18"/>
        </w:rPr>
        <w:t xml:space="preserve"> или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sz w:val="18"/>
          <w:szCs w:val="18"/>
        </w:rPr>
        <w:t>В тысячах</w:t>
      </w:r>
      <w:r>
        <w:rPr>
          <w:rFonts w:ascii="Arial CYR" w:hAnsi="Arial CYR" w:cs="Arial CYR"/>
          <w:sz w:val="18"/>
          <w:szCs w:val="18"/>
        </w:rPr>
        <w:t xml:space="preserve">. В полях </w:t>
      </w:r>
      <w:r>
        <w:rPr>
          <w:rFonts w:ascii="Arial CYR" w:hAnsi="Arial CYR" w:cs="Arial CYR"/>
          <w:b/>
          <w:bCs/>
          <w:sz w:val="18"/>
          <w:szCs w:val="18"/>
        </w:rPr>
        <w:t>А4 альбомная</w:t>
      </w:r>
      <w:r>
        <w:rPr>
          <w:rFonts w:ascii="Arial CYR" w:hAnsi="Arial CYR" w:cs="Arial CYR"/>
          <w:sz w:val="18"/>
          <w:szCs w:val="18"/>
        </w:rPr>
        <w:t xml:space="preserve">, Выдать без наименования символов и </w:t>
      </w:r>
      <w:r>
        <w:rPr>
          <w:rFonts w:ascii="Arial CYR" w:hAnsi="Arial CYR" w:cs="Arial CYR"/>
          <w:b/>
          <w:bCs/>
          <w:sz w:val="18"/>
          <w:szCs w:val="18"/>
        </w:rPr>
        <w:t>Выдать с 'Исключенными' символами</w:t>
      </w:r>
      <w:r>
        <w:rPr>
          <w:rFonts w:ascii="Arial CYR" w:hAnsi="Arial CYR" w:cs="Arial CYR"/>
          <w:sz w:val="18"/>
          <w:szCs w:val="18"/>
        </w:rPr>
        <w:t xml:space="preserve"> при необходимости устанавливаются флажки: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28" type="#_x0000_t75" style="width:273.05pt;height:167.1pt">
            <v:imagedata r:id="rId197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9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Отчет о движении наличной иностранной валюты (ф. 0409601) с 01.01.2011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- формируется по подразделению (выбранному или Все), периоду. Остальные поля заполняются стандартно: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29" type="#_x0000_t75" style="width:290.7pt;height:221.45pt">
            <v:imagedata r:id="rId198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7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последней странице этого отчета приводятся подписи. Они настраиваются через </w:t>
      </w:r>
      <w:r>
        <w:rPr>
          <w:rFonts w:ascii="Arial CYR" w:hAnsi="Arial CYR" w:cs="Arial CYR"/>
          <w:i/>
          <w:iCs/>
          <w:sz w:val="18"/>
          <w:szCs w:val="18"/>
        </w:rPr>
        <w:t>справочники Группы подписей отчетов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i/>
          <w:iCs/>
          <w:sz w:val="18"/>
          <w:szCs w:val="18"/>
        </w:rPr>
        <w:t>П</w:t>
      </w:r>
      <w:r>
        <w:rPr>
          <w:rFonts w:ascii="Arial CYR" w:hAnsi="Arial CYR" w:cs="Arial CYR"/>
          <w:i/>
          <w:iCs/>
          <w:sz w:val="18"/>
          <w:szCs w:val="18"/>
        </w:rPr>
        <w:t>одписи отчетов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Отчет о движении наличной иностранной валюты (ф. 0409601) с 01.01.2-11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 (выбранному или Все), периоду. Остальные поля заполняются стандартно: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30" type="#_x0000_t75" style="width:290.7pt;height:221.45pt">
            <v:imagedata r:id="rId198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Ведомость оборотов и остатков по кассовым счетам за период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 (выбранному из справочника или Все), кассиру (выбранному из справочника или Все), периоду: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31" type="#_x0000_t75" style="width:289.35pt;height:100.55pt">
            <v:imagedata r:id="rId199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Проверочная ведомость оборотов и остатков по кассовым счетам (раб. дни)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 (выбранному из справочника или Все), и периоду: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32" type="#_x0000_t75" style="width:269.65pt;height:92.4pt">
            <v:imagedata r:id="rId200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>Реестры по переводам денежны</w:t>
      </w:r>
      <w:r>
        <w:rPr>
          <w:rFonts w:ascii="Arial CYR" w:hAnsi="Arial CYR" w:cs="Arial CYR"/>
          <w:sz w:val="18"/>
          <w:szCs w:val="18"/>
        </w:rPr>
        <w:t>х средств: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Реестры по переводам денежных средств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 (выбранному из справочника или Все) кассиру (выбранному из справочника или Все), операции (выбранной из справочника или Все) и периоду: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33" type="#_x0000_t75" style="width:361.35pt;height:135.15pt">
            <v:imagedata r:id="rId201" o:title=""/>
          </v:shape>
        </w:pict>
      </w:r>
    </w:p>
    <w:p w:rsidR="00000000" w:rsidRDefault="00E229F8" w:rsidP="003A6126">
      <w:pPr>
        <w:widowControl w:val="0"/>
        <w:numPr>
          <w:ilvl w:val="0"/>
          <w:numId w:val="2"/>
        </w:numPr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100" w:hanging="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i/>
          <w:iCs/>
          <w:sz w:val="18"/>
          <w:szCs w:val="18"/>
        </w:rPr>
        <w:t>Реестры по переводам денежных средств (развернуто)</w:t>
      </w:r>
      <w:r>
        <w:rPr>
          <w:rFonts w:ascii="Arial CYR" w:hAnsi="Arial CYR" w:cs="Arial CYR"/>
          <w:sz w:val="18"/>
          <w:szCs w:val="18"/>
        </w:rPr>
        <w:t xml:space="preserve"> - этот отчет формируется аналогично отчету </w:t>
      </w:r>
      <w:r>
        <w:rPr>
          <w:rFonts w:ascii="Arial CYR" w:hAnsi="Arial CYR" w:cs="Arial CYR"/>
          <w:i/>
          <w:iCs/>
          <w:sz w:val="18"/>
          <w:szCs w:val="18"/>
        </w:rPr>
        <w:t>Реестры по переводам денежных средств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2"/>
        </w:numPr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100" w:hanging="2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Реестры по переводам денежных средств (с конверсией)</w:t>
      </w:r>
      <w:r>
        <w:rPr>
          <w:rFonts w:ascii="Arial CYR" w:hAnsi="Arial CYR" w:cs="Arial CYR"/>
          <w:sz w:val="18"/>
          <w:szCs w:val="18"/>
        </w:rPr>
        <w:t xml:space="preserve"> - этот отчет формируется аналогично отчету </w:t>
      </w:r>
      <w:r>
        <w:rPr>
          <w:rFonts w:ascii="Arial CYR" w:hAnsi="Arial CYR" w:cs="Arial CYR"/>
          <w:i/>
          <w:iCs/>
          <w:sz w:val="18"/>
          <w:szCs w:val="18"/>
        </w:rPr>
        <w:t>Реестры по переводам де</w:t>
      </w:r>
      <w:r>
        <w:rPr>
          <w:rFonts w:ascii="Arial CYR" w:hAnsi="Arial CYR" w:cs="Arial CYR"/>
          <w:i/>
          <w:iCs/>
          <w:sz w:val="18"/>
          <w:szCs w:val="18"/>
        </w:rPr>
        <w:t>нежных средств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0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Реестр Итоговых данных по переводам ден. средств</w:t>
      </w:r>
      <w:r>
        <w:rPr>
          <w:rFonts w:ascii="Arial CYR" w:hAnsi="Arial CYR" w:cs="Arial CYR"/>
          <w:sz w:val="18"/>
          <w:szCs w:val="18"/>
        </w:rPr>
        <w:t xml:space="preserve"> - формируется по периоду: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34" type="#_x0000_t75" style="width:279.85pt;height:82.2pt">
            <v:imagedata r:id="rId202" o:title=""/>
          </v:shape>
        </w:pict>
      </w:r>
    </w:p>
    <w:p w:rsidR="00000000" w:rsidRDefault="00E229F8" w:rsidP="003A6126">
      <w:pPr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60" w:after="120" w:line="200" w:lineRule="atLeast"/>
        <w:ind w:left="8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этом отчете отражаются итоговые данные по операциям раздела &lt;Переводы ден. ср. по системам переводов&gt;. Отчет показыва</w:t>
      </w:r>
      <w:r>
        <w:rPr>
          <w:rFonts w:ascii="Arial CYR" w:hAnsi="Arial CYR" w:cs="Arial CYR"/>
          <w:sz w:val="18"/>
          <w:szCs w:val="18"/>
        </w:rPr>
        <w:t>ет итоговые данные по приему, выплатам и доходам ден.нал. в разрезе видов плат. систем, кассовых подразделений и валют.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Объявление на взнос наличными</w:t>
      </w:r>
      <w:r>
        <w:rPr>
          <w:rFonts w:ascii="Arial CYR" w:hAnsi="Arial CYR" w:cs="Arial CYR"/>
          <w:sz w:val="20"/>
          <w:szCs w:val="20"/>
        </w:rPr>
        <w:t xml:space="preserve"> - формируется по бухгалтерскому работнику (выбранному из справочника </w:t>
      </w:r>
      <w:r>
        <w:rPr>
          <w:rFonts w:ascii="Arial CYR" w:hAnsi="Arial CYR" w:cs="Arial CYR"/>
          <w:i/>
          <w:iCs/>
          <w:sz w:val="20"/>
          <w:szCs w:val="20"/>
        </w:rPr>
        <w:t>Сотрудники</w:t>
      </w:r>
      <w:r>
        <w:rPr>
          <w:rFonts w:ascii="Arial CYR" w:hAnsi="Arial CYR" w:cs="Arial CYR"/>
          <w:sz w:val="20"/>
          <w:szCs w:val="20"/>
        </w:rPr>
        <w:t xml:space="preserve">). При установке флажка </w:t>
      </w:r>
      <w:r>
        <w:rPr>
          <w:rFonts w:ascii="Arial CYR" w:hAnsi="Arial CYR" w:cs="Arial CYR"/>
          <w:sz w:val="20"/>
          <w:szCs w:val="20"/>
        </w:rPr>
        <w:t xml:space="preserve">в поле </w:t>
      </w:r>
      <w:r>
        <w:rPr>
          <w:rFonts w:ascii="Arial CYR" w:hAnsi="Arial CYR" w:cs="Arial CYR"/>
          <w:b/>
          <w:bCs/>
          <w:sz w:val="20"/>
          <w:szCs w:val="20"/>
        </w:rPr>
        <w:t>ОБЪЯВЛЕНИЕ и КВИТАНЦИЮ оформлять на разных листах</w:t>
      </w:r>
      <w:r>
        <w:rPr>
          <w:rFonts w:ascii="Arial CYR" w:hAnsi="Arial CYR" w:cs="Arial CYR"/>
          <w:sz w:val="20"/>
          <w:szCs w:val="20"/>
        </w:rPr>
        <w:t xml:space="preserve"> объявление и квитанция отображаются на разных листах:</w:t>
      </w:r>
    </w:p>
    <w:p w:rsidR="00000000" w:rsidRDefault="00E229F8" w:rsidP="003A6126">
      <w:pPr>
        <w:widowControl w:val="0"/>
        <w:numPr>
          <w:ilvl w:val="0"/>
          <w:numId w:val="2"/>
        </w:numPr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100" w:hanging="20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35" type="#_x0000_t75" style="width:300.25pt;height:117.5pt">
            <v:imagedata r:id="rId203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Реестры по операциям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 (выбранному из справочника или Все) кассиру (выбран</w:t>
      </w:r>
      <w:r>
        <w:rPr>
          <w:rFonts w:ascii="Arial CYR" w:hAnsi="Arial CYR" w:cs="Arial CYR"/>
          <w:sz w:val="18"/>
          <w:szCs w:val="18"/>
        </w:rPr>
        <w:t>ному из справочника или Все), операции (выбранной из справочника или Все) и дате: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36" type="#_x0000_t75" style="width:285.3pt;height:115.45pt">
            <v:imagedata r:id="rId204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Ведомость учета выплат денежной наличности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 (выбранному из справочника или Все) кассиру (выбранному из сп</w:t>
      </w:r>
      <w:r>
        <w:rPr>
          <w:rFonts w:ascii="Arial CYR" w:hAnsi="Arial CYR" w:cs="Arial CYR"/>
          <w:sz w:val="18"/>
          <w:szCs w:val="18"/>
        </w:rPr>
        <w:t>равочника или Все), операции (выбранной из справочника или Все), балансовым счетам (выбранным из справочника или Все), периоду расчета и на дату. Чтобы выдавать только те счета, по которым на дату отчета были выплаты, следует установить флажок в поле: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37" type="#_x0000_t75" style="width:281.2pt;height:217.35pt">
            <v:imagedata r:id="rId205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Справка об остатках по кассовым счетам по кассиру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подразделению, кассиру (выбранному из справочника или текущему) и дате: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38" type="#_x0000_t75" style="width:283.9pt;height:83.55pt">
            <v:imagedata r:id="rId206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Справка по лицевым счетам (исполнение по си</w:t>
      </w:r>
      <w:r>
        <w:rPr>
          <w:rFonts w:ascii="Arial CYR" w:hAnsi="Arial CYR" w:cs="Arial CYR"/>
          <w:i/>
          <w:iCs/>
          <w:sz w:val="18"/>
          <w:szCs w:val="18"/>
        </w:rPr>
        <w:t>мволам)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 (выбранному из справочника или Все), кассиру (выбранному из справочника или Все), символу (выбранному из справочника или Все). Чтобы выдавать только по юридическим лицам следует установить флажок в поле, а переключате</w:t>
      </w:r>
      <w:r>
        <w:rPr>
          <w:rFonts w:ascii="Arial CYR" w:hAnsi="Arial CYR" w:cs="Arial CYR"/>
          <w:sz w:val="18"/>
          <w:szCs w:val="18"/>
        </w:rPr>
        <w:t xml:space="preserve">ль устанавливается в одно из положений </w:t>
      </w:r>
      <w:r>
        <w:rPr>
          <w:rFonts w:ascii="Arial CYR" w:hAnsi="Arial CYR" w:cs="Arial CYR"/>
          <w:b/>
          <w:bCs/>
          <w:sz w:val="18"/>
          <w:szCs w:val="18"/>
        </w:rPr>
        <w:t>По лицевым счетам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По маске номера лицевого счета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39" type="#_x0000_t75" style="width:306.35pt;height:189.5pt">
            <v:imagedata r:id="rId207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Выписка по клиентским счетам (исполнение по символам)</w:t>
      </w:r>
      <w:r>
        <w:rPr>
          <w:rFonts w:ascii="Arial CYR" w:hAnsi="Arial CYR" w:cs="Arial CYR"/>
          <w:sz w:val="18"/>
          <w:szCs w:val="18"/>
        </w:rPr>
        <w:t xml:space="preserve"> - отчет формируется аналогично отчету </w:t>
      </w:r>
      <w:r>
        <w:rPr>
          <w:rFonts w:ascii="Arial CYR" w:hAnsi="Arial CYR" w:cs="Arial CYR"/>
          <w:i/>
          <w:iCs/>
          <w:sz w:val="18"/>
          <w:szCs w:val="18"/>
        </w:rPr>
        <w:t>Справка по лицевым счетам (испо</w:t>
      </w:r>
      <w:r>
        <w:rPr>
          <w:rFonts w:ascii="Arial CYR" w:hAnsi="Arial CYR" w:cs="Arial CYR"/>
          <w:i/>
          <w:iCs/>
          <w:sz w:val="18"/>
          <w:szCs w:val="18"/>
        </w:rPr>
        <w:t>лнение по символам)</w:t>
      </w:r>
      <w:r>
        <w:rPr>
          <w:rFonts w:ascii="Arial CYR" w:hAnsi="Arial CYR" w:cs="Arial CYR"/>
          <w:sz w:val="18"/>
          <w:szCs w:val="18"/>
        </w:rPr>
        <w:t>, отличие в том, что для выдачи по клиентским счетам следует установить флажок в поле: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40" type="#_x0000_t75" style="width:306.35pt;height:211.25pt">
            <v:imagedata r:id="rId208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Реестры принятых и выданных БСО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подразделению, кассиру (выбранному из справочника или Все), ти</w:t>
      </w:r>
      <w:r>
        <w:rPr>
          <w:rFonts w:ascii="Arial CYR" w:hAnsi="Arial CYR" w:cs="Arial CYR"/>
          <w:sz w:val="18"/>
          <w:szCs w:val="18"/>
        </w:rPr>
        <w:t>пу бланка (выбранному из справочника или Все) и дате: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41" type="#_x0000_t75" style="width:281.9pt;height:110.7pt">
            <v:imagedata r:id="rId209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>Отчеты по кассовым планам: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Отчет по форме (ф. 0409212)</w:t>
      </w:r>
      <w:r>
        <w:rPr>
          <w:rFonts w:ascii="Arial CYR" w:hAnsi="Arial CYR" w:cs="Arial CYR"/>
          <w:sz w:val="18"/>
          <w:szCs w:val="18"/>
        </w:rPr>
        <w:t xml:space="preserve"> - формируется за период, для выполнения отчета в формате сброса в kliko.exe устанавливается флажок: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42" type="#_x0000_t75" style="width:237.05pt;height:88.3pt">
            <v:imagedata r:id="rId210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Прогноз кассовых оборотов (по кассовым планам)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 (выбранному из справочника или Все), периоду, а для выполнения отчета в формате сброса в kliko.exe устанавливается флажок: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43" type="#_x0000_t75" style="width:269.65pt;height:105.3pt">
            <v:imagedata r:id="rId211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Прогноз кассовых оборотов (по реальным данным)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 (выбранному из справочника или Все), периоду, месяцу начала расчета. Для выполнения отчета в формате сброса в kliko.exe и исключения 37 и 72 символов устанавливаю</w:t>
      </w:r>
      <w:r>
        <w:rPr>
          <w:rFonts w:ascii="Arial CYR" w:hAnsi="Arial CYR" w:cs="Arial CYR"/>
          <w:sz w:val="18"/>
          <w:szCs w:val="18"/>
        </w:rPr>
        <w:t>тся флажки: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44" type="#_x0000_t75" style="width:269.65pt;height:120.9pt">
            <v:imagedata r:id="rId212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>Отчеты по операциям с монетами (драг мет.):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Журнал регистрации курсов монет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 и периоду: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45" type="#_x0000_t75" style="width:258.1pt;height:79.45pt">
            <v:imagedata r:id="rId213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Сделки по монетам (драг. мет.)</w:t>
      </w:r>
      <w:r>
        <w:rPr>
          <w:rFonts w:ascii="Arial CYR" w:hAnsi="Arial CYR" w:cs="Arial CYR"/>
          <w:sz w:val="18"/>
          <w:szCs w:val="18"/>
        </w:rPr>
        <w:t xml:space="preserve"> - этот отчет формируется аналогично отчету </w:t>
      </w:r>
      <w:r>
        <w:rPr>
          <w:rFonts w:ascii="Arial CYR" w:hAnsi="Arial CYR" w:cs="Arial CYR"/>
          <w:i/>
          <w:iCs/>
          <w:sz w:val="18"/>
          <w:szCs w:val="18"/>
        </w:rPr>
        <w:t>Журнал регистрации курсов монет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Обороты и остатки монет (драг. мет.)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 (выбранному из справочника или Все), касс</w:t>
      </w:r>
      <w:r>
        <w:rPr>
          <w:rFonts w:ascii="Arial CYR" w:hAnsi="Arial CYR" w:cs="Arial CYR"/>
          <w:sz w:val="18"/>
          <w:szCs w:val="18"/>
        </w:rPr>
        <w:t>иру (выбранному из справочника, либо Все, либо текущий) и дате: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46" type="#_x0000_t75" style="width:281.2pt;height:106.65pt">
            <v:imagedata r:id="rId214" o:title=""/>
          </v:shape>
        </w:pict>
      </w:r>
    </w:p>
    <w:p w:rsidR="00000000" w:rsidRDefault="00E229F8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60" w:after="60" w:line="200" w:lineRule="atLeast"/>
        <w:ind w:left="12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i/>
          <w:iCs/>
          <w:sz w:val="18"/>
          <w:szCs w:val="18"/>
        </w:rPr>
        <w:t>Остатки по монетам (драг. мет.) по кассирам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 и дате: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47" type="#_x0000_t75" style="width:269.65pt;height:83.55pt">
            <v:imagedata r:id="rId215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Внутренние переводы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 (выбранному из справочника или Все) и периоду: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48" type="#_x0000_t75" style="width:262.85pt;height:77.45pt">
            <v:imagedata r:id="rId216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Внутренние переводы по касс. операциям с установкой фильтров</w:t>
      </w:r>
      <w:r>
        <w:rPr>
          <w:rFonts w:ascii="Arial CYR" w:hAnsi="Arial CYR" w:cs="Arial CYR"/>
          <w:sz w:val="18"/>
          <w:szCs w:val="18"/>
        </w:rPr>
        <w:t xml:space="preserve"> - формируется по п</w:t>
      </w:r>
      <w:r>
        <w:rPr>
          <w:rFonts w:ascii="Arial CYR" w:hAnsi="Arial CYR" w:cs="Arial CYR"/>
          <w:sz w:val="18"/>
          <w:szCs w:val="18"/>
        </w:rPr>
        <w:t>одразделению (выбранному из справочника или Все), кассиру (выбранному из справочника или Все), валюте (выбранной из справочника или Все), периоду. Для формирования списка мемоордеров по счетам курсовых разниц устанавливается флажок в поле: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49" type="#_x0000_t75" style="width:261.5pt;height:141.3pt">
            <v:imagedata r:id="rId217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Проверочная ведомость по кассовым остаткам в Кассе и РКО</w:t>
      </w:r>
      <w:r>
        <w:rPr>
          <w:rFonts w:ascii="Arial CYR" w:hAnsi="Arial CYR" w:cs="Arial CYR"/>
          <w:sz w:val="18"/>
          <w:szCs w:val="18"/>
        </w:rPr>
        <w:t xml:space="preserve"> - формируется по подразделению (выбранному из справочника или Все) и дате: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50" type="#_x0000_t75" style="width:284.6pt;height:93.75pt">
            <v:imagedata r:id="rId218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Контекстные отчеты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модуле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 xml:space="preserve"> реализована </w:t>
      </w:r>
      <w:r>
        <w:rPr>
          <w:rFonts w:ascii="Arial CYR" w:hAnsi="Arial CYR" w:cs="Arial CYR"/>
          <w:sz w:val="18"/>
          <w:szCs w:val="18"/>
        </w:rPr>
        <w:t xml:space="preserve">возможность получать контекстные выходные формы. Список контекстных отчетов приводится в любом документе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Отчеты</w:t>
      </w:r>
      <w:r>
        <w:rPr>
          <w:rFonts w:ascii="Arial CYR" w:hAnsi="Arial CYR" w:cs="Arial CYR"/>
          <w:sz w:val="18"/>
          <w:szCs w:val="18"/>
        </w:rPr>
        <w:t xml:space="preserve">, кроме того, тот же список отчетов отображается по нажатию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251" type="#_x0000_t75" style="width:29.9pt;height:17pt">
            <v:imagedata r:id="rId219" o:title=""/>
          </v:shape>
        </w:pic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52" type="#_x0000_t75" style="width:423.85pt;height:282.55pt">
            <v:imagedata r:id="rId220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Операции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Операции</w:t>
      </w:r>
      <w:r>
        <w:rPr>
          <w:rFonts w:ascii="Arial CYR" w:hAnsi="Arial CYR" w:cs="Arial CYR"/>
          <w:sz w:val="18"/>
          <w:szCs w:val="18"/>
        </w:rPr>
        <w:t xml:space="preserve"> предназначен для осуществления приема данных из рублевых касс (DOS), работы с пакетами файлов для приёма денежных переводов разных систем, работы с реестровыми документами, работы с ККМ, просмотра/соз</w:t>
      </w:r>
      <w:r>
        <w:rPr>
          <w:rFonts w:ascii="Arial CYR" w:hAnsi="Arial CYR" w:cs="Arial CYR"/>
          <w:sz w:val="18"/>
          <w:szCs w:val="18"/>
        </w:rPr>
        <w:t>дания/обработки документов по открытию и закрытию операционных дней.</w:t>
      </w:r>
    </w:p>
    <w:p w:rsidR="00000000" w:rsidRDefault="00E229F8">
      <w:pPr>
        <w:keepNext/>
        <w:widowControl w:val="0"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5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Интерфейс Вашего модуля может быть настроен в соответствии с требованиями банка. О настройке интерфейсов системы см. руководство по администрированию.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Операционные дни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Операци</w:t>
      </w:r>
      <w:r>
        <w:rPr>
          <w:rFonts w:ascii="Arial CYR" w:hAnsi="Arial CYR" w:cs="Arial CYR"/>
          <w:sz w:val="18"/>
          <w:szCs w:val="18"/>
        </w:rPr>
        <w:t xml:space="preserve">и открытия и закрытия операционного дня выполняются при выборе пункта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Операции --Операционные дни</w:t>
      </w:r>
      <w:r>
        <w:rPr>
          <w:rFonts w:ascii="Arial CYR" w:hAnsi="Arial CYR" w:cs="Arial CYR"/>
          <w:sz w:val="18"/>
          <w:szCs w:val="18"/>
        </w:rPr>
        <w:t>. На экране отображается окно, в котором приводится список открытых операционных дней: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53" type="#_x0000_t75" style="width:315.85pt;height:222.8pt">
            <v:imagedata r:id="rId221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Документы справочника </w:t>
      </w:r>
      <w:r>
        <w:rPr>
          <w:rFonts w:ascii="Arial CYR" w:hAnsi="Arial CYR" w:cs="Arial CYR"/>
          <w:i/>
          <w:iCs/>
          <w:sz w:val="18"/>
          <w:szCs w:val="18"/>
        </w:rPr>
        <w:t>Операционные дни</w:t>
      </w:r>
      <w:r>
        <w:rPr>
          <w:rFonts w:ascii="Arial CYR" w:hAnsi="Arial CYR" w:cs="Arial CYR"/>
          <w:sz w:val="18"/>
          <w:szCs w:val="18"/>
        </w:rPr>
        <w:t xml:space="preserve"> в состоянии </w:t>
      </w:r>
      <w:r>
        <w:rPr>
          <w:rFonts w:ascii="Arial CYR" w:hAnsi="Arial CYR" w:cs="Arial CYR"/>
          <w:b/>
          <w:bCs/>
          <w:sz w:val="18"/>
          <w:szCs w:val="18"/>
        </w:rPr>
        <w:t>Не сведен</w:t>
      </w:r>
      <w:r>
        <w:rPr>
          <w:rFonts w:ascii="Arial CYR" w:hAnsi="Arial CYR" w:cs="Arial CYR"/>
          <w:sz w:val="18"/>
          <w:szCs w:val="18"/>
        </w:rPr>
        <w:t xml:space="preserve"> открываются только для просмотра и не подлежат редактированию и удалению: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54" type="#_x0000_t75" style="width:248.6pt;height:122.95pt">
            <v:imagedata r:id="rId222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закрытия выделенного в списке документа спра</w:t>
      </w:r>
      <w:r>
        <w:rPr>
          <w:rFonts w:ascii="Arial CYR" w:hAnsi="Arial CYR" w:cs="Arial CYR"/>
          <w:sz w:val="18"/>
          <w:szCs w:val="18"/>
        </w:rPr>
        <w:t xml:space="preserve">вочника в состоянии </w:t>
      </w:r>
      <w:r>
        <w:rPr>
          <w:rFonts w:ascii="Arial CYR" w:hAnsi="Arial CYR" w:cs="Arial CYR"/>
          <w:b/>
          <w:bCs/>
          <w:sz w:val="18"/>
          <w:szCs w:val="18"/>
        </w:rPr>
        <w:t>Не сведен</w:t>
      </w:r>
      <w:r>
        <w:rPr>
          <w:rFonts w:ascii="Arial CYR" w:hAnsi="Arial CYR" w:cs="Arial CYR"/>
          <w:sz w:val="18"/>
          <w:szCs w:val="18"/>
        </w:rPr>
        <w:t xml:space="preserve">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на панели задач выбирается пункт </w:t>
      </w:r>
      <w:r>
        <w:rPr>
          <w:rFonts w:ascii="Arial CYR" w:hAnsi="Arial CYR" w:cs="Arial CYR"/>
          <w:b/>
          <w:bCs/>
          <w:sz w:val="18"/>
          <w:szCs w:val="18"/>
        </w:rPr>
        <w:t>Закрыть операционный день</w:t>
      </w:r>
      <w:r>
        <w:rPr>
          <w:rFonts w:ascii="Arial CYR" w:hAnsi="Arial CYR" w:cs="Arial CYR"/>
          <w:sz w:val="18"/>
          <w:szCs w:val="18"/>
        </w:rPr>
        <w:t xml:space="preserve">. При этом отображается окно </w:t>
      </w:r>
      <w:r>
        <w:rPr>
          <w:rFonts w:ascii="Arial CYR" w:hAnsi="Arial CYR" w:cs="Arial CYR"/>
          <w:i/>
          <w:iCs/>
          <w:sz w:val="18"/>
          <w:szCs w:val="18"/>
        </w:rPr>
        <w:t>Закрытие дня</w:t>
      </w:r>
      <w:r>
        <w:rPr>
          <w:rFonts w:ascii="Arial CYR" w:hAnsi="Arial CYR" w:cs="Arial CYR"/>
          <w:sz w:val="18"/>
          <w:szCs w:val="18"/>
        </w:rPr>
        <w:t xml:space="preserve">, в котором следует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на панели задач выбирается пункт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55" type="#_x0000_t75" style="width:275.75pt;height:97.15pt">
            <v:imagedata r:id="rId223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документов справочника </w:t>
      </w:r>
      <w:r>
        <w:rPr>
          <w:rFonts w:ascii="Arial CYR" w:hAnsi="Arial CYR" w:cs="Arial CYR"/>
          <w:i/>
          <w:iCs/>
          <w:sz w:val="18"/>
          <w:szCs w:val="18"/>
        </w:rPr>
        <w:t>Операционные дни</w:t>
      </w:r>
      <w:r>
        <w:rPr>
          <w:rFonts w:ascii="Arial CYR" w:hAnsi="Arial CYR" w:cs="Arial CYR"/>
          <w:sz w:val="18"/>
          <w:szCs w:val="18"/>
        </w:rPr>
        <w:t xml:space="preserve"> в состоянии </w:t>
      </w:r>
      <w:r>
        <w:rPr>
          <w:rFonts w:ascii="Arial CYR" w:hAnsi="Arial CYR" w:cs="Arial CYR"/>
          <w:b/>
          <w:bCs/>
          <w:sz w:val="18"/>
          <w:szCs w:val="18"/>
        </w:rPr>
        <w:t>Открыт</w:t>
      </w:r>
      <w:r>
        <w:rPr>
          <w:rFonts w:ascii="Arial CYR" w:hAnsi="Arial CYR" w:cs="Arial CYR"/>
          <w:sz w:val="18"/>
          <w:szCs w:val="18"/>
        </w:rPr>
        <w:t xml:space="preserve"> можно изменить доступ, установив переключатель из положения </w:t>
      </w:r>
      <w:r>
        <w:rPr>
          <w:rFonts w:ascii="Arial CYR" w:hAnsi="Arial CYR" w:cs="Arial CYR"/>
          <w:b/>
          <w:bCs/>
          <w:sz w:val="18"/>
          <w:szCs w:val="18"/>
        </w:rPr>
        <w:t>Полный</w:t>
      </w:r>
      <w:r>
        <w:rPr>
          <w:rFonts w:ascii="Arial CYR" w:hAnsi="Arial CYR" w:cs="Arial CYR"/>
          <w:sz w:val="18"/>
          <w:szCs w:val="18"/>
        </w:rPr>
        <w:t xml:space="preserve"> в положение </w:t>
      </w:r>
      <w:r>
        <w:rPr>
          <w:rFonts w:ascii="Arial CYR" w:hAnsi="Arial CYR" w:cs="Arial CYR"/>
          <w:b/>
          <w:bCs/>
          <w:sz w:val="18"/>
          <w:szCs w:val="18"/>
        </w:rPr>
        <w:t>Только для указанных учетных записей</w:t>
      </w:r>
      <w:r>
        <w:rPr>
          <w:rFonts w:ascii="Arial CYR" w:hAnsi="Arial CYR" w:cs="Arial CYR"/>
          <w:sz w:val="18"/>
          <w:szCs w:val="18"/>
        </w:rPr>
        <w:t>. При установке переключателя в это положение в окне появляется табл</w:t>
      </w:r>
      <w:r>
        <w:rPr>
          <w:rFonts w:ascii="Arial CYR" w:hAnsi="Arial CYR" w:cs="Arial CYR"/>
          <w:sz w:val="18"/>
          <w:szCs w:val="18"/>
        </w:rPr>
        <w:t xml:space="preserve">ица </w:t>
      </w:r>
      <w:r>
        <w:rPr>
          <w:rFonts w:ascii="Arial CYR" w:hAnsi="Arial CYR" w:cs="Arial CYR"/>
          <w:i/>
          <w:iCs/>
          <w:sz w:val="18"/>
          <w:szCs w:val="18"/>
        </w:rPr>
        <w:t>Учетные записи, имеющие доступ к операционному дню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56" type="#_x0000_t75" style="width:319.25pt;height:172.55pt">
            <v:imagedata r:id="rId224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этой таблице учетная запись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Учетные записи пользователей</w:t>
      </w:r>
      <w:r>
        <w:rPr>
          <w:rFonts w:ascii="Arial CYR" w:hAnsi="Arial CYR" w:cs="Arial CYR"/>
          <w:sz w:val="18"/>
          <w:szCs w:val="18"/>
        </w:rPr>
        <w:t>, далее документ сохраняется.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закрытия выделенного в списке документа справо</w:t>
      </w:r>
      <w:r>
        <w:rPr>
          <w:rFonts w:ascii="Arial CYR" w:hAnsi="Arial CYR" w:cs="Arial CYR"/>
          <w:sz w:val="18"/>
          <w:szCs w:val="18"/>
        </w:rPr>
        <w:t xml:space="preserve">чника </w:t>
      </w:r>
      <w:r>
        <w:rPr>
          <w:rFonts w:ascii="Arial CYR" w:hAnsi="Arial CYR" w:cs="Arial CYR"/>
          <w:i/>
          <w:iCs/>
          <w:sz w:val="18"/>
          <w:szCs w:val="18"/>
        </w:rPr>
        <w:t>Операционные дни</w:t>
      </w:r>
      <w:r>
        <w:rPr>
          <w:rFonts w:ascii="Arial CYR" w:hAnsi="Arial CYR" w:cs="Arial CYR"/>
          <w:sz w:val="18"/>
          <w:szCs w:val="18"/>
        </w:rPr>
        <w:t xml:space="preserve"> в состоянии </w:t>
      </w:r>
      <w:r>
        <w:rPr>
          <w:rFonts w:ascii="Arial CYR" w:hAnsi="Arial CYR" w:cs="Arial CYR"/>
          <w:b/>
          <w:bCs/>
          <w:sz w:val="18"/>
          <w:szCs w:val="18"/>
        </w:rPr>
        <w:t>Открыт</w:t>
      </w:r>
      <w:r>
        <w:rPr>
          <w:rFonts w:ascii="Arial CYR" w:hAnsi="Arial CYR" w:cs="Arial CYR"/>
          <w:sz w:val="18"/>
          <w:szCs w:val="18"/>
        </w:rPr>
        <w:t xml:space="preserve">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на панели задач выбирается пункт </w:t>
      </w:r>
      <w:r>
        <w:rPr>
          <w:rFonts w:ascii="Arial CYR" w:hAnsi="Arial CYR" w:cs="Arial CYR"/>
          <w:b/>
          <w:bCs/>
          <w:sz w:val="18"/>
          <w:szCs w:val="18"/>
        </w:rPr>
        <w:t>Закрыть операционный день</w:t>
      </w:r>
      <w:r>
        <w:rPr>
          <w:rFonts w:ascii="Arial CYR" w:hAnsi="Arial CYR" w:cs="Arial CYR"/>
          <w:sz w:val="18"/>
          <w:szCs w:val="18"/>
        </w:rPr>
        <w:t xml:space="preserve">, либо по правой кнопке мыши выбирается та же самая команда контекстного меню (см. рис. 181). При этом отображается окно </w:t>
      </w:r>
      <w:r>
        <w:rPr>
          <w:rFonts w:ascii="Arial CYR" w:hAnsi="Arial CYR" w:cs="Arial CYR"/>
          <w:i/>
          <w:iCs/>
          <w:sz w:val="18"/>
          <w:szCs w:val="18"/>
        </w:rPr>
        <w:t>Закрытие дня</w:t>
      </w:r>
      <w:r>
        <w:rPr>
          <w:rFonts w:ascii="Arial CYR" w:hAnsi="Arial CYR" w:cs="Arial CYR"/>
          <w:sz w:val="18"/>
          <w:szCs w:val="18"/>
        </w:rPr>
        <w:t>, в к</w:t>
      </w:r>
      <w:r>
        <w:rPr>
          <w:rFonts w:ascii="Arial CYR" w:hAnsi="Arial CYR" w:cs="Arial CYR"/>
          <w:sz w:val="18"/>
          <w:szCs w:val="18"/>
        </w:rPr>
        <w:t xml:space="preserve">отором следует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на панели задач выбирается пункт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Документ справочника </w:t>
      </w:r>
      <w:r>
        <w:rPr>
          <w:rFonts w:ascii="Arial CYR" w:hAnsi="Arial CYR" w:cs="Arial CYR"/>
          <w:i/>
          <w:iCs/>
          <w:sz w:val="18"/>
          <w:szCs w:val="18"/>
        </w:rPr>
        <w:t>Операционные дни</w:t>
      </w:r>
      <w:r>
        <w:rPr>
          <w:rFonts w:ascii="Arial CYR" w:hAnsi="Arial CYR" w:cs="Arial CYR"/>
          <w:sz w:val="18"/>
          <w:szCs w:val="18"/>
        </w:rPr>
        <w:t xml:space="preserve"> в состоянии </w:t>
      </w:r>
      <w:r>
        <w:rPr>
          <w:rFonts w:ascii="Arial CYR" w:hAnsi="Arial CYR" w:cs="Arial CYR"/>
          <w:b/>
          <w:bCs/>
          <w:sz w:val="18"/>
          <w:szCs w:val="18"/>
        </w:rPr>
        <w:t>Открыт</w:t>
      </w:r>
      <w:r>
        <w:rPr>
          <w:rFonts w:ascii="Arial CYR" w:hAnsi="Arial CYR" w:cs="Arial CYR"/>
          <w:sz w:val="18"/>
          <w:szCs w:val="18"/>
        </w:rPr>
        <w:t xml:space="preserve"> может быть переведен в состояние </w:t>
      </w:r>
      <w:r>
        <w:rPr>
          <w:rFonts w:ascii="Arial CYR" w:hAnsi="Arial CYR" w:cs="Arial CYR"/>
          <w:b/>
          <w:bCs/>
          <w:sz w:val="18"/>
          <w:szCs w:val="18"/>
        </w:rPr>
        <w:t>Не сведен</w:t>
      </w:r>
      <w:r>
        <w:rPr>
          <w:rFonts w:ascii="Arial CYR" w:hAnsi="Arial CYR" w:cs="Arial CYR"/>
          <w:sz w:val="18"/>
          <w:szCs w:val="18"/>
        </w:rPr>
        <w:t xml:space="preserve"> либо при выборе команды контекстного меню </w:t>
      </w:r>
      <w:r>
        <w:rPr>
          <w:rFonts w:ascii="Arial CYR" w:hAnsi="Arial CYR" w:cs="Arial CYR"/>
          <w:b/>
          <w:bCs/>
          <w:sz w:val="18"/>
          <w:szCs w:val="18"/>
        </w:rPr>
        <w:t>Перевести в "Не сведен"</w:t>
      </w:r>
      <w:r>
        <w:rPr>
          <w:rFonts w:ascii="Arial CYR" w:hAnsi="Arial CYR" w:cs="Arial CYR"/>
          <w:sz w:val="18"/>
          <w:szCs w:val="18"/>
        </w:rPr>
        <w:t xml:space="preserve"> по правой кно</w:t>
      </w:r>
      <w:r>
        <w:rPr>
          <w:rFonts w:ascii="Arial CYR" w:hAnsi="Arial CYR" w:cs="Arial CYR"/>
          <w:sz w:val="18"/>
          <w:szCs w:val="18"/>
        </w:rPr>
        <w:t xml:space="preserve">пке мыши, либо при выборе того же пункта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на панели задач.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Кроме того, открытие операционного дня выполняется через интерфейс модуля </w:t>
      </w:r>
      <w:r>
        <w:rPr>
          <w:rFonts w:ascii="Arial CYR" w:hAnsi="Arial CYR" w:cs="Arial CYR"/>
          <w:b/>
          <w:bCs/>
          <w:sz w:val="18"/>
          <w:szCs w:val="18"/>
        </w:rPr>
        <w:t>Расчетно-кассовое обслуживание</w:t>
      </w:r>
      <w:r>
        <w:rPr>
          <w:rFonts w:ascii="Arial CYR" w:hAnsi="Arial CYR" w:cs="Arial CYR"/>
          <w:sz w:val="18"/>
          <w:szCs w:val="18"/>
        </w:rPr>
        <w:t xml:space="preserve"> из пункта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Операции--Операционные дни--Документы по открытию дней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Закр</w:t>
      </w:r>
      <w:r>
        <w:rPr>
          <w:rFonts w:ascii="Arial CYR" w:hAnsi="Arial CYR" w:cs="Arial CYR"/>
          <w:sz w:val="18"/>
          <w:szCs w:val="18"/>
        </w:rPr>
        <w:t xml:space="preserve">ытие операционного дня также можно выполнить через интерфейс модуля </w:t>
      </w:r>
      <w:r>
        <w:rPr>
          <w:rFonts w:ascii="Arial CYR" w:hAnsi="Arial CYR" w:cs="Arial CYR"/>
          <w:b/>
          <w:bCs/>
          <w:sz w:val="18"/>
          <w:szCs w:val="18"/>
        </w:rPr>
        <w:t>Расчетно-кассовое обслуживание</w:t>
      </w:r>
      <w:r>
        <w:rPr>
          <w:rFonts w:ascii="Arial CYR" w:hAnsi="Arial CYR" w:cs="Arial CYR"/>
          <w:sz w:val="18"/>
          <w:szCs w:val="18"/>
        </w:rPr>
        <w:t xml:space="preserve"> в окне </w:t>
      </w:r>
      <w:r>
        <w:rPr>
          <w:rFonts w:ascii="Arial CYR" w:hAnsi="Arial CYR" w:cs="Arial CYR"/>
          <w:i/>
          <w:iCs/>
          <w:sz w:val="18"/>
          <w:szCs w:val="18"/>
        </w:rPr>
        <w:t>Операционные дни</w:t>
      </w:r>
      <w:r>
        <w:rPr>
          <w:rFonts w:ascii="Arial CYR" w:hAnsi="Arial CYR" w:cs="Arial CYR"/>
          <w:sz w:val="18"/>
          <w:szCs w:val="18"/>
        </w:rPr>
        <w:t xml:space="preserve"> по кнопке </w:t>
      </w:r>
      <w:r>
        <w:rPr>
          <w:rFonts w:ascii="MS Shell Dlg" w:hAnsi="MS Shell Dlg" w:cs="MS Shell Dlg"/>
          <w:sz w:val="16"/>
          <w:szCs w:val="16"/>
        </w:rPr>
        <w:pict>
          <v:shape id="_x0000_i1257" type="#_x0000_t75" style="width:28.55pt;height:13.6pt">
            <v:imagedata r:id="rId111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. А также при выборе пункта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Операции--Операционные дни--Документы по закрытию дней</w:t>
      </w:r>
      <w:r>
        <w:rPr>
          <w:rFonts w:ascii="Arial CYR" w:hAnsi="Arial CYR" w:cs="Arial CYR"/>
          <w:spacing w:val="40"/>
          <w:sz w:val="18"/>
          <w:szCs w:val="18"/>
        </w:rPr>
        <w:t xml:space="preserve">. </w:t>
      </w:r>
      <w:r>
        <w:rPr>
          <w:rFonts w:ascii="Arial CYR" w:hAnsi="Arial CYR" w:cs="Arial CYR"/>
          <w:sz w:val="18"/>
          <w:szCs w:val="18"/>
        </w:rPr>
        <w:t>Опе</w:t>
      </w:r>
      <w:r>
        <w:rPr>
          <w:rFonts w:ascii="Arial CYR" w:hAnsi="Arial CYR" w:cs="Arial CYR"/>
          <w:sz w:val="18"/>
          <w:szCs w:val="18"/>
        </w:rPr>
        <w:t xml:space="preserve">рационные дни, которые были закрыты, не будут отображаться в окне </w:t>
      </w:r>
      <w:r>
        <w:rPr>
          <w:rFonts w:ascii="Arial CYR" w:hAnsi="Arial CYR" w:cs="Arial CYR"/>
          <w:i/>
          <w:iCs/>
          <w:sz w:val="18"/>
          <w:szCs w:val="18"/>
        </w:rPr>
        <w:t>Операционные дни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Документы по закрытию (открытию) операционного дня можно просматривать и редактировать, кроме тех, которые находятся в состоянии </w:t>
      </w:r>
      <w:r>
        <w:rPr>
          <w:rFonts w:ascii="Arial CYR" w:hAnsi="Arial CYR" w:cs="Arial CYR"/>
          <w:b/>
          <w:b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Закрытие дня по Кассовому Подра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зделению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Закрытие операционного дня выполняется также при выборе пункта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Операции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--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Закрытие дня по Касс. Подразделению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58" type="#_x0000_t75" style="width:368.85pt;height:196.3pt">
            <v:imagedata r:id="rId225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Поля в этом окне заполняются стандартно.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Начальный номер для итоговых кассовых ордеров</w:t>
      </w:r>
      <w:r>
        <w:rPr>
          <w:rFonts w:ascii="Arial CYR" w:hAnsi="Arial CYR" w:cs="Arial CYR"/>
          <w:sz w:val="18"/>
          <w:szCs w:val="18"/>
        </w:rPr>
        <w:t xml:space="preserve"> вводится номер. Когда закрывается операционный день, формируются итоговые кассовые ордера.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кассовым</w:t>
      </w:r>
      <w:r>
        <w:rPr>
          <w:rFonts w:ascii="Arial CYR" w:hAnsi="Arial CYR" w:cs="Arial CYR"/>
          <w:i/>
          <w:iCs/>
          <w:sz w:val="18"/>
          <w:szCs w:val="18"/>
        </w:rPr>
        <w:t xml:space="preserve"> операциям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Периоды расчета</w:t>
      </w:r>
      <w:r>
        <w:rPr>
          <w:rFonts w:ascii="Arial CYR" w:hAnsi="Arial CYR" w:cs="Arial CYR"/>
          <w:sz w:val="18"/>
          <w:szCs w:val="18"/>
        </w:rPr>
        <w:t xml:space="preserve"> (для операций по купле/продажи) настраивается период расчета. Например, если период расчета - по итогам за день, то при закрытии операционного дня 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сохранения этого документа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выбирается пункт </w:t>
      </w:r>
      <w:r>
        <w:rPr>
          <w:rFonts w:ascii="Arial CYR" w:hAnsi="Arial CYR" w:cs="Arial CYR"/>
          <w:b/>
          <w:bCs/>
          <w:sz w:val="18"/>
          <w:szCs w:val="18"/>
        </w:rPr>
        <w:t>Ис</w:t>
      </w:r>
      <w:r>
        <w:rPr>
          <w:rFonts w:ascii="Arial CYR" w:hAnsi="Arial CYR" w:cs="Arial CYR"/>
          <w:b/>
          <w:bCs/>
          <w:sz w:val="18"/>
          <w:szCs w:val="18"/>
        </w:rPr>
        <w:t>полнить по ордерам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Закрыть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keepLines/>
        <w:widowControl w:val="0"/>
        <w:suppressAutoHyphens/>
        <w:autoSpaceDE w:val="0"/>
        <w:autoSpaceDN w:val="0"/>
        <w:adjustRightInd w:val="0"/>
        <w:spacing w:before="120" w:after="120" w:line="200" w:lineRule="atLeast"/>
        <w:ind w:left="400"/>
        <w:outlineLvl w:val="3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Контекстные отчеты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Из рассмотренного документа </w:t>
      </w:r>
      <w:r>
        <w:rPr>
          <w:rFonts w:ascii="Arial CYR" w:hAnsi="Arial CYR" w:cs="Arial CYR"/>
          <w:i/>
          <w:iCs/>
          <w:sz w:val="18"/>
          <w:szCs w:val="18"/>
        </w:rPr>
        <w:t>Закрытие дня по Кассовому Подразделению</w:t>
      </w:r>
      <w:r>
        <w:rPr>
          <w:rFonts w:ascii="Arial CYR" w:hAnsi="Arial CYR" w:cs="Arial CYR"/>
          <w:sz w:val="18"/>
          <w:szCs w:val="18"/>
        </w:rPr>
        <w:t xml:space="preserve"> формируется ряд контекстных отчетов (кнопка </w:t>
      </w:r>
      <w:r>
        <w:rPr>
          <w:rFonts w:ascii="MS Shell Dlg" w:hAnsi="MS Shell Dlg" w:cs="MS Shell Dlg"/>
          <w:sz w:val="16"/>
          <w:szCs w:val="16"/>
        </w:rPr>
        <w:pict>
          <v:shape id="_x0000_i1259" type="#_x0000_t75" style="width:29.2pt;height:14.25pt">
            <v:imagedata r:id="rId147" o:title=""/>
          </v:shape>
        </w:pict>
      </w:r>
      <w:r>
        <w:rPr>
          <w:rFonts w:ascii="Arial CYR" w:hAnsi="Arial CYR" w:cs="Arial CYR"/>
          <w:sz w:val="18"/>
          <w:szCs w:val="18"/>
        </w:rPr>
        <w:t>):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Кассовые ордера по операции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Валютные кассовые ор</w:t>
      </w:r>
      <w:r>
        <w:rPr>
          <w:rFonts w:ascii="Arial CYR" w:hAnsi="Arial CYR" w:cs="Arial CYR"/>
          <w:i/>
          <w:iCs/>
          <w:sz w:val="18"/>
          <w:szCs w:val="18"/>
        </w:rPr>
        <w:t>дера ф. 0401106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Внутренние переводы по операции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Мемориальные ордера (ф.0481008) 2161-У.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Прием данных из рублевых касс (DOS)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Данная операция выполняется из интерфейса модуля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Касса</w:t>
      </w:r>
      <w:r>
        <w:rPr>
          <w:rFonts w:ascii="Arial CYR" w:hAnsi="Arial CYR" w:cs="Arial CYR"/>
          <w:sz w:val="18"/>
          <w:szCs w:val="18"/>
        </w:rPr>
        <w:t xml:space="preserve">. При приёме данных из рублевых касс формируется снятие/зачисление по </w:t>
      </w:r>
      <w:r>
        <w:rPr>
          <w:rFonts w:ascii="Arial CYR" w:hAnsi="Arial CYR" w:cs="Arial CYR"/>
          <w:sz w:val="18"/>
          <w:szCs w:val="18"/>
        </w:rPr>
        <w:t xml:space="preserve">лицевым счетам. Для ее выполнения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Операции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--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Прием данных из рублевых касс (DOS)</w:t>
      </w:r>
      <w:r>
        <w:rPr>
          <w:rFonts w:ascii="Arial CYR" w:hAnsi="Arial CYR" w:cs="Arial CYR"/>
          <w:sz w:val="18"/>
          <w:szCs w:val="18"/>
        </w:rPr>
        <w:t>. Рассмотрим параметры документа: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60" type="#_x0000_t75" style="width:341.65pt;height:194.95pt">
            <v:imagedata r:id="rId226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Поля </w:t>
      </w:r>
      <w:r>
        <w:rPr>
          <w:rFonts w:ascii="Arial CYR" w:hAnsi="Arial CYR" w:cs="Arial CYR"/>
          <w:b/>
          <w:bCs/>
          <w:sz w:val="18"/>
          <w:szCs w:val="18"/>
        </w:rPr>
        <w:t>Дата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Время</w:t>
      </w:r>
      <w:r>
        <w:rPr>
          <w:rFonts w:ascii="Arial CYR" w:hAnsi="Arial CYR" w:cs="Arial CYR"/>
          <w:sz w:val="18"/>
          <w:szCs w:val="18"/>
        </w:rPr>
        <w:t xml:space="preserve"> заполняются автоматически по дате операционного дня и времени создания </w:t>
      </w:r>
      <w:r>
        <w:rPr>
          <w:rFonts w:ascii="Arial CYR" w:hAnsi="Arial CYR" w:cs="Arial CYR"/>
          <w:sz w:val="18"/>
          <w:szCs w:val="18"/>
        </w:rPr>
        <w:t>данного документа и не редактируются.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Поля </w:t>
      </w:r>
      <w:r>
        <w:rPr>
          <w:rFonts w:ascii="Arial CYR" w:hAnsi="Arial CYR" w:cs="Arial CYR"/>
          <w:b/>
          <w:bCs/>
          <w:sz w:val="18"/>
          <w:szCs w:val="18"/>
        </w:rPr>
        <w:t>Прием в подразделение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Кассир</w:t>
      </w:r>
      <w:r>
        <w:rPr>
          <w:rFonts w:ascii="Arial CYR" w:hAnsi="Arial CYR" w:cs="Arial CYR"/>
          <w:sz w:val="18"/>
          <w:szCs w:val="18"/>
        </w:rPr>
        <w:t xml:space="preserve"> также заполняются автоматически, однако при необходимости они редактируются.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sz w:val="18"/>
          <w:szCs w:val="18"/>
        </w:rPr>
        <w:t>Пачка</w:t>
      </w:r>
      <w:r>
        <w:rPr>
          <w:rFonts w:ascii="Arial CYR" w:hAnsi="Arial CYR" w:cs="Arial CYR"/>
          <w:sz w:val="18"/>
          <w:szCs w:val="18"/>
        </w:rPr>
        <w:t xml:space="preserve"> заполняется вручную.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Принять данные</w:t>
      </w:r>
      <w:r>
        <w:rPr>
          <w:rFonts w:ascii="Arial CYR" w:hAnsi="Arial CYR" w:cs="Arial CYR"/>
          <w:sz w:val="18"/>
          <w:szCs w:val="18"/>
        </w:rPr>
        <w:t>. Затем в окне, которое появи</w:t>
      </w:r>
      <w:r>
        <w:rPr>
          <w:rFonts w:ascii="Arial CYR" w:hAnsi="Arial CYR" w:cs="Arial CYR"/>
          <w:sz w:val="18"/>
          <w:szCs w:val="18"/>
        </w:rPr>
        <w:t xml:space="preserve">тся на экране, выберите путь к DBF-файлу, он будет отображаться в поле </w:t>
      </w:r>
      <w:r>
        <w:rPr>
          <w:rFonts w:ascii="Arial CYR" w:hAnsi="Arial CYR" w:cs="Arial CYR"/>
          <w:b/>
          <w:bCs/>
          <w:sz w:val="18"/>
          <w:szCs w:val="18"/>
        </w:rPr>
        <w:t>Идентификатор приема</w:t>
      </w:r>
      <w:r>
        <w:rPr>
          <w:rFonts w:ascii="Arial CYR" w:hAnsi="Arial CYR" w:cs="Arial CYR"/>
          <w:sz w:val="18"/>
          <w:szCs w:val="18"/>
        </w:rPr>
        <w:t xml:space="preserve">. При приёме данных создается документ снятие/зачисление по лицевым счетам, в котором из файла приема заполняются соответствующие поля данными об операции, кассире, </w:t>
      </w:r>
      <w:r>
        <w:rPr>
          <w:rFonts w:ascii="Arial CYR" w:hAnsi="Arial CYR" w:cs="Arial CYR"/>
          <w:sz w:val="18"/>
          <w:szCs w:val="18"/>
        </w:rPr>
        <w:t>лицевых счетах и т.д.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сохранения документа нажмите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261" type="#_x0000_t75" style="width:25.8pt;height:12.25pt">
            <v:imagedata r:id="rId227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и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Принять данные</w:t>
      </w:r>
      <w:r>
        <w:rPr>
          <w:rFonts w:ascii="Arial CYR" w:hAnsi="Arial CYR" w:cs="Arial CYR"/>
          <w:sz w:val="18"/>
          <w:szCs w:val="18"/>
        </w:rPr>
        <w:t>. После выполнения операции приема можно просмотреть протокол приема на соответствующей вкладке.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результате документ </w:t>
      </w:r>
      <w:r>
        <w:rPr>
          <w:rFonts w:ascii="Arial CYR" w:hAnsi="Arial CYR" w:cs="Arial CYR"/>
          <w:sz w:val="18"/>
          <w:szCs w:val="18"/>
        </w:rPr>
        <w:t xml:space="preserve">будет переведен в состояние </w:t>
      </w:r>
      <w:r>
        <w:rPr>
          <w:rFonts w:ascii="Arial CYR" w:hAnsi="Arial CYR" w:cs="Arial CYR"/>
          <w:b/>
          <w:b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 xml:space="preserve">. Исполненные документы можно вернуть в состояние </w:t>
      </w:r>
      <w:r>
        <w:rPr>
          <w:rFonts w:ascii="Arial CYR" w:hAnsi="Arial CYR" w:cs="Arial CYR"/>
          <w:b/>
          <w:b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 xml:space="preserve">, для этого нажмите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262" type="#_x0000_t75" style="width:25.8pt;height:12.25pt">
            <v:imagedata r:id="rId227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и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Удалить принятые данные</w:t>
      </w:r>
      <w:r>
        <w:rPr>
          <w:rFonts w:ascii="Arial CYR" w:hAnsi="Arial CYR" w:cs="Arial CYR"/>
          <w:sz w:val="18"/>
          <w:szCs w:val="18"/>
        </w:rPr>
        <w:t>. Удалить исполненные документы невозможно.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Работа с ККМ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данной операции выбирается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Операции--Прием Работа с ККМ</w:t>
      </w:r>
      <w:r>
        <w:rPr>
          <w:rFonts w:ascii="Arial CYR" w:hAnsi="Arial CYR" w:cs="Arial CYR"/>
          <w:sz w:val="18"/>
          <w:szCs w:val="18"/>
        </w:rPr>
        <w:t>. На  экране отображается следующее окно: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63" type="#_x0000_t75" style="width:182.05pt;height:165.05pt">
            <v:imagedata r:id="rId228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этом окне указывается: «Функции, доступные только администратору», это означает, что администратор, </w:t>
      </w:r>
      <w:r>
        <w:rPr>
          <w:rFonts w:ascii="Arial CYR" w:hAnsi="Arial CYR" w:cs="Arial CYR"/>
          <w:sz w:val="18"/>
          <w:szCs w:val="18"/>
        </w:rPr>
        <w:lastRenderedPageBreak/>
        <w:t xml:space="preserve">предоставляет выбранным кассирам доступ на выполнение определенных действий, например, </w:t>
      </w:r>
      <w:r>
        <w:rPr>
          <w:rFonts w:ascii="Arial CYR" w:hAnsi="Arial CYR" w:cs="Arial CYR"/>
          <w:b/>
          <w:bCs/>
          <w:sz w:val="18"/>
          <w:szCs w:val="18"/>
        </w:rPr>
        <w:t>Закрыть смену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 xml:space="preserve">Аннулировать </w:t>
      </w:r>
      <w:r>
        <w:rPr>
          <w:rFonts w:ascii="Arial CYR" w:hAnsi="Arial CYR" w:cs="Arial CYR"/>
          <w:b/>
          <w:bCs/>
          <w:sz w:val="18"/>
          <w:szCs w:val="18"/>
        </w:rPr>
        <w:t>чек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Введите пароль</w:t>
      </w:r>
      <w:r>
        <w:rPr>
          <w:rFonts w:ascii="Arial CYR" w:hAnsi="Arial CYR" w:cs="Arial CYR"/>
          <w:sz w:val="18"/>
          <w:szCs w:val="18"/>
        </w:rPr>
        <w:t xml:space="preserve"> указывается пароль и тогда становятся доступными действия по кнопкам: </w:t>
      </w:r>
      <w:r>
        <w:rPr>
          <w:rFonts w:ascii="Arial CYR" w:hAnsi="Arial CYR" w:cs="Arial CYR"/>
          <w:b/>
          <w:bCs/>
          <w:sz w:val="18"/>
          <w:szCs w:val="18"/>
        </w:rPr>
        <w:t>Запросить режим ККМ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Аннулировать чек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Получить Х-отчет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действия </w:t>
      </w:r>
      <w:r>
        <w:rPr>
          <w:rFonts w:ascii="Arial CYR" w:hAnsi="Arial CYR" w:cs="Arial CYR"/>
          <w:b/>
          <w:bCs/>
          <w:sz w:val="18"/>
          <w:szCs w:val="18"/>
        </w:rPr>
        <w:t>Закрыть смену</w:t>
      </w:r>
      <w:r>
        <w:rPr>
          <w:rFonts w:ascii="Arial CYR" w:hAnsi="Arial CYR" w:cs="Arial CYR"/>
          <w:sz w:val="18"/>
          <w:szCs w:val="18"/>
        </w:rPr>
        <w:t xml:space="preserve"> на экране отображается системное сообщение: «Вы уверены, что хотите </w:t>
      </w:r>
      <w:r>
        <w:rPr>
          <w:rFonts w:ascii="Arial CYR" w:hAnsi="Arial CYR" w:cs="Arial CYR"/>
          <w:sz w:val="18"/>
          <w:szCs w:val="18"/>
        </w:rPr>
        <w:t>закрыть смену? При этом будет распечатан отчет с гашением».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Пакеты файлов по приему денежных переводов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При выборе пункта </w:t>
      </w:r>
      <w:r>
        <w:rPr>
          <w:rFonts w:ascii="Arial CYR" w:hAnsi="Arial CYR" w:cs="Arial CYR"/>
          <w:i/>
          <w:iCs/>
          <w:spacing w:val="30"/>
          <w:sz w:val="18"/>
          <w:szCs w:val="18"/>
          <w:highlight w:val="white"/>
        </w:rPr>
        <w:t>Операции-&gt;Пакеты файлов по приему ден.переводов</w:t>
      </w:r>
      <w:r>
        <w:rPr>
          <w:rFonts w:ascii="Arial CYR" w:hAnsi="Arial CYR" w:cs="Arial CYR"/>
          <w:sz w:val="18"/>
          <w:szCs w:val="18"/>
          <w:highlight w:val="white"/>
        </w:rPr>
        <w:t xml:space="preserve"> осуществляется выполнение операций с пакетами файлов по приему денежных переводов</w:t>
      </w:r>
      <w:r>
        <w:rPr>
          <w:rFonts w:ascii="Arial CYR" w:hAnsi="Arial CYR" w:cs="Arial CYR"/>
          <w:sz w:val="18"/>
          <w:szCs w:val="18"/>
          <w:highlight w:val="white"/>
        </w:rPr>
        <w:t xml:space="preserve"> CONTACT, "Золотая корона", Western Union, Юнистрим, Migom.</w:t>
      </w:r>
    </w:p>
    <w:p w:rsidR="00000000" w:rsidRPr="00E229F8" w:rsidRDefault="00E229F8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00"/>
        <w:outlineLvl w:val="2"/>
        <w:rPr>
          <w:rFonts w:ascii="Arial CYR" w:eastAsia="Times New Roman" w:hAnsi="Arial CYR" w:cs="Arial CYR"/>
          <w:i/>
          <w:iCs/>
          <w:sz w:val="18"/>
          <w:szCs w:val="18"/>
          <w:highlight w:val="white"/>
        </w:rPr>
      </w:pPr>
      <w:r w:rsidRPr="00E229F8">
        <w:rPr>
          <w:rFonts w:ascii="Arial CYR" w:eastAsia="Times New Roman" w:hAnsi="Arial CYR" w:cs="Arial CYR"/>
          <w:i/>
          <w:iCs/>
          <w:sz w:val="18"/>
          <w:szCs w:val="18"/>
          <w:highlight w:val="white"/>
        </w:rPr>
        <w:t>Пакеты файлов по приему денежных переводов CONTACT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Для выполнения данной операции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  <w:highlight w:val="white"/>
        </w:rPr>
        <w:t>Операции-&gt;Пакеты файлов по приему ден.переводов-&gt;Пакеты файлов по приему денежных переводов CONTACT</w:t>
      </w:r>
      <w:r>
        <w:rPr>
          <w:rFonts w:ascii="Arial CYR" w:hAnsi="Arial CYR" w:cs="Arial CYR"/>
          <w:sz w:val="18"/>
          <w:szCs w:val="18"/>
          <w:highlight w:val="white"/>
        </w:rPr>
        <w:t>. Для создания/редактирования пакета файлов воспользуйтесь соответствующими кнопками пиктографического меню: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highlight w:val="white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264" type="#_x0000_t75" style="width:431.3pt;height:186.8pt">
            <v:imagedata r:id="rId229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Рассмотрим параметры </w:t>
      </w:r>
      <w:r>
        <w:rPr>
          <w:rFonts w:ascii="Arial CYR" w:hAnsi="Arial CYR" w:cs="Arial CYR"/>
          <w:caps/>
          <w:sz w:val="18"/>
          <w:szCs w:val="18"/>
          <w:highlight w:val="white"/>
        </w:rPr>
        <w:t>создаваемого</w:t>
      </w:r>
      <w:r>
        <w:rPr>
          <w:rFonts w:ascii="Arial CYR" w:hAnsi="Arial CYR" w:cs="Arial CYR"/>
          <w:sz w:val="18"/>
          <w:szCs w:val="18"/>
          <w:highlight w:val="white"/>
        </w:rPr>
        <w:t xml:space="preserve"> пакета файлов по приему денежных переводов CONTACT: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sz w:val="18"/>
          <w:szCs w:val="18"/>
          <w:highlight w:val="white"/>
        </w:rPr>
        <w:t>Денежные переводы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 xml:space="preserve"> CONTACT</w:t>
      </w:r>
      <w:r>
        <w:rPr>
          <w:rFonts w:ascii="Arial CYR" w:hAnsi="Arial CYR" w:cs="Arial CYR"/>
          <w:sz w:val="18"/>
          <w:szCs w:val="18"/>
          <w:highlight w:val="white"/>
        </w:rPr>
        <w:t xml:space="preserve"> - по умолчанию переключатель установлен в положение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NG</w:t>
      </w:r>
      <w:r>
        <w:rPr>
          <w:rFonts w:ascii="Arial CYR" w:hAnsi="Arial CYR" w:cs="Arial CYR"/>
          <w:sz w:val="18"/>
          <w:szCs w:val="18"/>
          <w:highlight w:val="white"/>
        </w:rPr>
        <w:t xml:space="preserve">. Если этот переключатель установить в положение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DIRECT</w:t>
      </w:r>
      <w:r>
        <w:rPr>
          <w:rFonts w:ascii="Arial CYR" w:hAnsi="Arial CYR" w:cs="Arial CYR"/>
          <w:sz w:val="18"/>
          <w:szCs w:val="18"/>
          <w:highlight w:val="white"/>
        </w:rPr>
        <w:t xml:space="preserve">, то в окне (вместо поля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Статус</w:t>
      </w:r>
      <w:r>
        <w:rPr>
          <w:rFonts w:ascii="Arial CYR" w:hAnsi="Arial CYR" w:cs="Arial CYR"/>
          <w:sz w:val="18"/>
          <w:szCs w:val="18"/>
          <w:highlight w:val="white"/>
        </w:rPr>
        <w:t xml:space="preserve">) появятся дополнительные поля: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Направление выдачи:</w:t>
      </w:r>
      <w:r>
        <w:rPr>
          <w:rFonts w:ascii="Arial CYR" w:hAnsi="Arial CYR" w:cs="Arial CYR"/>
          <w:sz w:val="18"/>
          <w:szCs w:val="18"/>
          <w:highlight w:val="white"/>
        </w:rPr>
        <w:t xml:space="preserve"> значение которого по умолчанию "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n</w:t>
      </w:r>
      <w:r>
        <w:rPr>
          <w:rFonts w:ascii="Arial CYR" w:hAnsi="Arial CYR" w:cs="Arial CYR"/>
          <w:sz w:val="18"/>
          <w:szCs w:val="18"/>
          <w:highlight w:val="white"/>
        </w:rPr>
        <w:t>", а также переключате</w:t>
      </w:r>
      <w:r>
        <w:rPr>
          <w:rFonts w:ascii="Arial CYR" w:hAnsi="Arial CYR" w:cs="Arial CYR"/>
          <w:sz w:val="18"/>
          <w:szCs w:val="18"/>
          <w:highlight w:val="white"/>
        </w:rPr>
        <w:t xml:space="preserve">ль, установленные в положение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вх. док-т</w:t>
      </w:r>
      <w:r>
        <w:rPr>
          <w:rFonts w:ascii="Arial CYR" w:hAnsi="Arial CYR" w:cs="Arial CYR"/>
          <w:sz w:val="18"/>
          <w:szCs w:val="18"/>
          <w:highlight w:val="white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sz w:val="18"/>
          <w:szCs w:val="18"/>
          <w:highlight w:val="white"/>
        </w:rPr>
        <w:t>Касса</w:t>
      </w:r>
      <w:r>
        <w:rPr>
          <w:rFonts w:ascii="Arial CYR" w:hAnsi="Arial CYR" w:cs="Arial CYR"/>
          <w:sz w:val="18"/>
          <w:szCs w:val="18"/>
          <w:highlight w:val="white"/>
        </w:rPr>
        <w:t xml:space="preserve"> - при выборе значения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  <w:highlight w:val="white"/>
        </w:rPr>
        <w:t>Подразделения по сотруднику</w:t>
      </w:r>
      <w:r>
        <w:rPr>
          <w:rFonts w:ascii="Arial CYR" w:hAnsi="Arial CYR" w:cs="Arial CYR"/>
          <w:sz w:val="18"/>
          <w:szCs w:val="18"/>
          <w:highlight w:val="white"/>
        </w:rPr>
        <w:t xml:space="preserve"> надпись справа "Код подразделения не указан!!!" сменяется на надпись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Код подразделения:</w:t>
      </w:r>
      <w:r>
        <w:rPr>
          <w:rFonts w:ascii="Arial CYR" w:hAnsi="Arial CYR" w:cs="Arial CYR"/>
          <w:sz w:val="18"/>
          <w:szCs w:val="18"/>
          <w:highlight w:val="white"/>
        </w:rPr>
        <w:t xml:space="preserve">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код</w:t>
      </w:r>
      <w:r>
        <w:rPr>
          <w:rFonts w:ascii="Arial CYR" w:hAnsi="Arial CYR" w:cs="Arial CYR"/>
          <w:sz w:val="18"/>
          <w:szCs w:val="18"/>
          <w:highlight w:val="white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sz w:val="18"/>
          <w:szCs w:val="18"/>
          <w:highlight w:val="white"/>
        </w:rPr>
        <w:t>Кассир</w:t>
      </w:r>
      <w:r>
        <w:rPr>
          <w:rFonts w:ascii="Arial CYR" w:hAnsi="Arial CYR" w:cs="Arial CYR"/>
          <w:sz w:val="18"/>
          <w:szCs w:val="18"/>
          <w:highlight w:val="white"/>
        </w:rPr>
        <w:t xml:space="preserve"> - значение выбирается из спра</w:t>
      </w:r>
      <w:r>
        <w:rPr>
          <w:rFonts w:ascii="Arial CYR" w:hAnsi="Arial CYR" w:cs="Arial CYR"/>
          <w:sz w:val="18"/>
          <w:szCs w:val="18"/>
          <w:highlight w:val="white"/>
        </w:rPr>
        <w:t xml:space="preserve">вочника </w:t>
      </w:r>
      <w:r>
        <w:rPr>
          <w:rFonts w:ascii="Arial CYR" w:hAnsi="Arial CYR" w:cs="Arial CYR"/>
          <w:i/>
          <w:iCs/>
          <w:sz w:val="18"/>
          <w:szCs w:val="18"/>
          <w:highlight w:val="white"/>
        </w:rPr>
        <w:t>Сотрудники по подразделениям</w:t>
      </w:r>
      <w:r>
        <w:rPr>
          <w:rFonts w:ascii="Arial CYR" w:hAnsi="Arial CYR" w:cs="Arial CYR"/>
          <w:sz w:val="18"/>
          <w:szCs w:val="18"/>
          <w:highlight w:val="white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В полях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Директория для поиска</w:t>
      </w:r>
      <w:r>
        <w:rPr>
          <w:rFonts w:ascii="Arial CYR" w:hAnsi="Arial CYR" w:cs="Arial CYR"/>
          <w:sz w:val="18"/>
          <w:szCs w:val="18"/>
          <w:highlight w:val="white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Путь к файлу</w:t>
      </w:r>
      <w:r>
        <w:rPr>
          <w:rFonts w:ascii="Arial CYR" w:hAnsi="Arial CYR" w:cs="Arial CYR"/>
          <w:sz w:val="18"/>
          <w:szCs w:val="18"/>
          <w:highlight w:val="white"/>
        </w:rPr>
        <w:t xml:space="preserve"> значения автоматически устанавливаются, согласно настройкам из переменных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Категории: Переводы Контакт</w:t>
      </w:r>
      <w:r>
        <w:rPr>
          <w:rFonts w:ascii="Arial CYR" w:hAnsi="Arial CYR" w:cs="Arial CYR"/>
          <w:sz w:val="18"/>
          <w:szCs w:val="18"/>
          <w:highlight w:val="white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sz w:val="18"/>
          <w:szCs w:val="18"/>
          <w:highlight w:val="white"/>
        </w:rPr>
        <w:t>Статус</w:t>
      </w:r>
      <w:r>
        <w:rPr>
          <w:rFonts w:ascii="Arial CYR" w:hAnsi="Arial CYR" w:cs="Arial CYR"/>
          <w:sz w:val="18"/>
          <w:szCs w:val="18"/>
          <w:highlight w:val="white"/>
        </w:rPr>
        <w:t xml:space="preserve"> - значение выбирается из списка заданных вариантов:</w:t>
      </w:r>
    </w:p>
    <w:p w:rsidR="00000000" w:rsidRDefault="00E229F8" w:rsidP="003A6126">
      <w:pPr>
        <w:keepNext/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highlight w:val="white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65" type="#_x0000_t75" style="width:178.65pt;height:105.3pt">
            <v:imagedata r:id="rId230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sz w:val="18"/>
          <w:szCs w:val="18"/>
          <w:highlight w:val="white"/>
        </w:rPr>
        <w:t>Путь к файлу</w:t>
      </w:r>
      <w:r>
        <w:rPr>
          <w:rFonts w:ascii="Arial CYR" w:hAnsi="Arial CYR" w:cs="Arial CYR"/>
          <w:sz w:val="18"/>
          <w:szCs w:val="18"/>
          <w:highlight w:val="white"/>
        </w:rPr>
        <w:t xml:space="preserve"> - укажите путь к загружаемому файлу и нажмите на кнопку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Добавить в список</w:t>
      </w:r>
      <w:r>
        <w:rPr>
          <w:rFonts w:ascii="Arial CYR" w:hAnsi="Arial CYR" w:cs="Arial CYR"/>
          <w:sz w:val="18"/>
          <w:szCs w:val="18"/>
          <w:highlight w:val="white"/>
        </w:rPr>
        <w:t xml:space="preserve">. В результате загруженный файл появится в таблице </w:t>
      </w:r>
      <w:r>
        <w:rPr>
          <w:rFonts w:ascii="Arial CYR" w:hAnsi="Arial CYR" w:cs="Arial CYR"/>
          <w:i/>
          <w:iCs/>
          <w:sz w:val="18"/>
          <w:szCs w:val="18"/>
          <w:highlight w:val="white"/>
        </w:rPr>
        <w:t>Загружаемые файлы</w:t>
      </w:r>
      <w:r>
        <w:rPr>
          <w:rFonts w:ascii="Arial CYR" w:hAnsi="Arial CYR" w:cs="Arial CYR"/>
          <w:sz w:val="18"/>
          <w:szCs w:val="18"/>
          <w:highlight w:val="white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После сохранения документа в секции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Действия</w:t>
      </w:r>
      <w:r>
        <w:rPr>
          <w:rFonts w:ascii="Arial CYR" w:hAnsi="Arial CYR" w:cs="Arial CYR"/>
          <w:sz w:val="18"/>
          <w:szCs w:val="18"/>
          <w:highlight w:val="white"/>
        </w:rPr>
        <w:t xml:space="preserve"> можно выбрать нужн</w:t>
      </w:r>
      <w:r>
        <w:rPr>
          <w:rFonts w:ascii="Arial CYR" w:hAnsi="Arial CYR" w:cs="Arial CYR"/>
          <w:sz w:val="18"/>
          <w:szCs w:val="18"/>
          <w:highlight w:val="white"/>
        </w:rPr>
        <w:t>ый пункт: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Принять файлы CONTACT DIRECT;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Принять файлы CONTACT NG;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Принять файлы CONTACT NG конверсионные переводы.</w:t>
      </w:r>
    </w:p>
    <w:p w:rsidR="00000000" w:rsidRDefault="00E229F8" w:rsidP="003A6126">
      <w:pPr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В результате создается документ </w:t>
      </w:r>
      <w:r>
        <w:rPr>
          <w:rFonts w:ascii="Arial CYR" w:hAnsi="Arial CYR" w:cs="Arial CYR"/>
          <w:i/>
          <w:iCs/>
          <w:sz w:val="18"/>
          <w:szCs w:val="18"/>
          <w:highlight w:val="white"/>
        </w:rPr>
        <w:t>Денежные переводы без открытия счета</w:t>
      </w:r>
      <w:r>
        <w:rPr>
          <w:rFonts w:ascii="Arial CYR" w:hAnsi="Arial CYR" w:cs="Arial CYR"/>
          <w:sz w:val="18"/>
          <w:szCs w:val="18"/>
          <w:highlight w:val="white"/>
        </w:rPr>
        <w:t xml:space="preserve"> с автоматически заполненными атрибутами из загруженного файла.</w:t>
      </w:r>
    </w:p>
    <w:p w:rsidR="00000000" w:rsidRPr="00E229F8" w:rsidRDefault="00E229F8" w:rsidP="003A6126">
      <w:pPr>
        <w:keepLines/>
        <w:widowControl w:val="0"/>
        <w:numPr>
          <w:ilvl w:val="12"/>
          <w:numId w:val="0"/>
        </w:numPr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00"/>
        <w:outlineLvl w:val="2"/>
        <w:rPr>
          <w:rFonts w:ascii="Arial CYR" w:eastAsia="Times New Roman" w:hAnsi="Arial CYR" w:cs="Arial CYR"/>
          <w:i/>
          <w:iCs/>
          <w:sz w:val="18"/>
          <w:szCs w:val="18"/>
          <w:highlight w:val="white"/>
        </w:rPr>
      </w:pPr>
      <w:r w:rsidRPr="00E229F8">
        <w:rPr>
          <w:rFonts w:ascii="Arial CYR" w:eastAsia="Times New Roman" w:hAnsi="Arial CYR" w:cs="Arial CYR"/>
          <w:i/>
          <w:iCs/>
          <w:sz w:val="18"/>
          <w:szCs w:val="18"/>
          <w:highlight w:val="white"/>
        </w:rPr>
        <w:t>Пакеты файлов по приему денежных переводов "Золотая корона"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Для выполнения данной операции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  <w:highlight w:val="white"/>
        </w:rPr>
        <w:t>Операции-&gt;Пакеты файлов по приему ден.переводов-&gt;Пакеты файлов по приему денежных переводов "Золотая корона"</w:t>
      </w:r>
      <w:r>
        <w:rPr>
          <w:rFonts w:ascii="Arial CYR" w:hAnsi="Arial CYR" w:cs="Arial CYR"/>
          <w:sz w:val="18"/>
          <w:szCs w:val="18"/>
          <w:highlight w:val="white"/>
        </w:rPr>
        <w:t>. Задание параметров в окне создания/ре</w:t>
      </w:r>
      <w:r>
        <w:rPr>
          <w:rFonts w:ascii="Arial CYR" w:hAnsi="Arial CYR" w:cs="Arial CYR"/>
          <w:sz w:val="18"/>
          <w:szCs w:val="18"/>
          <w:highlight w:val="white"/>
        </w:rPr>
        <w:t>дактирования документа аналогично заданию параметров, описанных при выполнении операции "Пакеты файлов по приему денежных переводов CONTACT".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После сохранения документа в секции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Действия</w:t>
      </w:r>
      <w:r>
        <w:rPr>
          <w:rFonts w:ascii="Arial CYR" w:hAnsi="Arial CYR" w:cs="Arial CYR"/>
          <w:sz w:val="18"/>
          <w:szCs w:val="18"/>
          <w:highlight w:val="white"/>
        </w:rPr>
        <w:t xml:space="preserve"> можно выбрать нужный пункт: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Принять файлы переводов "Золотая корон</w:t>
      </w:r>
      <w:r>
        <w:rPr>
          <w:rFonts w:ascii="Arial CYR" w:hAnsi="Arial CYR" w:cs="Arial CYR"/>
          <w:sz w:val="18"/>
          <w:szCs w:val="18"/>
          <w:highlight w:val="white"/>
        </w:rPr>
        <w:t>а";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Принять файлы переводов "Золотая корона" конверс. переводы.</w:t>
      </w:r>
    </w:p>
    <w:p w:rsidR="00000000" w:rsidRPr="00E229F8" w:rsidRDefault="00E229F8" w:rsidP="003A6126">
      <w:pPr>
        <w:keepLines/>
        <w:widowControl w:val="0"/>
        <w:numPr>
          <w:ilvl w:val="12"/>
          <w:numId w:val="0"/>
        </w:numPr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00"/>
        <w:outlineLvl w:val="2"/>
        <w:rPr>
          <w:rFonts w:ascii="Arial CYR" w:eastAsia="Times New Roman" w:hAnsi="Arial CYR" w:cs="Arial CYR"/>
          <w:i/>
          <w:iCs/>
          <w:sz w:val="18"/>
          <w:szCs w:val="18"/>
          <w:highlight w:val="white"/>
        </w:rPr>
      </w:pPr>
      <w:r w:rsidRPr="00E229F8">
        <w:rPr>
          <w:rFonts w:ascii="Arial CYR" w:eastAsia="Times New Roman" w:hAnsi="Arial CYR" w:cs="Arial CYR"/>
          <w:i/>
          <w:iCs/>
          <w:sz w:val="18"/>
          <w:szCs w:val="18"/>
          <w:highlight w:val="white"/>
        </w:rPr>
        <w:t>Пакеты файлов по приему денежных переводов Western Union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Для выполнения данной операции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  <w:highlight w:val="white"/>
        </w:rPr>
        <w:t>Операции-&gt;Пакеты файлов по приему ден.переводов-&gt;Пакеты файлов по приему денежных пе</w:t>
      </w:r>
      <w:r>
        <w:rPr>
          <w:rFonts w:ascii="Arial CYR" w:hAnsi="Arial CYR" w:cs="Arial CYR"/>
          <w:i/>
          <w:iCs/>
          <w:spacing w:val="30"/>
          <w:sz w:val="18"/>
          <w:szCs w:val="18"/>
          <w:highlight w:val="white"/>
        </w:rPr>
        <w:t>реводов Western Union</w:t>
      </w:r>
      <w:r>
        <w:rPr>
          <w:rFonts w:ascii="Arial CYR" w:hAnsi="Arial CYR" w:cs="Arial CYR"/>
          <w:sz w:val="18"/>
          <w:szCs w:val="18"/>
          <w:highlight w:val="white"/>
        </w:rPr>
        <w:t>. Задание параметров в окне создания/редактирования документа аналогично заданию параметров, описанных при выполнении операции "Пакеты файлов по приему денежных переводов CONTACT".</w:t>
      </w:r>
    </w:p>
    <w:p w:rsidR="00000000" w:rsidRDefault="00E229F8" w:rsidP="003A6126">
      <w:pPr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>Реализована возможность осуществлять файловую загрузку</w:t>
      </w:r>
      <w:r>
        <w:rPr>
          <w:rFonts w:ascii="Arial CYR" w:hAnsi="Arial CYR" w:cs="Arial CYR"/>
          <w:sz w:val="18"/>
          <w:szCs w:val="18"/>
          <w:highlight w:val="white"/>
        </w:rPr>
        <w:t xml:space="preserve"> переводов по системе Western Union. Для этого в </w:t>
      </w:r>
      <w:r>
        <w:rPr>
          <w:rFonts w:ascii="Arial CYR" w:hAnsi="Arial CYR" w:cs="Arial CYR"/>
          <w:i/>
          <w:iCs/>
          <w:sz w:val="18"/>
          <w:szCs w:val="18"/>
          <w:highlight w:val="white"/>
        </w:rPr>
        <w:t>Настройках по кассовым операциям</w:t>
      </w:r>
      <w:r>
        <w:rPr>
          <w:rFonts w:ascii="Arial CYR" w:hAnsi="Arial CYR" w:cs="Arial CYR"/>
          <w:sz w:val="18"/>
          <w:szCs w:val="18"/>
          <w:highlight w:val="white"/>
        </w:rPr>
        <w:t xml:space="preserve"> в реквизите &lt; ID Unit (прием данных) следует указывать 1005185.</w:t>
      </w:r>
    </w:p>
    <w:p w:rsidR="00000000" w:rsidRDefault="00E229F8" w:rsidP="003A6126">
      <w:pPr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  <w:highlight w:val="white"/>
        </w:rPr>
      </w:pPr>
    </w:p>
    <w:p w:rsidR="00000000" w:rsidRPr="00E229F8" w:rsidRDefault="00E229F8" w:rsidP="003A6126">
      <w:pPr>
        <w:keepLines/>
        <w:widowControl w:val="0"/>
        <w:numPr>
          <w:ilvl w:val="12"/>
          <w:numId w:val="0"/>
        </w:numPr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00"/>
        <w:outlineLvl w:val="2"/>
        <w:rPr>
          <w:rFonts w:ascii="Arial CYR" w:eastAsia="Times New Roman" w:hAnsi="Arial CYR" w:cs="Arial CYR"/>
          <w:i/>
          <w:iCs/>
          <w:sz w:val="18"/>
          <w:szCs w:val="18"/>
          <w:highlight w:val="white"/>
        </w:rPr>
      </w:pPr>
      <w:r w:rsidRPr="00E229F8">
        <w:rPr>
          <w:rFonts w:ascii="Arial CYR" w:eastAsia="Times New Roman" w:hAnsi="Arial CYR" w:cs="Arial CYR"/>
          <w:i/>
          <w:iCs/>
          <w:sz w:val="18"/>
          <w:szCs w:val="18"/>
          <w:highlight w:val="white"/>
        </w:rPr>
        <w:t>Пакеты файлов по приему денежных переводов Юнистрим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Для выполнения данной операции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  <w:highlight w:val="white"/>
        </w:rPr>
        <w:t>Операции-&gt;П</w:t>
      </w:r>
      <w:r>
        <w:rPr>
          <w:rFonts w:ascii="Arial CYR" w:hAnsi="Arial CYR" w:cs="Arial CYR"/>
          <w:i/>
          <w:iCs/>
          <w:spacing w:val="30"/>
          <w:sz w:val="18"/>
          <w:szCs w:val="18"/>
          <w:highlight w:val="white"/>
        </w:rPr>
        <w:t>акеты файлов по приему ден.переводов-&gt;Пакеты файлов по приему денежных переводов Юнистрим</w:t>
      </w:r>
      <w:r>
        <w:rPr>
          <w:rFonts w:ascii="Arial CYR" w:hAnsi="Arial CYR" w:cs="Arial CYR"/>
          <w:sz w:val="18"/>
          <w:szCs w:val="18"/>
          <w:highlight w:val="white"/>
        </w:rPr>
        <w:t>. Задание параметров в окне создания/редактирования документа аналогично заданию параметров, описанных при выполнении операции "Пакеты файлов по приему денежных перево</w:t>
      </w:r>
      <w:r>
        <w:rPr>
          <w:rFonts w:ascii="Arial CYR" w:hAnsi="Arial CYR" w:cs="Arial CYR"/>
          <w:sz w:val="18"/>
          <w:szCs w:val="18"/>
          <w:highlight w:val="white"/>
        </w:rPr>
        <w:t>дов CONTACT".</w:t>
      </w:r>
    </w:p>
    <w:p w:rsidR="00000000" w:rsidRDefault="00E229F8" w:rsidP="003A6126">
      <w:pPr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Реализована возможность осуществлять файловую загрузку переводов по системе Юнистрим. Для этого в </w:t>
      </w:r>
      <w:r>
        <w:rPr>
          <w:rFonts w:ascii="Arial CYR" w:hAnsi="Arial CYR" w:cs="Arial CYR"/>
          <w:i/>
          <w:iCs/>
          <w:sz w:val="18"/>
          <w:szCs w:val="18"/>
          <w:highlight w:val="white"/>
        </w:rPr>
        <w:t>Настройках по кассовым операциям</w:t>
      </w:r>
      <w:r>
        <w:rPr>
          <w:rFonts w:ascii="Arial CYR" w:hAnsi="Arial CYR" w:cs="Arial CYR"/>
          <w:sz w:val="18"/>
          <w:szCs w:val="18"/>
          <w:highlight w:val="white"/>
        </w:rPr>
        <w:t xml:space="preserve"> в реквизите &lt; ID Unit (прием данных) следует указывать 1004487.</w:t>
      </w:r>
    </w:p>
    <w:p w:rsidR="00000000" w:rsidRDefault="00E229F8" w:rsidP="003A6126">
      <w:pPr>
        <w:widowControl w:val="0"/>
        <w:numPr>
          <w:ilvl w:val="12"/>
          <w:numId w:val="0"/>
        </w:numPr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  <w:highlight w:val="white"/>
        </w:rPr>
      </w:pPr>
    </w:p>
    <w:p w:rsidR="00000000" w:rsidRPr="00E229F8" w:rsidRDefault="00E229F8" w:rsidP="003A6126">
      <w:pPr>
        <w:keepLines/>
        <w:widowControl w:val="0"/>
        <w:numPr>
          <w:ilvl w:val="12"/>
          <w:numId w:val="0"/>
        </w:numPr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00"/>
        <w:outlineLvl w:val="2"/>
        <w:rPr>
          <w:rFonts w:ascii="Arial CYR" w:eastAsia="Times New Roman" w:hAnsi="Arial CYR" w:cs="Arial CYR"/>
          <w:i/>
          <w:iCs/>
          <w:sz w:val="18"/>
          <w:szCs w:val="18"/>
          <w:highlight w:val="white"/>
        </w:rPr>
      </w:pPr>
      <w:r w:rsidRPr="00E229F8">
        <w:rPr>
          <w:rFonts w:ascii="Arial CYR" w:eastAsia="Times New Roman" w:hAnsi="Arial CYR" w:cs="Arial CYR"/>
          <w:i/>
          <w:iCs/>
          <w:sz w:val="18"/>
          <w:szCs w:val="18"/>
          <w:highlight w:val="white"/>
        </w:rPr>
        <w:t>Пакеты файлов по приему денежных переводов</w:t>
      </w:r>
      <w:r w:rsidRPr="00E229F8">
        <w:rPr>
          <w:rFonts w:ascii="Arial CYR" w:eastAsia="Times New Roman" w:hAnsi="Arial CYR" w:cs="Arial CYR"/>
          <w:i/>
          <w:iCs/>
          <w:sz w:val="18"/>
          <w:szCs w:val="18"/>
          <w:highlight w:val="white"/>
        </w:rPr>
        <w:t xml:space="preserve"> Migom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Для выполнения данной операции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  <w:highlight w:val="white"/>
        </w:rPr>
        <w:t>Операции-&gt;Пакеты файлов по приему ден.переводов-&gt;Пакеты файлов по приему денежных переводов Migom</w:t>
      </w:r>
      <w:r>
        <w:rPr>
          <w:rFonts w:ascii="Arial CYR" w:hAnsi="Arial CYR" w:cs="Arial CYR"/>
          <w:sz w:val="18"/>
          <w:szCs w:val="18"/>
          <w:highlight w:val="white"/>
        </w:rPr>
        <w:t>. Задание параметров в окне создания/редактирования документа аналогично заданию параметров, описанных при</w:t>
      </w:r>
      <w:r>
        <w:rPr>
          <w:rFonts w:ascii="Arial CYR" w:hAnsi="Arial CYR" w:cs="Arial CYR"/>
          <w:sz w:val="18"/>
          <w:szCs w:val="18"/>
          <w:highlight w:val="white"/>
        </w:rPr>
        <w:t xml:space="preserve"> </w:t>
      </w:r>
      <w:r>
        <w:rPr>
          <w:rFonts w:ascii="Arial CYR" w:hAnsi="Arial CYR" w:cs="Arial CYR"/>
          <w:sz w:val="18"/>
          <w:szCs w:val="18"/>
          <w:highlight w:val="white"/>
        </w:rPr>
        <w:lastRenderedPageBreak/>
        <w:t>выполнении операции "Пакеты файлов по приему денежных переводов CONTACT".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  <w:highlight w:val="white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266" type="#_x0000_t75" style="width:418.4pt;height:201.75pt">
            <v:imagedata r:id="rId231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Поле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Дата</w:t>
      </w:r>
      <w:r>
        <w:rPr>
          <w:rFonts w:ascii="Arial CYR" w:hAnsi="Arial CYR" w:cs="Arial CYR"/>
          <w:sz w:val="18"/>
          <w:szCs w:val="18"/>
          <w:highlight w:val="white"/>
        </w:rPr>
        <w:t xml:space="preserve"> заполняется по умолчанию датой текущего дня и не подлежит изменению.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b/>
          <w:bCs/>
          <w:sz w:val="18"/>
          <w:szCs w:val="18"/>
          <w:highlight w:val="white"/>
        </w:rPr>
        <w:t>Операция по спр. Коммунальных пл.</w:t>
      </w:r>
      <w:r>
        <w:rPr>
          <w:rFonts w:ascii="Arial CYR" w:hAnsi="Arial CYR" w:cs="Arial CYR"/>
          <w:sz w:val="18"/>
          <w:szCs w:val="18"/>
          <w:highlight w:val="white"/>
        </w:rPr>
        <w:t xml:space="preserve"> - после выбора значения из</w:t>
      </w:r>
      <w:r>
        <w:rPr>
          <w:rFonts w:ascii="Arial CYR" w:hAnsi="Arial CYR" w:cs="Arial CYR"/>
          <w:sz w:val="18"/>
          <w:szCs w:val="18"/>
          <w:highlight w:val="white"/>
        </w:rPr>
        <w:t xml:space="preserve"> справочника поле становится не редактируемым.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  <w:highlight w:val="white"/>
        </w:rPr>
        <w:t>Кассовые подразделения</w:t>
      </w:r>
      <w:r>
        <w:rPr>
          <w:rFonts w:ascii="Arial CYR" w:hAnsi="Arial CYR" w:cs="Arial CYR"/>
          <w:sz w:val="18"/>
          <w:szCs w:val="18"/>
          <w:highlight w:val="white"/>
        </w:rPr>
        <w:t xml:space="preserve"> по кнопке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Действия</w:t>
      </w:r>
      <w:r>
        <w:rPr>
          <w:rFonts w:ascii="Arial CYR" w:hAnsi="Arial CYR" w:cs="Arial CYR"/>
          <w:sz w:val="18"/>
          <w:szCs w:val="18"/>
          <w:highlight w:val="white"/>
        </w:rPr>
        <w:t xml:space="preserve"> выбирается команда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Подобрать кассовые подразделения из списка</w:t>
      </w:r>
      <w:r>
        <w:rPr>
          <w:rFonts w:ascii="Arial CYR" w:hAnsi="Arial CYR" w:cs="Arial CYR"/>
          <w:sz w:val="18"/>
          <w:szCs w:val="18"/>
          <w:highlight w:val="white"/>
        </w:rPr>
        <w:t xml:space="preserve">. Далее в отобразившемся справочнике </w:t>
      </w:r>
      <w:r>
        <w:rPr>
          <w:rFonts w:ascii="Arial CYR" w:hAnsi="Arial CYR" w:cs="Arial CYR"/>
          <w:i/>
          <w:iCs/>
          <w:sz w:val="18"/>
          <w:szCs w:val="18"/>
          <w:highlight w:val="white"/>
        </w:rPr>
        <w:t>Кассовые подразделения</w:t>
      </w:r>
      <w:r>
        <w:rPr>
          <w:rFonts w:ascii="Arial CYR" w:hAnsi="Arial CYR" w:cs="Arial CYR"/>
          <w:sz w:val="18"/>
          <w:szCs w:val="18"/>
          <w:highlight w:val="white"/>
        </w:rPr>
        <w:t xml:space="preserve"> выбирается нужная запись, которая </w:t>
      </w:r>
      <w:r>
        <w:rPr>
          <w:rFonts w:ascii="Arial CYR" w:hAnsi="Arial CYR" w:cs="Arial CYR"/>
          <w:sz w:val="18"/>
          <w:szCs w:val="18"/>
          <w:highlight w:val="white"/>
        </w:rPr>
        <w:t xml:space="preserve">затем и отображается в таблице </w:t>
      </w:r>
      <w:r>
        <w:rPr>
          <w:rFonts w:ascii="Arial CYR" w:hAnsi="Arial CYR" w:cs="Arial CYR"/>
          <w:i/>
          <w:iCs/>
          <w:sz w:val="18"/>
          <w:szCs w:val="18"/>
          <w:highlight w:val="white"/>
        </w:rPr>
        <w:t>Кассовые подразделения</w:t>
      </w:r>
      <w:r>
        <w:rPr>
          <w:rFonts w:ascii="Arial CYR" w:hAnsi="Arial CYR" w:cs="Arial CYR"/>
          <w:sz w:val="18"/>
          <w:szCs w:val="18"/>
          <w:highlight w:val="white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  <w:highlight w:val="white"/>
        </w:rPr>
        <w:t>Документы в Реестре</w:t>
      </w:r>
      <w:r>
        <w:rPr>
          <w:rFonts w:ascii="Arial CYR" w:hAnsi="Arial CYR" w:cs="Arial CYR"/>
          <w:sz w:val="18"/>
          <w:szCs w:val="18"/>
          <w:highlight w:val="white"/>
        </w:rPr>
        <w:t xml:space="preserve"> по кнопке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Действия</w:t>
      </w:r>
      <w:r>
        <w:rPr>
          <w:rFonts w:ascii="Arial CYR" w:hAnsi="Arial CYR" w:cs="Arial CYR"/>
          <w:sz w:val="18"/>
          <w:szCs w:val="18"/>
          <w:highlight w:val="white"/>
        </w:rPr>
        <w:t xml:space="preserve"> выбирается команда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Подобрать платежи по Реестру на тек. дату ОД</w:t>
      </w:r>
      <w:r>
        <w:rPr>
          <w:rFonts w:ascii="Arial CYR" w:hAnsi="Arial CYR" w:cs="Arial CYR"/>
          <w:sz w:val="18"/>
          <w:szCs w:val="18"/>
          <w:highlight w:val="white"/>
        </w:rPr>
        <w:t xml:space="preserve">. Далее в отобразившемся </w:t>
      </w:r>
      <w:r>
        <w:rPr>
          <w:rFonts w:ascii="Arial CYR" w:hAnsi="Arial CYR" w:cs="Arial CYR"/>
          <w:i/>
          <w:iCs/>
          <w:sz w:val="18"/>
          <w:szCs w:val="18"/>
          <w:highlight w:val="white"/>
        </w:rPr>
        <w:t>Списке коммунальных платежей</w:t>
      </w:r>
      <w:r>
        <w:rPr>
          <w:rFonts w:ascii="Arial CYR" w:hAnsi="Arial CYR" w:cs="Arial CYR"/>
          <w:sz w:val="18"/>
          <w:szCs w:val="18"/>
          <w:highlight w:val="white"/>
        </w:rPr>
        <w:t xml:space="preserve"> выбирается нужная запись, которая</w:t>
      </w:r>
      <w:r>
        <w:rPr>
          <w:rFonts w:ascii="Arial CYR" w:hAnsi="Arial CYR" w:cs="Arial CYR"/>
          <w:sz w:val="18"/>
          <w:szCs w:val="18"/>
          <w:highlight w:val="white"/>
        </w:rPr>
        <w:t xml:space="preserve"> затем и отображается в таблице </w:t>
      </w:r>
      <w:r>
        <w:rPr>
          <w:rFonts w:ascii="Arial CYR" w:hAnsi="Arial CYR" w:cs="Arial CYR"/>
          <w:i/>
          <w:iCs/>
          <w:sz w:val="18"/>
          <w:szCs w:val="18"/>
          <w:highlight w:val="white"/>
        </w:rPr>
        <w:t>Документы в Реестре</w:t>
      </w:r>
      <w:r>
        <w:rPr>
          <w:rFonts w:ascii="Arial CYR" w:hAnsi="Arial CYR" w:cs="Arial CYR"/>
          <w:sz w:val="18"/>
          <w:szCs w:val="18"/>
          <w:highlight w:val="white"/>
        </w:rPr>
        <w:t>. Только по тем документам текущего дня, по которым были платежи, формируется пакет (проводка по общей сумме).</w:t>
      </w:r>
    </w:p>
    <w:p w:rsidR="00000000" w:rsidRDefault="00E229F8" w:rsidP="003A6126">
      <w:pPr>
        <w:widowControl w:val="0"/>
        <w:numPr>
          <w:ilvl w:val="0"/>
          <w:numId w:val="1"/>
        </w:numPr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  <w:highlight w:val="white"/>
        </w:rPr>
      </w:pPr>
      <w:r>
        <w:rPr>
          <w:rFonts w:ascii="Arial CYR" w:hAnsi="Arial CYR" w:cs="Arial CYR"/>
          <w:sz w:val="18"/>
          <w:szCs w:val="18"/>
          <w:highlight w:val="white"/>
        </w:rPr>
        <w:t xml:space="preserve">После сохранения документ </w:t>
      </w:r>
      <w:r>
        <w:rPr>
          <w:rFonts w:ascii="Arial CYR" w:hAnsi="Arial CYR" w:cs="Arial CYR"/>
          <w:i/>
          <w:iCs/>
          <w:sz w:val="18"/>
          <w:szCs w:val="18"/>
          <w:highlight w:val="white"/>
        </w:rPr>
        <w:t>Реестровые документы по разделу Коммунальных платежей</w:t>
      </w:r>
      <w:r>
        <w:rPr>
          <w:rFonts w:ascii="Arial CYR" w:hAnsi="Arial CYR" w:cs="Arial CYR"/>
          <w:sz w:val="18"/>
          <w:szCs w:val="18"/>
          <w:highlight w:val="white"/>
        </w:rPr>
        <w:t xml:space="preserve"> можно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Исполн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ить</w:t>
      </w:r>
      <w:r>
        <w:rPr>
          <w:rFonts w:ascii="Arial CYR" w:hAnsi="Arial CYR" w:cs="Arial CYR"/>
          <w:sz w:val="18"/>
          <w:szCs w:val="18"/>
          <w:highlight w:val="white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Закрыть</w:t>
      </w:r>
      <w:r>
        <w:rPr>
          <w:rFonts w:ascii="Arial CYR" w:hAnsi="Arial CYR" w:cs="Arial CYR"/>
          <w:sz w:val="18"/>
          <w:szCs w:val="18"/>
          <w:highlight w:val="white"/>
        </w:rPr>
        <w:t xml:space="preserve">, выбрав соответствующий пункт в секции </w:t>
      </w:r>
      <w:r>
        <w:rPr>
          <w:rFonts w:ascii="Arial CYR" w:hAnsi="Arial CYR" w:cs="Arial CYR"/>
          <w:b/>
          <w:bCs/>
          <w:sz w:val="18"/>
          <w:szCs w:val="18"/>
          <w:highlight w:val="white"/>
        </w:rPr>
        <w:t>Действия</w:t>
      </w:r>
      <w:r>
        <w:rPr>
          <w:rFonts w:ascii="Arial CYR" w:hAnsi="Arial CYR" w:cs="Arial CYR"/>
          <w:sz w:val="18"/>
          <w:szCs w:val="18"/>
          <w:highlight w:val="white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Реестровые операции</w:t>
      </w:r>
    </w:p>
    <w:p w:rsidR="00000000" w:rsidRPr="00E229F8" w:rsidRDefault="00E229F8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1137" w:hanging="737"/>
        <w:outlineLvl w:val="2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t>Реестровые документы по Розничным операциям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Реестровые документы по розничным операциям предназначены для того, чтобы формировались платежные документы в РКО (например, П</w:t>
      </w:r>
      <w:r>
        <w:rPr>
          <w:rFonts w:ascii="Arial CYR" w:hAnsi="Arial CYR" w:cs="Arial CYR"/>
          <w:sz w:val="18"/>
          <w:szCs w:val="18"/>
        </w:rPr>
        <w:t>латежные поручения) на всю сумму реестровых документов.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данной операции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Операции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--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Реестровые операции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--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 xml:space="preserve"> Реестровые документы по Розничным операциям</w:t>
      </w:r>
      <w:r>
        <w:rPr>
          <w:rFonts w:ascii="Arial CYR" w:hAnsi="Arial CYR" w:cs="Arial CYR"/>
          <w:sz w:val="18"/>
          <w:szCs w:val="18"/>
        </w:rPr>
        <w:t>. Рассмотрим параметры документа: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object w:dxaOrig="12517" w:dyaOrig="3972">
          <v:shape id="_x0000_i1267" type="#_x0000_t75" style="width:625.6pt;height:198.35pt" o:ole="">
            <v:imagedata r:id="rId232" o:title=""/>
          </v:shape>
          <o:OLEObject Type="Embed" ProgID="PBrush" ShapeID="_x0000_i1267" DrawAspect="Content" ObjectID="_1599308825" r:id="rId233"/>
        </w:object>
      </w:r>
      <w:r>
        <w:rPr>
          <w:rFonts w:ascii="Arial CYR" w:hAnsi="Arial CYR" w:cs="Arial CYR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sz w:val="18"/>
          <w:szCs w:val="18"/>
        </w:rPr>
        <w:t>Дата</w:t>
      </w:r>
      <w:r>
        <w:rPr>
          <w:rFonts w:ascii="Arial CYR" w:hAnsi="Arial CYR" w:cs="Arial CYR"/>
          <w:sz w:val="18"/>
          <w:szCs w:val="18"/>
        </w:rPr>
        <w:t xml:space="preserve"> заполняется по умолчанию датой текущего дня и не подлежит изменению.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Кассовое подразделение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одноименного справочника.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Операция</w:t>
      </w:r>
      <w:r>
        <w:rPr>
          <w:rFonts w:ascii="Arial CYR" w:hAnsi="Arial CYR" w:cs="Arial CYR"/>
          <w:sz w:val="18"/>
          <w:szCs w:val="18"/>
        </w:rPr>
        <w:t xml:space="preserve"> - после выбора значения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К</w:t>
      </w:r>
      <w:r>
        <w:rPr>
          <w:rFonts w:ascii="Arial CYR" w:hAnsi="Arial CYR" w:cs="Arial CYR"/>
          <w:i/>
          <w:iCs/>
          <w:sz w:val="18"/>
          <w:szCs w:val="18"/>
        </w:rPr>
        <w:t>ассовые операции</w:t>
      </w:r>
      <w:r>
        <w:rPr>
          <w:rFonts w:ascii="Arial CYR" w:hAnsi="Arial CYR" w:cs="Arial CYR"/>
          <w:sz w:val="18"/>
          <w:szCs w:val="18"/>
        </w:rPr>
        <w:t xml:space="preserve"> поле становится не редактируемым.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Кассир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одноименного справочника.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Документы в Реестре</w:t>
      </w:r>
      <w:r>
        <w:rPr>
          <w:rFonts w:ascii="Arial CYR" w:hAnsi="Arial CYR" w:cs="Arial CYR"/>
          <w:sz w:val="18"/>
          <w:szCs w:val="18"/>
        </w:rPr>
        <w:t xml:space="preserve"> по кнопке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выбирается команда </w:t>
      </w:r>
      <w:r>
        <w:rPr>
          <w:rFonts w:ascii="Arial CYR" w:hAnsi="Arial CYR" w:cs="Arial CYR"/>
          <w:b/>
          <w:bCs/>
          <w:sz w:val="18"/>
          <w:szCs w:val="18"/>
        </w:rPr>
        <w:t>Подобрать платежи по Реестру</w:t>
      </w:r>
      <w:r>
        <w:rPr>
          <w:rFonts w:ascii="Arial CYR" w:hAnsi="Arial CYR" w:cs="Arial CYR"/>
          <w:sz w:val="18"/>
          <w:szCs w:val="18"/>
        </w:rPr>
        <w:t xml:space="preserve">. Далее в отобразившемся справочнике </w:t>
      </w:r>
      <w:r>
        <w:rPr>
          <w:rFonts w:ascii="Arial CYR" w:hAnsi="Arial CYR" w:cs="Arial CYR"/>
          <w:i/>
          <w:iCs/>
          <w:sz w:val="18"/>
          <w:szCs w:val="18"/>
        </w:rPr>
        <w:t>Переводы д</w:t>
      </w:r>
      <w:r>
        <w:rPr>
          <w:rFonts w:ascii="Arial CYR" w:hAnsi="Arial CYR" w:cs="Arial CYR"/>
          <w:i/>
          <w:iCs/>
          <w:sz w:val="18"/>
          <w:szCs w:val="18"/>
        </w:rPr>
        <w:t>ен. средств в пользу юр.лиц</w:t>
      </w:r>
      <w:r>
        <w:rPr>
          <w:rFonts w:ascii="Arial CYR" w:hAnsi="Arial CYR" w:cs="Arial CYR"/>
          <w:sz w:val="18"/>
          <w:szCs w:val="18"/>
        </w:rPr>
        <w:t xml:space="preserve"> выбирается нужная запись, которая затем и отображается в таблице </w:t>
      </w:r>
      <w:r>
        <w:rPr>
          <w:rFonts w:ascii="Arial CYR" w:hAnsi="Arial CYR" w:cs="Arial CYR"/>
          <w:i/>
          <w:iCs/>
          <w:sz w:val="18"/>
          <w:szCs w:val="18"/>
        </w:rPr>
        <w:t>Документы в Реестре</w:t>
      </w:r>
      <w:r>
        <w:rPr>
          <w:rFonts w:ascii="Arial CYR" w:hAnsi="Arial CYR" w:cs="Arial CYR"/>
          <w:sz w:val="18"/>
          <w:szCs w:val="18"/>
        </w:rPr>
        <w:t xml:space="preserve">. Документы в реестр подбираются из всего списка документов для случая, если поле </w:t>
      </w:r>
      <w:r>
        <w:rPr>
          <w:rFonts w:ascii="Arial CYR" w:hAnsi="Arial CYR" w:cs="Arial CYR"/>
          <w:b/>
          <w:bCs/>
          <w:sz w:val="18"/>
          <w:szCs w:val="18"/>
        </w:rPr>
        <w:t>Кассир</w:t>
      </w:r>
      <w:r>
        <w:rPr>
          <w:rFonts w:ascii="Arial CYR" w:hAnsi="Arial CYR" w:cs="Arial CYR"/>
          <w:sz w:val="18"/>
          <w:szCs w:val="18"/>
        </w:rPr>
        <w:t xml:space="preserve"> не введено или только по кассиру, указанному в реквизит</w:t>
      </w:r>
      <w:r>
        <w:rPr>
          <w:rFonts w:ascii="Arial CYR" w:hAnsi="Arial CYR" w:cs="Arial CYR"/>
          <w:sz w:val="18"/>
          <w:szCs w:val="18"/>
        </w:rPr>
        <w:t xml:space="preserve">е </w:t>
      </w:r>
      <w:r>
        <w:rPr>
          <w:rFonts w:ascii="Arial CYR" w:hAnsi="Arial CYR" w:cs="Arial CYR"/>
          <w:b/>
          <w:bCs/>
          <w:sz w:val="18"/>
          <w:szCs w:val="18"/>
        </w:rPr>
        <w:t>Кассир</w:t>
      </w:r>
      <w:r>
        <w:rPr>
          <w:rFonts w:ascii="Arial CYR" w:hAnsi="Arial CYR" w:cs="Arial CYR"/>
          <w:sz w:val="18"/>
          <w:szCs w:val="18"/>
        </w:rPr>
        <w:t xml:space="preserve">.  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сохранения документ </w:t>
      </w:r>
      <w:r>
        <w:rPr>
          <w:rFonts w:ascii="Arial CYR" w:hAnsi="Arial CYR" w:cs="Arial CYR"/>
          <w:i/>
          <w:iCs/>
          <w:sz w:val="18"/>
          <w:szCs w:val="18"/>
        </w:rPr>
        <w:t>Реестровые документы по Розничным операциям</w:t>
      </w:r>
      <w:r>
        <w:rPr>
          <w:rFonts w:ascii="Arial CYR" w:hAnsi="Arial CYR" w:cs="Arial CYR"/>
          <w:sz w:val="18"/>
          <w:szCs w:val="18"/>
        </w:rPr>
        <w:t xml:space="preserve"> можно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Закрыть</w:t>
      </w:r>
      <w:r>
        <w:rPr>
          <w:rFonts w:ascii="Arial CYR" w:hAnsi="Arial CYR" w:cs="Arial CYR"/>
          <w:sz w:val="18"/>
          <w:szCs w:val="18"/>
        </w:rPr>
        <w:t xml:space="preserve">, выбрав соответствующий пункт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Pr="00E229F8" w:rsidRDefault="00E229F8">
      <w:pPr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1137" w:hanging="737"/>
        <w:outlineLvl w:val="2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t>Реестровые документы по разделу Коммунальных платежей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Реестровые документы по разделу Коммуналь</w:t>
      </w:r>
      <w:r>
        <w:rPr>
          <w:rFonts w:ascii="Arial CYR" w:hAnsi="Arial CYR" w:cs="Arial CYR"/>
          <w:sz w:val="18"/>
          <w:szCs w:val="18"/>
        </w:rPr>
        <w:t>ных платежей предназначены для того, чтобы в результате операции сформировались платежные документы в РКО по коммунальным платежам на всю сумму реестровых документов.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данной операции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 xml:space="preserve">Операции--Реестровые операции-- Реестровые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документы по разделу Коммунальных платежей</w:t>
      </w:r>
      <w:r>
        <w:rPr>
          <w:rFonts w:ascii="Arial CYR" w:hAnsi="Arial CYR" w:cs="Arial CYR"/>
          <w:sz w:val="18"/>
          <w:szCs w:val="18"/>
        </w:rPr>
        <w:t>. Рассмотрим параметры документа: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68" type="#_x0000_t75" style="width:423.85pt;height:204.45pt">
            <v:imagedata r:id="rId231" o:title=""/>
          </v:shape>
        </w:pic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sz w:val="18"/>
          <w:szCs w:val="18"/>
        </w:rPr>
        <w:t>Дата</w:t>
      </w:r>
      <w:r>
        <w:rPr>
          <w:rFonts w:ascii="Arial CYR" w:hAnsi="Arial CYR" w:cs="Arial CYR"/>
          <w:sz w:val="18"/>
          <w:szCs w:val="18"/>
        </w:rPr>
        <w:t xml:space="preserve"> заполняется по умолчанию датой текущего дня и не подлежит изменению.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Операция по спр. Коммунальных пл.</w:t>
      </w:r>
      <w:r>
        <w:rPr>
          <w:rFonts w:ascii="Arial CYR" w:hAnsi="Arial CYR" w:cs="Arial CYR"/>
          <w:sz w:val="18"/>
          <w:szCs w:val="18"/>
        </w:rPr>
        <w:t xml:space="preserve"> - после выбора значения из</w:t>
      </w:r>
      <w:r>
        <w:rPr>
          <w:rFonts w:ascii="Arial CYR" w:hAnsi="Arial CYR" w:cs="Arial CYR"/>
          <w:sz w:val="18"/>
          <w:szCs w:val="18"/>
        </w:rPr>
        <w:t xml:space="preserve"> справочника поле становится не редактируемым.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Кассовые подразделения</w:t>
      </w:r>
      <w:r>
        <w:rPr>
          <w:rFonts w:ascii="Arial CYR" w:hAnsi="Arial CYR" w:cs="Arial CYR"/>
          <w:sz w:val="18"/>
          <w:szCs w:val="18"/>
        </w:rPr>
        <w:t xml:space="preserve"> по кнопке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выбирается команда </w:t>
      </w:r>
      <w:r>
        <w:rPr>
          <w:rFonts w:ascii="Arial CYR" w:hAnsi="Arial CYR" w:cs="Arial CYR"/>
          <w:b/>
          <w:bCs/>
          <w:sz w:val="18"/>
          <w:szCs w:val="18"/>
        </w:rPr>
        <w:t>Подобрать кассовые подразделения из списка</w:t>
      </w:r>
      <w:r>
        <w:rPr>
          <w:rFonts w:ascii="Arial CYR" w:hAnsi="Arial CYR" w:cs="Arial CYR"/>
          <w:sz w:val="18"/>
          <w:szCs w:val="18"/>
        </w:rPr>
        <w:t xml:space="preserve">. Далее в отобразившемся справочнике </w:t>
      </w:r>
      <w:r>
        <w:rPr>
          <w:rFonts w:ascii="Arial CYR" w:hAnsi="Arial CYR" w:cs="Arial CYR"/>
          <w:i/>
          <w:iCs/>
          <w:sz w:val="18"/>
          <w:szCs w:val="18"/>
        </w:rPr>
        <w:t>Кассовые подразделения</w:t>
      </w:r>
      <w:r>
        <w:rPr>
          <w:rFonts w:ascii="Arial CYR" w:hAnsi="Arial CYR" w:cs="Arial CYR"/>
          <w:sz w:val="18"/>
          <w:szCs w:val="18"/>
        </w:rPr>
        <w:t xml:space="preserve"> выбирается нужная запись, которая </w:t>
      </w:r>
      <w:r>
        <w:rPr>
          <w:rFonts w:ascii="Arial CYR" w:hAnsi="Arial CYR" w:cs="Arial CYR"/>
          <w:sz w:val="18"/>
          <w:szCs w:val="18"/>
        </w:rPr>
        <w:t xml:space="preserve">затем и отображается в таблице </w:t>
      </w:r>
      <w:r>
        <w:rPr>
          <w:rFonts w:ascii="Arial CYR" w:hAnsi="Arial CYR" w:cs="Arial CYR"/>
          <w:i/>
          <w:iCs/>
          <w:sz w:val="18"/>
          <w:szCs w:val="18"/>
        </w:rPr>
        <w:t>Кассовые подразделения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Документы в Реестре</w:t>
      </w:r>
      <w:r>
        <w:rPr>
          <w:rFonts w:ascii="Arial CYR" w:hAnsi="Arial CYR" w:cs="Arial CYR"/>
          <w:sz w:val="18"/>
          <w:szCs w:val="18"/>
        </w:rPr>
        <w:t xml:space="preserve"> по кнопке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выбирается команда </w:t>
      </w:r>
      <w:r>
        <w:rPr>
          <w:rFonts w:ascii="Arial CYR" w:hAnsi="Arial CYR" w:cs="Arial CYR"/>
          <w:b/>
          <w:bCs/>
          <w:sz w:val="18"/>
          <w:szCs w:val="18"/>
        </w:rPr>
        <w:t>Подобрать платежи по Реестру на тек. дату ОД</w:t>
      </w:r>
      <w:r>
        <w:rPr>
          <w:rFonts w:ascii="Arial CYR" w:hAnsi="Arial CYR" w:cs="Arial CYR"/>
          <w:sz w:val="18"/>
          <w:szCs w:val="18"/>
        </w:rPr>
        <w:t xml:space="preserve">. Далее в отобразившемся </w:t>
      </w:r>
      <w:r>
        <w:rPr>
          <w:rFonts w:ascii="Arial CYR" w:hAnsi="Arial CYR" w:cs="Arial CYR"/>
          <w:i/>
          <w:iCs/>
          <w:sz w:val="18"/>
          <w:szCs w:val="18"/>
        </w:rPr>
        <w:t>Списке коммунальных платежей</w:t>
      </w:r>
      <w:r>
        <w:rPr>
          <w:rFonts w:ascii="Arial CYR" w:hAnsi="Arial CYR" w:cs="Arial CYR"/>
          <w:sz w:val="18"/>
          <w:szCs w:val="18"/>
        </w:rPr>
        <w:t xml:space="preserve"> выбирается нужная запись, которая</w:t>
      </w:r>
      <w:r>
        <w:rPr>
          <w:rFonts w:ascii="Arial CYR" w:hAnsi="Arial CYR" w:cs="Arial CYR"/>
          <w:sz w:val="18"/>
          <w:szCs w:val="18"/>
        </w:rPr>
        <w:t xml:space="preserve"> затем и отображается в таблице </w:t>
      </w:r>
      <w:r>
        <w:rPr>
          <w:rFonts w:ascii="Arial CYR" w:hAnsi="Arial CYR" w:cs="Arial CYR"/>
          <w:i/>
          <w:iCs/>
          <w:sz w:val="18"/>
          <w:szCs w:val="18"/>
        </w:rPr>
        <w:t>Документы в Реестре</w:t>
      </w:r>
      <w:r>
        <w:rPr>
          <w:rFonts w:ascii="Arial CYR" w:hAnsi="Arial CYR" w:cs="Arial CYR"/>
          <w:sz w:val="18"/>
          <w:szCs w:val="18"/>
        </w:rPr>
        <w:t>. Только по тем документам текущего дня, по которым были платежи, формируется пакет (проводка по общей сумме).</w:t>
      </w:r>
    </w:p>
    <w:p w:rsidR="00000000" w:rsidRDefault="00E229F8" w:rsidP="003A6126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6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сохранения документ </w:t>
      </w:r>
      <w:r>
        <w:rPr>
          <w:rFonts w:ascii="Arial CYR" w:hAnsi="Arial CYR" w:cs="Arial CYR"/>
          <w:i/>
          <w:iCs/>
          <w:sz w:val="18"/>
          <w:szCs w:val="18"/>
        </w:rPr>
        <w:t>Реестровые документы по разделу Коммунальных платежей</w:t>
      </w:r>
      <w:r>
        <w:rPr>
          <w:rFonts w:ascii="Arial CYR" w:hAnsi="Arial CYR" w:cs="Arial CYR"/>
          <w:sz w:val="18"/>
          <w:szCs w:val="18"/>
        </w:rPr>
        <w:t xml:space="preserve"> можно </w:t>
      </w:r>
      <w:r>
        <w:rPr>
          <w:rFonts w:ascii="Arial CYR" w:hAnsi="Arial CYR" w:cs="Arial CYR"/>
          <w:b/>
          <w:bCs/>
          <w:sz w:val="18"/>
          <w:szCs w:val="18"/>
        </w:rPr>
        <w:t>Исполн</w:t>
      </w:r>
      <w:r>
        <w:rPr>
          <w:rFonts w:ascii="Arial CYR" w:hAnsi="Arial CYR" w:cs="Arial CYR"/>
          <w:b/>
          <w:bCs/>
          <w:sz w:val="18"/>
          <w:szCs w:val="18"/>
        </w:rPr>
        <w:t>ить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Закрыть</w:t>
      </w:r>
      <w:r>
        <w:rPr>
          <w:rFonts w:ascii="Arial CYR" w:hAnsi="Arial CYR" w:cs="Arial CYR"/>
          <w:sz w:val="18"/>
          <w:szCs w:val="18"/>
        </w:rPr>
        <w:t xml:space="preserve">, выбрав соответствующий пункт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Сервис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этом разделе рассматриваются сервисные функции системы, которые выполняются при выборе пункта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Сервис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Пункт меню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Сервис</w:t>
      </w:r>
      <w:r>
        <w:rPr>
          <w:rFonts w:ascii="Arial CYR" w:hAnsi="Arial CYR" w:cs="Arial CYR"/>
          <w:sz w:val="18"/>
          <w:szCs w:val="18"/>
        </w:rPr>
        <w:t xml:space="preserve"> предназначен для настройки схемы создания документов, однак</w:t>
      </w:r>
      <w:r>
        <w:rPr>
          <w:rFonts w:ascii="Arial CYR" w:hAnsi="Arial CYR" w:cs="Arial CYR"/>
          <w:sz w:val="18"/>
          <w:szCs w:val="18"/>
        </w:rPr>
        <w:t>о это рекомендуется делать с помощью специалистов компании "ПрограмБанк". Кроме того, здесь настраиваются параметры приема из кассовых узлов (OMEGA).</w:t>
      </w:r>
    </w:p>
    <w:p w:rsidR="00000000" w:rsidRPr="00E229F8" w:rsidRDefault="00E229F8">
      <w:pPr>
        <w:widowControl w:val="0"/>
        <w:autoSpaceDE w:val="0"/>
        <w:autoSpaceDN w:val="0"/>
        <w:adjustRightInd w:val="0"/>
        <w:spacing w:line="240" w:lineRule="auto"/>
        <w:ind w:left="567" w:hanging="567"/>
        <w:outlineLvl w:val="1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t>Параметры приема из кассовых узлов (OMEGA)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просмотра этого документа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Сервис</w:t>
      </w:r>
      <w:r>
        <w:rPr>
          <w:rFonts w:ascii="Arial" w:hAnsi="Arial" w:cs="Arial"/>
          <w:i/>
          <w:iCs/>
          <w:spacing w:val="30"/>
          <w:sz w:val="18"/>
          <w:szCs w:val="18"/>
          <w:lang w:val="en-US"/>
        </w:rPr>
        <w:t>00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 xml:space="preserve">Параметры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приема из кассовых узлов (OMEGA)</w:t>
      </w:r>
      <w:r>
        <w:rPr>
          <w:rFonts w:ascii="Arial CYR" w:hAnsi="Arial CYR" w:cs="Arial CYR"/>
          <w:sz w:val="18"/>
          <w:szCs w:val="18"/>
        </w:rPr>
        <w:t>. Для создания/редактирования документа воспользуйтесь соответствующими кнопками пиктографического меню: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69" type="#_x0000_t75" style="width:283.25pt;height:113.45pt">
            <v:imagedata r:id="rId234" o:title=""/>
          </v:shape>
        </w:pict>
      </w:r>
    </w:p>
    <w:p w:rsidR="00000000" w:rsidRDefault="00E229F8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этом окне стандартно заполняются поля. Правила заполнения полей описаны  в п. "С</w:t>
      </w:r>
      <w:r>
        <w:rPr>
          <w:rFonts w:ascii="Arial CYR" w:hAnsi="Arial CYR" w:cs="Arial CYR"/>
          <w:sz w:val="18"/>
          <w:szCs w:val="18"/>
        </w:rPr>
        <w:t>правочники".</w:t>
      </w:r>
    </w:p>
    <w:p w:rsidR="00000000" w:rsidRPr="00E229F8" w:rsidRDefault="00E229F8">
      <w:pPr>
        <w:widowControl w:val="0"/>
        <w:autoSpaceDE w:val="0"/>
        <w:autoSpaceDN w:val="0"/>
        <w:adjustRightInd w:val="0"/>
        <w:spacing w:line="240" w:lineRule="auto"/>
        <w:ind w:left="567" w:hanging="567"/>
        <w:outlineLvl w:val="1"/>
        <w:rPr>
          <w:rFonts w:ascii="Arial CYR" w:eastAsia="Times New Roman" w:hAnsi="Arial CYR" w:cs="Arial CYR"/>
          <w:sz w:val="18"/>
          <w:szCs w:val="18"/>
        </w:rPr>
      </w:pPr>
      <w:r w:rsidRPr="00E229F8">
        <w:rPr>
          <w:rFonts w:ascii="Arial CYR" w:eastAsia="Times New Roman" w:hAnsi="Arial CYR" w:cs="Arial CYR"/>
          <w:sz w:val="18"/>
          <w:szCs w:val="18"/>
        </w:rPr>
        <w:t>Схемы создания документов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выполнения данной операции выберите пункт </w:t>
      </w:r>
      <w:r>
        <w:rPr>
          <w:rFonts w:ascii="Arial CYR" w:hAnsi="Arial CYR" w:cs="Arial CYR"/>
          <w:i/>
          <w:iCs/>
          <w:spacing w:val="30"/>
          <w:sz w:val="18"/>
          <w:szCs w:val="18"/>
        </w:rPr>
        <w:t>Сервис--Схемы создания документов</w:t>
      </w:r>
      <w:r>
        <w:rPr>
          <w:rFonts w:ascii="Arial CYR" w:hAnsi="Arial CYR" w:cs="Arial CYR"/>
          <w:sz w:val="18"/>
          <w:szCs w:val="18"/>
        </w:rPr>
        <w:t>. Выше упоминалось, что работу со схемой создания документов рекомендуется выполнять с помощью специалистов компании "ПрограмБанк". В этом</w:t>
      </w:r>
      <w:r>
        <w:rPr>
          <w:rFonts w:ascii="Arial CYR" w:hAnsi="Arial CYR" w:cs="Arial CYR"/>
          <w:sz w:val="18"/>
          <w:szCs w:val="18"/>
        </w:rPr>
        <w:t xml:space="preserve"> документе можно настроить дополнительные бухгалтерские проводки для выбранных операций.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5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E229F8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5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настройки дополнительных бухгалтерских проводок по операциям необходимо в справочнике </w:t>
      </w:r>
      <w:r>
        <w:rPr>
          <w:rFonts w:ascii="Arial CYR" w:hAnsi="Arial CYR" w:cs="Arial CYR"/>
          <w:i/>
          <w:iCs/>
          <w:sz w:val="18"/>
          <w:szCs w:val="18"/>
        </w:rPr>
        <w:t>Настройки по кассовым операциям</w:t>
      </w:r>
      <w:r>
        <w:rPr>
          <w:rFonts w:ascii="Arial CYR" w:hAnsi="Arial CYR" w:cs="Arial CYR"/>
          <w:sz w:val="18"/>
          <w:szCs w:val="18"/>
        </w:rPr>
        <w:t xml:space="preserve"> снять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Отключить стан</w:t>
      </w:r>
      <w:r>
        <w:rPr>
          <w:rFonts w:ascii="Arial CYR" w:hAnsi="Arial CYR" w:cs="Arial CYR"/>
          <w:b/>
          <w:bCs/>
          <w:sz w:val="18"/>
          <w:szCs w:val="18"/>
        </w:rPr>
        <w:t>дартное оформление доп. бухгалтерских проводок</w:t>
      </w:r>
      <w:r>
        <w:rPr>
          <w:rFonts w:ascii="Arial CYR" w:hAnsi="Arial CYR" w:cs="Arial CYR"/>
          <w:sz w:val="18"/>
          <w:szCs w:val="18"/>
        </w:rPr>
        <w:t xml:space="preserve">, а на вкладке </w:t>
      </w:r>
      <w:r>
        <w:rPr>
          <w:rFonts w:ascii="Arial CYR" w:hAnsi="Arial CYR" w:cs="Arial CYR"/>
          <w:b/>
          <w:bCs/>
          <w:sz w:val="18"/>
          <w:szCs w:val="18"/>
        </w:rPr>
        <w:t>Макеты в таблице</w:t>
      </w:r>
      <w:r>
        <w:rPr>
          <w:rFonts w:ascii="Arial CYR" w:hAnsi="Arial CYR" w:cs="Arial CYR"/>
          <w:sz w:val="18"/>
          <w:szCs w:val="18"/>
        </w:rPr>
        <w:t xml:space="preserve"> ввести идентификатор макета в поле </w:t>
      </w:r>
      <w:r>
        <w:rPr>
          <w:rFonts w:ascii="Arial CYR" w:hAnsi="Arial CYR" w:cs="Arial CYR"/>
          <w:b/>
          <w:bCs/>
          <w:sz w:val="18"/>
          <w:szCs w:val="18"/>
        </w:rPr>
        <w:t>Макет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Функциональный модуль</w:t>
      </w:r>
      <w:r>
        <w:rPr>
          <w:rFonts w:ascii="Arial CYR" w:hAnsi="Arial CYR" w:cs="Arial CYR"/>
          <w:sz w:val="18"/>
          <w:szCs w:val="18"/>
        </w:rPr>
        <w:t xml:space="preserve"> значение выбирается справочника </w:t>
      </w:r>
      <w:r>
        <w:rPr>
          <w:rFonts w:ascii="Arial CYR" w:hAnsi="Arial CYR" w:cs="Arial CYR"/>
          <w:i/>
          <w:iCs/>
          <w:sz w:val="18"/>
          <w:szCs w:val="18"/>
        </w:rPr>
        <w:t>Функциональные модули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Класс контекстного документа</w:t>
      </w:r>
      <w:r>
        <w:rPr>
          <w:rFonts w:ascii="Arial CYR" w:hAnsi="Arial CYR" w:cs="Arial CYR"/>
          <w:sz w:val="18"/>
          <w:szCs w:val="18"/>
        </w:rPr>
        <w:t xml:space="preserve"> значение выбирается справочника </w:t>
      </w:r>
      <w:r>
        <w:rPr>
          <w:rFonts w:ascii="Arial CYR" w:hAnsi="Arial CYR" w:cs="Arial CYR"/>
          <w:i/>
          <w:iCs/>
          <w:sz w:val="18"/>
          <w:szCs w:val="18"/>
        </w:rPr>
        <w:t>Классы документов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270" type="#_x0000_t75" style="width:381.05pt;height:169.15pt">
            <v:imagedata r:id="rId235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Параметры схемы</w:t>
      </w:r>
      <w:r>
        <w:rPr>
          <w:rFonts w:ascii="Arial CYR" w:hAnsi="Arial CYR" w:cs="Arial CYR"/>
          <w:sz w:val="18"/>
          <w:szCs w:val="18"/>
        </w:rPr>
        <w:t xml:space="preserve"> в таблицах </w:t>
      </w:r>
      <w:r>
        <w:rPr>
          <w:rFonts w:ascii="Arial CYR" w:hAnsi="Arial CYR" w:cs="Arial CYR"/>
          <w:i/>
          <w:iCs/>
          <w:sz w:val="18"/>
          <w:szCs w:val="18"/>
        </w:rPr>
        <w:t>Документы по схеме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i/>
          <w:iCs/>
          <w:sz w:val="18"/>
          <w:szCs w:val="18"/>
        </w:rPr>
        <w:t>Атрибуты документов</w:t>
      </w:r>
      <w:r>
        <w:rPr>
          <w:rFonts w:ascii="Arial CYR" w:hAnsi="Arial CYR" w:cs="Arial CYR"/>
          <w:sz w:val="18"/>
          <w:szCs w:val="18"/>
        </w:rPr>
        <w:t xml:space="preserve"> и настраивается формирование бухгалтерских проводок (макеты).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sz w:val="18"/>
          <w:szCs w:val="18"/>
        </w:rPr>
        <w:t>Атрибуты документов</w:t>
      </w:r>
      <w:r>
        <w:rPr>
          <w:rFonts w:ascii="Arial CYR" w:hAnsi="Arial CYR" w:cs="Arial CYR"/>
          <w:i/>
          <w:iCs/>
          <w:sz w:val="18"/>
          <w:szCs w:val="18"/>
        </w:rPr>
        <w:t xml:space="preserve"> по схеме</w:t>
      </w:r>
      <w:r>
        <w:rPr>
          <w:rFonts w:ascii="Arial CYR" w:hAnsi="Arial CYR" w:cs="Arial CYR"/>
          <w:sz w:val="18"/>
          <w:szCs w:val="18"/>
        </w:rPr>
        <w:t xml:space="preserve"> приводится список атрибутов и по каждому атрибуту указывается </w:t>
      </w:r>
      <w:r>
        <w:rPr>
          <w:rFonts w:ascii="Arial CYR" w:hAnsi="Arial CYR" w:cs="Arial CYR"/>
          <w:b/>
          <w:bCs/>
          <w:sz w:val="18"/>
          <w:szCs w:val="18"/>
        </w:rPr>
        <w:t>Наименование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Тип значения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Значение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E229F8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271" type="#_x0000_t75" style="width:445.6pt;height:262.85pt">
            <v:imagedata r:id="rId236" o:title=""/>
          </v:shape>
        </w:pic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</w:t>
      </w:r>
      <w:r>
        <w:rPr>
          <w:rFonts w:ascii="Arial CYR" w:hAnsi="Arial CYR" w:cs="Arial CYR"/>
          <w:b/>
          <w:bCs/>
          <w:sz w:val="18"/>
          <w:szCs w:val="18"/>
        </w:rPr>
        <w:t>исполнении</w:t>
      </w:r>
      <w:r>
        <w:rPr>
          <w:rFonts w:ascii="Arial CYR" w:hAnsi="Arial CYR" w:cs="Arial CYR"/>
          <w:sz w:val="18"/>
          <w:szCs w:val="18"/>
        </w:rPr>
        <w:t xml:space="preserve"> документов, перечисленных в таблице </w:t>
      </w:r>
      <w:r>
        <w:rPr>
          <w:rFonts w:ascii="Arial CYR" w:hAnsi="Arial CYR" w:cs="Arial CYR"/>
          <w:i/>
          <w:iCs/>
          <w:sz w:val="18"/>
          <w:szCs w:val="18"/>
        </w:rPr>
        <w:t>Документы по схеме</w:t>
      </w:r>
      <w:r>
        <w:rPr>
          <w:rFonts w:ascii="Arial CYR" w:hAnsi="Arial CYR" w:cs="Arial CYR"/>
          <w:sz w:val="18"/>
          <w:szCs w:val="18"/>
        </w:rPr>
        <w:t xml:space="preserve"> по этим документам, будет осуществлять</w:t>
      </w:r>
      <w:r>
        <w:rPr>
          <w:rFonts w:ascii="Arial CYR" w:hAnsi="Arial CYR" w:cs="Arial CYR"/>
          <w:sz w:val="18"/>
          <w:szCs w:val="18"/>
        </w:rPr>
        <w:t xml:space="preserve">ся не </w:t>
      </w:r>
      <w:r>
        <w:rPr>
          <w:rFonts w:ascii="Arial CYR" w:hAnsi="Arial CYR" w:cs="Arial CYR"/>
          <w:b/>
          <w:bCs/>
          <w:sz w:val="18"/>
          <w:szCs w:val="18"/>
        </w:rPr>
        <w:t>стандартное оформление доп. бухгалтерских проводок</w:t>
      </w:r>
      <w:r>
        <w:rPr>
          <w:rFonts w:ascii="Arial CYR" w:hAnsi="Arial CYR" w:cs="Arial CYR"/>
          <w:sz w:val="18"/>
          <w:szCs w:val="18"/>
        </w:rPr>
        <w:t>, а настроенное оформление бухгалтерских проводок.</w:t>
      </w:r>
    </w:p>
    <w:p w:rsidR="00000000" w:rsidRDefault="00E229F8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jc w:val="both"/>
        <w:rPr>
          <w:rFonts w:ascii="Arial CYR" w:hAnsi="Arial CYR" w:cs="Arial CYR"/>
          <w:sz w:val="18"/>
          <w:szCs w:val="18"/>
        </w:rPr>
      </w:pPr>
    </w:p>
    <w:p w:rsidR="00000000" w:rsidRDefault="00E229F8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E229F8" w:rsidRDefault="00E229F8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sectPr w:rsidR="00E229F8">
      <w:pgSz w:w="12240" w:h="15840"/>
      <w:pgMar w:top="1134" w:right="850" w:bottom="1134" w:left="1701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Sans Serif">
    <w:altName w:val="Microsoft Sans Serif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Shell Dlg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ourier New CYR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2DAA18C2"/>
    <w:lvl w:ilvl="0">
      <w:numFmt w:val="bullet"/>
      <w:lvlText w:val="*"/>
      <w:lvlJc w:val="left"/>
    </w:lvl>
  </w:abstractNum>
  <w:num w:numId="1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2">
    <w:abstractNumId w:val="0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bordersDoNotSurroundHeader/>
  <w:bordersDoNotSurroundFooter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3A6126"/>
    <w:rsid w:val="003A6126"/>
    <w:rsid w:val="00E229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E0DF2A04-F8AC-4667-863A-1DF05185E5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8.wmf"/><Relationship Id="rId21" Type="http://schemas.openxmlformats.org/officeDocument/2006/relationships/image" Target="media/image17.wmf"/><Relationship Id="rId42" Type="http://schemas.openxmlformats.org/officeDocument/2006/relationships/image" Target="media/image38.wmf"/><Relationship Id="rId63" Type="http://schemas.openxmlformats.org/officeDocument/2006/relationships/image" Target="media/image59.wmf"/><Relationship Id="rId84" Type="http://schemas.openxmlformats.org/officeDocument/2006/relationships/image" Target="media/image80.wmf"/><Relationship Id="rId138" Type="http://schemas.openxmlformats.org/officeDocument/2006/relationships/image" Target="media/image129.wmf"/><Relationship Id="rId159" Type="http://schemas.openxmlformats.org/officeDocument/2006/relationships/image" Target="media/image150.wmf"/><Relationship Id="rId170" Type="http://schemas.openxmlformats.org/officeDocument/2006/relationships/image" Target="media/image161.wmf"/><Relationship Id="rId191" Type="http://schemas.openxmlformats.org/officeDocument/2006/relationships/image" Target="media/image182.wmf"/><Relationship Id="rId205" Type="http://schemas.openxmlformats.org/officeDocument/2006/relationships/image" Target="media/image196.wmf"/><Relationship Id="rId226" Type="http://schemas.openxmlformats.org/officeDocument/2006/relationships/image" Target="media/image217.wmf"/><Relationship Id="rId107" Type="http://schemas.openxmlformats.org/officeDocument/2006/relationships/image" Target="media/image98.wmf"/><Relationship Id="rId11" Type="http://schemas.openxmlformats.org/officeDocument/2006/relationships/image" Target="media/image7.wmf"/><Relationship Id="rId32" Type="http://schemas.openxmlformats.org/officeDocument/2006/relationships/image" Target="media/image28.wmf"/><Relationship Id="rId53" Type="http://schemas.openxmlformats.org/officeDocument/2006/relationships/image" Target="media/image49.wmf"/><Relationship Id="rId74" Type="http://schemas.openxmlformats.org/officeDocument/2006/relationships/image" Target="media/image70.wmf"/><Relationship Id="rId128" Type="http://schemas.openxmlformats.org/officeDocument/2006/relationships/image" Target="media/image119.wmf"/><Relationship Id="rId149" Type="http://schemas.openxmlformats.org/officeDocument/2006/relationships/image" Target="media/image140.wmf"/><Relationship Id="rId5" Type="http://schemas.openxmlformats.org/officeDocument/2006/relationships/image" Target="media/image1.wmf"/><Relationship Id="rId95" Type="http://schemas.openxmlformats.org/officeDocument/2006/relationships/image" Target="media/image88.png"/><Relationship Id="rId160" Type="http://schemas.openxmlformats.org/officeDocument/2006/relationships/image" Target="media/image151.wmf"/><Relationship Id="rId181" Type="http://schemas.openxmlformats.org/officeDocument/2006/relationships/image" Target="media/image172.wmf"/><Relationship Id="rId216" Type="http://schemas.openxmlformats.org/officeDocument/2006/relationships/image" Target="media/image207.wmf"/><Relationship Id="rId237" Type="http://schemas.openxmlformats.org/officeDocument/2006/relationships/fontTable" Target="fontTable.xml"/><Relationship Id="rId22" Type="http://schemas.openxmlformats.org/officeDocument/2006/relationships/image" Target="media/image18.wmf"/><Relationship Id="rId43" Type="http://schemas.openxmlformats.org/officeDocument/2006/relationships/image" Target="media/image39.wmf"/><Relationship Id="rId64" Type="http://schemas.openxmlformats.org/officeDocument/2006/relationships/image" Target="media/image60.wmf"/><Relationship Id="rId118" Type="http://schemas.openxmlformats.org/officeDocument/2006/relationships/image" Target="media/image109.wmf"/><Relationship Id="rId139" Type="http://schemas.openxmlformats.org/officeDocument/2006/relationships/image" Target="media/image130.wmf"/><Relationship Id="rId80" Type="http://schemas.openxmlformats.org/officeDocument/2006/relationships/image" Target="media/image76.wmf"/><Relationship Id="rId85" Type="http://schemas.openxmlformats.org/officeDocument/2006/relationships/image" Target="media/image81.wmf"/><Relationship Id="rId150" Type="http://schemas.openxmlformats.org/officeDocument/2006/relationships/image" Target="media/image141.wmf"/><Relationship Id="rId155" Type="http://schemas.openxmlformats.org/officeDocument/2006/relationships/image" Target="media/image146.wmf"/><Relationship Id="rId171" Type="http://schemas.openxmlformats.org/officeDocument/2006/relationships/image" Target="media/image162.wmf"/><Relationship Id="rId176" Type="http://schemas.openxmlformats.org/officeDocument/2006/relationships/image" Target="media/image167.wmf"/><Relationship Id="rId192" Type="http://schemas.openxmlformats.org/officeDocument/2006/relationships/image" Target="media/image183.wmf"/><Relationship Id="rId197" Type="http://schemas.openxmlformats.org/officeDocument/2006/relationships/image" Target="media/image188.wmf"/><Relationship Id="rId206" Type="http://schemas.openxmlformats.org/officeDocument/2006/relationships/image" Target="media/image197.wmf"/><Relationship Id="rId227" Type="http://schemas.openxmlformats.org/officeDocument/2006/relationships/image" Target="media/image218.wmf"/><Relationship Id="rId201" Type="http://schemas.openxmlformats.org/officeDocument/2006/relationships/image" Target="media/image192.wmf"/><Relationship Id="rId222" Type="http://schemas.openxmlformats.org/officeDocument/2006/relationships/image" Target="media/image213.wmf"/><Relationship Id="rId12" Type="http://schemas.openxmlformats.org/officeDocument/2006/relationships/image" Target="media/image8.wmf"/><Relationship Id="rId17" Type="http://schemas.openxmlformats.org/officeDocument/2006/relationships/image" Target="media/image13.wmf"/><Relationship Id="rId33" Type="http://schemas.openxmlformats.org/officeDocument/2006/relationships/image" Target="media/image29.wmf"/><Relationship Id="rId38" Type="http://schemas.openxmlformats.org/officeDocument/2006/relationships/image" Target="media/image34.wmf"/><Relationship Id="rId59" Type="http://schemas.openxmlformats.org/officeDocument/2006/relationships/image" Target="media/image55.wmf"/><Relationship Id="rId103" Type="http://schemas.openxmlformats.org/officeDocument/2006/relationships/image" Target="media/image94.wmf"/><Relationship Id="rId108" Type="http://schemas.openxmlformats.org/officeDocument/2006/relationships/image" Target="media/image99.wmf"/><Relationship Id="rId124" Type="http://schemas.openxmlformats.org/officeDocument/2006/relationships/image" Target="media/image115.wmf"/><Relationship Id="rId129" Type="http://schemas.openxmlformats.org/officeDocument/2006/relationships/image" Target="media/image120.wmf"/><Relationship Id="rId54" Type="http://schemas.openxmlformats.org/officeDocument/2006/relationships/image" Target="media/image50.wmf"/><Relationship Id="rId70" Type="http://schemas.openxmlformats.org/officeDocument/2006/relationships/image" Target="media/image66.wmf"/><Relationship Id="rId75" Type="http://schemas.openxmlformats.org/officeDocument/2006/relationships/image" Target="media/image71.wmf"/><Relationship Id="rId91" Type="http://schemas.openxmlformats.org/officeDocument/2006/relationships/image" Target="media/image86.png"/><Relationship Id="rId96" Type="http://schemas.openxmlformats.org/officeDocument/2006/relationships/oleObject" Target="embeddings/oleObject4.bin"/><Relationship Id="rId140" Type="http://schemas.openxmlformats.org/officeDocument/2006/relationships/image" Target="media/image131.wmf"/><Relationship Id="rId145" Type="http://schemas.openxmlformats.org/officeDocument/2006/relationships/image" Target="media/image136.wmf"/><Relationship Id="rId161" Type="http://schemas.openxmlformats.org/officeDocument/2006/relationships/image" Target="media/image152.wmf"/><Relationship Id="rId166" Type="http://schemas.openxmlformats.org/officeDocument/2006/relationships/image" Target="media/image157.wmf"/><Relationship Id="rId182" Type="http://schemas.openxmlformats.org/officeDocument/2006/relationships/image" Target="media/image173.wmf"/><Relationship Id="rId187" Type="http://schemas.openxmlformats.org/officeDocument/2006/relationships/image" Target="media/image178.wmf"/><Relationship Id="rId217" Type="http://schemas.openxmlformats.org/officeDocument/2006/relationships/image" Target="media/image208.wmf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212" Type="http://schemas.openxmlformats.org/officeDocument/2006/relationships/image" Target="media/image203.wmf"/><Relationship Id="rId233" Type="http://schemas.openxmlformats.org/officeDocument/2006/relationships/oleObject" Target="embeddings/oleObject6.bin"/><Relationship Id="rId238" Type="http://schemas.openxmlformats.org/officeDocument/2006/relationships/theme" Target="theme/theme1.xml"/><Relationship Id="rId23" Type="http://schemas.openxmlformats.org/officeDocument/2006/relationships/image" Target="media/image19.wmf"/><Relationship Id="rId28" Type="http://schemas.openxmlformats.org/officeDocument/2006/relationships/image" Target="media/image24.wmf"/><Relationship Id="rId49" Type="http://schemas.openxmlformats.org/officeDocument/2006/relationships/image" Target="media/image45.wmf"/><Relationship Id="rId114" Type="http://schemas.openxmlformats.org/officeDocument/2006/relationships/image" Target="media/image105.wmf"/><Relationship Id="rId119" Type="http://schemas.openxmlformats.org/officeDocument/2006/relationships/image" Target="media/image110.wmf"/><Relationship Id="rId44" Type="http://schemas.openxmlformats.org/officeDocument/2006/relationships/image" Target="media/image40.wmf"/><Relationship Id="rId60" Type="http://schemas.openxmlformats.org/officeDocument/2006/relationships/image" Target="media/image56.wmf"/><Relationship Id="rId65" Type="http://schemas.openxmlformats.org/officeDocument/2006/relationships/image" Target="media/image61.wmf"/><Relationship Id="rId81" Type="http://schemas.openxmlformats.org/officeDocument/2006/relationships/image" Target="media/image77.wmf"/><Relationship Id="rId86" Type="http://schemas.openxmlformats.org/officeDocument/2006/relationships/image" Target="media/image82.wmf"/><Relationship Id="rId130" Type="http://schemas.openxmlformats.org/officeDocument/2006/relationships/image" Target="media/image121.wmf"/><Relationship Id="rId135" Type="http://schemas.openxmlformats.org/officeDocument/2006/relationships/image" Target="media/image126.wmf"/><Relationship Id="rId151" Type="http://schemas.openxmlformats.org/officeDocument/2006/relationships/image" Target="media/image142.wmf"/><Relationship Id="rId156" Type="http://schemas.openxmlformats.org/officeDocument/2006/relationships/image" Target="media/image147.wmf"/><Relationship Id="rId177" Type="http://schemas.openxmlformats.org/officeDocument/2006/relationships/image" Target="media/image168.wmf"/><Relationship Id="rId198" Type="http://schemas.openxmlformats.org/officeDocument/2006/relationships/image" Target="media/image189.wmf"/><Relationship Id="rId172" Type="http://schemas.openxmlformats.org/officeDocument/2006/relationships/image" Target="media/image163.wmf"/><Relationship Id="rId193" Type="http://schemas.openxmlformats.org/officeDocument/2006/relationships/image" Target="media/image184.wmf"/><Relationship Id="rId202" Type="http://schemas.openxmlformats.org/officeDocument/2006/relationships/image" Target="media/image193.wmf"/><Relationship Id="rId207" Type="http://schemas.openxmlformats.org/officeDocument/2006/relationships/image" Target="media/image198.wmf"/><Relationship Id="rId223" Type="http://schemas.openxmlformats.org/officeDocument/2006/relationships/image" Target="media/image214.wmf"/><Relationship Id="rId228" Type="http://schemas.openxmlformats.org/officeDocument/2006/relationships/image" Target="media/image219.wmf"/><Relationship Id="rId13" Type="http://schemas.openxmlformats.org/officeDocument/2006/relationships/image" Target="media/image9.wmf"/><Relationship Id="rId18" Type="http://schemas.openxmlformats.org/officeDocument/2006/relationships/image" Target="media/image14.wmf"/><Relationship Id="rId39" Type="http://schemas.openxmlformats.org/officeDocument/2006/relationships/image" Target="media/image35.wmf"/><Relationship Id="rId109" Type="http://schemas.openxmlformats.org/officeDocument/2006/relationships/image" Target="media/image100.wmf"/><Relationship Id="rId34" Type="http://schemas.openxmlformats.org/officeDocument/2006/relationships/image" Target="media/image30.wmf"/><Relationship Id="rId50" Type="http://schemas.openxmlformats.org/officeDocument/2006/relationships/image" Target="media/image46.wmf"/><Relationship Id="rId55" Type="http://schemas.openxmlformats.org/officeDocument/2006/relationships/image" Target="media/image51.wmf"/><Relationship Id="rId76" Type="http://schemas.openxmlformats.org/officeDocument/2006/relationships/image" Target="media/image72.wmf"/><Relationship Id="rId97" Type="http://schemas.openxmlformats.org/officeDocument/2006/relationships/image" Target="media/image89.png"/><Relationship Id="rId104" Type="http://schemas.openxmlformats.org/officeDocument/2006/relationships/image" Target="media/image95.wmf"/><Relationship Id="rId120" Type="http://schemas.openxmlformats.org/officeDocument/2006/relationships/image" Target="media/image111.wmf"/><Relationship Id="rId125" Type="http://schemas.openxmlformats.org/officeDocument/2006/relationships/image" Target="media/image116.wmf"/><Relationship Id="rId141" Type="http://schemas.openxmlformats.org/officeDocument/2006/relationships/image" Target="media/image132.wmf"/><Relationship Id="rId146" Type="http://schemas.openxmlformats.org/officeDocument/2006/relationships/image" Target="media/image137.wmf"/><Relationship Id="rId167" Type="http://schemas.openxmlformats.org/officeDocument/2006/relationships/image" Target="media/image158.wmf"/><Relationship Id="rId188" Type="http://schemas.openxmlformats.org/officeDocument/2006/relationships/image" Target="media/image179.wmf"/><Relationship Id="rId7" Type="http://schemas.openxmlformats.org/officeDocument/2006/relationships/image" Target="media/image3.wmf"/><Relationship Id="rId71" Type="http://schemas.openxmlformats.org/officeDocument/2006/relationships/image" Target="media/image67.wmf"/><Relationship Id="rId92" Type="http://schemas.openxmlformats.org/officeDocument/2006/relationships/oleObject" Target="embeddings/oleObject2.bin"/><Relationship Id="rId162" Type="http://schemas.openxmlformats.org/officeDocument/2006/relationships/image" Target="media/image153.wmf"/><Relationship Id="rId183" Type="http://schemas.openxmlformats.org/officeDocument/2006/relationships/image" Target="media/image174.wmf"/><Relationship Id="rId213" Type="http://schemas.openxmlformats.org/officeDocument/2006/relationships/image" Target="media/image204.wmf"/><Relationship Id="rId218" Type="http://schemas.openxmlformats.org/officeDocument/2006/relationships/image" Target="media/image209.wmf"/><Relationship Id="rId234" Type="http://schemas.openxmlformats.org/officeDocument/2006/relationships/image" Target="media/image224.wmf"/><Relationship Id="rId2" Type="http://schemas.openxmlformats.org/officeDocument/2006/relationships/styles" Target="styles.xml"/><Relationship Id="rId29" Type="http://schemas.openxmlformats.org/officeDocument/2006/relationships/image" Target="media/image25.wmf"/><Relationship Id="rId24" Type="http://schemas.openxmlformats.org/officeDocument/2006/relationships/image" Target="media/image20.wmf"/><Relationship Id="rId40" Type="http://schemas.openxmlformats.org/officeDocument/2006/relationships/image" Target="media/image36.wmf"/><Relationship Id="rId45" Type="http://schemas.openxmlformats.org/officeDocument/2006/relationships/image" Target="media/image41.wmf"/><Relationship Id="rId66" Type="http://schemas.openxmlformats.org/officeDocument/2006/relationships/image" Target="media/image62.wmf"/><Relationship Id="rId87" Type="http://schemas.openxmlformats.org/officeDocument/2006/relationships/image" Target="media/image83.wmf"/><Relationship Id="rId110" Type="http://schemas.openxmlformats.org/officeDocument/2006/relationships/image" Target="media/image101.wmf"/><Relationship Id="rId115" Type="http://schemas.openxmlformats.org/officeDocument/2006/relationships/image" Target="media/image106.wmf"/><Relationship Id="rId131" Type="http://schemas.openxmlformats.org/officeDocument/2006/relationships/image" Target="media/image122.wmf"/><Relationship Id="rId136" Type="http://schemas.openxmlformats.org/officeDocument/2006/relationships/image" Target="media/image127.wmf"/><Relationship Id="rId157" Type="http://schemas.openxmlformats.org/officeDocument/2006/relationships/image" Target="media/image148.wmf"/><Relationship Id="rId178" Type="http://schemas.openxmlformats.org/officeDocument/2006/relationships/image" Target="media/image169.wmf"/><Relationship Id="rId61" Type="http://schemas.openxmlformats.org/officeDocument/2006/relationships/image" Target="media/image57.wmf"/><Relationship Id="rId82" Type="http://schemas.openxmlformats.org/officeDocument/2006/relationships/image" Target="media/image78.wmf"/><Relationship Id="rId152" Type="http://schemas.openxmlformats.org/officeDocument/2006/relationships/image" Target="media/image143.wmf"/><Relationship Id="rId173" Type="http://schemas.openxmlformats.org/officeDocument/2006/relationships/image" Target="media/image164.wmf"/><Relationship Id="rId194" Type="http://schemas.openxmlformats.org/officeDocument/2006/relationships/image" Target="media/image185.wmf"/><Relationship Id="rId199" Type="http://schemas.openxmlformats.org/officeDocument/2006/relationships/image" Target="media/image190.wmf"/><Relationship Id="rId203" Type="http://schemas.openxmlformats.org/officeDocument/2006/relationships/image" Target="media/image194.wmf"/><Relationship Id="rId208" Type="http://schemas.openxmlformats.org/officeDocument/2006/relationships/image" Target="media/image199.wmf"/><Relationship Id="rId229" Type="http://schemas.openxmlformats.org/officeDocument/2006/relationships/image" Target="media/image220.wmf"/><Relationship Id="rId19" Type="http://schemas.openxmlformats.org/officeDocument/2006/relationships/image" Target="media/image15.wmf"/><Relationship Id="rId224" Type="http://schemas.openxmlformats.org/officeDocument/2006/relationships/image" Target="media/image215.wmf"/><Relationship Id="rId14" Type="http://schemas.openxmlformats.org/officeDocument/2006/relationships/image" Target="media/image10.wmf"/><Relationship Id="rId30" Type="http://schemas.openxmlformats.org/officeDocument/2006/relationships/image" Target="media/image26.wmf"/><Relationship Id="rId35" Type="http://schemas.openxmlformats.org/officeDocument/2006/relationships/image" Target="media/image31.wmf"/><Relationship Id="rId56" Type="http://schemas.openxmlformats.org/officeDocument/2006/relationships/image" Target="media/image52.wmf"/><Relationship Id="rId77" Type="http://schemas.openxmlformats.org/officeDocument/2006/relationships/image" Target="media/image73.wmf"/><Relationship Id="rId100" Type="http://schemas.openxmlformats.org/officeDocument/2006/relationships/image" Target="media/image91.wmf"/><Relationship Id="rId105" Type="http://schemas.openxmlformats.org/officeDocument/2006/relationships/image" Target="media/image96.wmf"/><Relationship Id="rId126" Type="http://schemas.openxmlformats.org/officeDocument/2006/relationships/image" Target="media/image117.wmf"/><Relationship Id="rId147" Type="http://schemas.openxmlformats.org/officeDocument/2006/relationships/image" Target="media/image138.wmf"/><Relationship Id="rId168" Type="http://schemas.openxmlformats.org/officeDocument/2006/relationships/image" Target="media/image159.wmf"/><Relationship Id="rId8" Type="http://schemas.openxmlformats.org/officeDocument/2006/relationships/image" Target="media/image4.wmf"/><Relationship Id="rId51" Type="http://schemas.openxmlformats.org/officeDocument/2006/relationships/image" Target="media/image47.wmf"/><Relationship Id="rId72" Type="http://schemas.openxmlformats.org/officeDocument/2006/relationships/image" Target="media/image68.wmf"/><Relationship Id="rId93" Type="http://schemas.openxmlformats.org/officeDocument/2006/relationships/image" Target="media/image87.png"/><Relationship Id="rId98" Type="http://schemas.openxmlformats.org/officeDocument/2006/relationships/oleObject" Target="embeddings/oleObject5.bin"/><Relationship Id="rId121" Type="http://schemas.openxmlformats.org/officeDocument/2006/relationships/image" Target="media/image112.wmf"/><Relationship Id="rId142" Type="http://schemas.openxmlformats.org/officeDocument/2006/relationships/image" Target="media/image133.wmf"/><Relationship Id="rId163" Type="http://schemas.openxmlformats.org/officeDocument/2006/relationships/image" Target="media/image154.wmf"/><Relationship Id="rId184" Type="http://schemas.openxmlformats.org/officeDocument/2006/relationships/image" Target="media/image175.wmf"/><Relationship Id="rId189" Type="http://schemas.openxmlformats.org/officeDocument/2006/relationships/image" Target="media/image180.wmf"/><Relationship Id="rId219" Type="http://schemas.openxmlformats.org/officeDocument/2006/relationships/image" Target="media/image210.wmf"/><Relationship Id="rId3" Type="http://schemas.openxmlformats.org/officeDocument/2006/relationships/settings" Target="settings.xml"/><Relationship Id="rId214" Type="http://schemas.openxmlformats.org/officeDocument/2006/relationships/image" Target="media/image205.wmf"/><Relationship Id="rId230" Type="http://schemas.openxmlformats.org/officeDocument/2006/relationships/image" Target="media/image221.wmf"/><Relationship Id="rId235" Type="http://schemas.openxmlformats.org/officeDocument/2006/relationships/image" Target="media/image225.wmf"/><Relationship Id="rId25" Type="http://schemas.openxmlformats.org/officeDocument/2006/relationships/image" Target="media/image21.wmf"/><Relationship Id="rId46" Type="http://schemas.openxmlformats.org/officeDocument/2006/relationships/image" Target="media/image42.wmf"/><Relationship Id="rId67" Type="http://schemas.openxmlformats.org/officeDocument/2006/relationships/image" Target="media/image63.wmf"/><Relationship Id="rId116" Type="http://schemas.openxmlformats.org/officeDocument/2006/relationships/image" Target="media/image107.wmf"/><Relationship Id="rId137" Type="http://schemas.openxmlformats.org/officeDocument/2006/relationships/image" Target="media/image128.wmf"/><Relationship Id="rId158" Type="http://schemas.openxmlformats.org/officeDocument/2006/relationships/image" Target="media/image149.wmf"/><Relationship Id="rId20" Type="http://schemas.openxmlformats.org/officeDocument/2006/relationships/image" Target="media/image16.wmf"/><Relationship Id="rId41" Type="http://schemas.openxmlformats.org/officeDocument/2006/relationships/image" Target="media/image37.wmf"/><Relationship Id="rId62" Type="http://schemas.openxmlformats.org/officeDocument/2006/relationships/image" Target="media/image58.wmf"/><Relationship Id="rId83" Type="http://schemas.openxmlformats.org/officeDocument/2006/relationships/image" Target="media/image79.wmf"/><Relationship Id="rId88" Type="http://schemas.openxmlformats.org/officeDocument/2006/relationships/image" Target="media/image84.wmf"/><Relationship Id="rId111" Type="http://schemas.openxmlformats.org/officeDocument/2006/relationships/image" Target="media/image102.wmf"/><Relationship Id="rId132" Type="http://schemas.openxmlformats.org/officeDocument/2006/relationships/image" Target="media/image123.wmf"/><Relationship Id="rId153" Type="http://schemas.openxmlformats.org/officeDocument/2006/relationships/image" Target="media/image144.wmf"/><Relationship Id="rId174" Type="http://schemas.openxmlformats.org/officeDocument/2006/relationships/image" Target="media/image165.wmf"/><Relationship Id="rId179" Type="http://schemas.openxmlformats.org/officeDocument/2006/relationships/image" Target="media/image170.wmf"/><Relationship Id="rId195" Type="http://schemas.openxmlformats.org/officeDocument/2006/relationships/image" Target="media/image186.wmf"/><Relationship Id="rId209" Type="http://schemas.openxmlformats.org/officeDocument/2006/relationships/image" Target="media/image200.wmf"/><Relationship Id="rId190" Type="http://schemas.openxmlformats.org/officeDocument/2006/relationships/image" Target="media/image181.wmf"/><Relationship Id="rId204" Type="http://schemas.openxmlformats.org/officeDocument/2006/relationships/image" Target="media/image195.wmf"/><Relationship Id="rId220" Type="http://schemas.openxmlformats.org/officeDocument/2006/relationships/image" Target="media/image211.wmf"/><Relationship Id="rId225" Type="http://schemas.openxmlformats.org/officeDocument/2006/relationships/image" Target="media/image216.wmf"/><Relationship Id="rId15" Type="http://schemas.openxmlformats.org/officeDocument/2006/relationships/image" Target="media/image11.wmf"/><Relationship Id="rId36" Type="http://schemas.openxmlformats.org/officeDocument/2006/relationships/image" Target="media/image32.wmf"/><Relationship Id="rId57" Type="http://schemas.openxmlformats.org/officeDocument/2006/relationships/image" Target="media/image53.wmf"/><Relationship Id="rId106" Type="http://schemas.openxmlformats.org/officeDocument/2006/relationships/image" Target="media/image97.wmf"/><Relationship Id="rId127" Type="http://schemas.openxmlformats.org/officeDocument/2006/relationships/image" Target="media/image118.wmf"/><Relationship Id="rId10" Type="http://schemas.openxmlformats.org/officeDocument/2006/relationships/image" Target="media/image6.wmf"/><Relationship Id="rId31" Type="http://schemas.openxmlformats.org/officeDocument/2006/relationships/image" Target="media/image27.wmf"/><Relationship Id="rId52" Type="http://schemas.openxmlformats.org/officeDocument/2006/relationships/image" Target="media/image48.wmf"/><Relationship Id="rId73" Type="http://schemas.openxmlformats.org/officeDocument/2006/relationships/image" Target="media/image69.wmf"/><Relationship Id="rId78" Type="http://schemas.openxmlformats.org/officeDocument/2006/relationships/image" Target="media/image74.wmf"/><Relationship Id="rId94" Type="http://schemas.openxmlformats.org/officeDocument/2006/relationships/oleObject" Target="embeddings/oleObject3.bin"/><Relationship Id="rId99" Type="http://schemas.openxmlformats.org/officeDocument/2006/relationships/image" Target="media/image90.wmf"/><Relationship Id="rId101" Type="http://schemas.openxmlformats.org/officeDocument/2006/relationships/image" Target="media/image92.wmf"/><Relationship Id="rId122" Type="http://schemas.openxmlformats.org/officeDocument/2006/relationships/image" Target="media/image113.wmf"/><Relationship Id="rId143" Type="http://schemas.openxmlformats.org/officeDocument/2006/relationships/image" Target="media/image134.wmf"/><Relationship Id="rId148" Type="http://schemas.openxmlformats.org/officeDocument/2006/relationships/image" Target="media/image139.wmf"/><Relationship Id="rId164" Type="http://schemas.openxmlformats.org/officeDocument/2006/relationships/image" Target="media/image155.wmf"/><Relationship Id="rId169" Type="http://schemas.openxmlformats.org/officeDocument/2006/relationships/image" Target="media/image160.wmf"/><Relationship Id="rId185" Type="http://schemas.openxmlformats.org/officeDocument/2006/relationships/image" Target="media/image176.wmf"/><Relationship Id="rId4" Type="http://schemas.openxmlformats.org/officeDocument/2006/relationships/webSettings" Target="webSettings.xml"/><Relationship Id="rId9" Type="http://schemas.openxmlformats.org/officeDocument/2006/relationships/image" Target="media/image5.wmf"/><Relationship Id="rId180" Type="http://schemas.openxmlformats.org/officeDocument/2006/relationships/image" Target="media/image171.wmf"/><Relationship Id="rId210" Type="http://schemas.openxmlformats.org/officeDocument/2006/relationships/image" Target="media/image201.wmf"/><Relationship Id="rId215" Type="http://schemas.openxmlformats.org/officeDocument/2006/relationships/image" Target="media/image206.wmf"/><Relationship Id="rId236" Type="http://schemas.openxmlformats.org/officeDocument/2006/relationships/image" Target="media/image226.wmf"/><Relationship Id="rId26" Type="http://schemas.openxmlformats.org/officeDocument/2006/relationships/image" Target="media/image22.wmf"/><Relationship Id="rId231" Type="http://schemas.openxmlformats.org/officeDocument/2006/relationships/image" Target="media/image222.wmf"/><Relationship Id="rId47" Type="http://schemas.openxmlformats.org/officeDocument/2006/relationships/image" Target="media/image43.wmf"/><Relationship Id="rId68" Type="http://schemas.openxmlformats.org/officeDocument/2006/relationships/image" Target="media/image64.wmf"/><Relationship Id="rId89" Type="http://schemas.openxmlformats.org/officeDocument/2006/relationships/image" Target="media/image85.png"/><Relationship Id="rId112" Type="http://schemas.openxmlformats.org/officeDocument/2006/relationships/image" Target="media/image103.wmf"/><Relationship Id="rId133" Type="http://schemas.openxmlformats.org/officeDocument/2006/relationships/image" Target="media/image124.wmf"/><Relationship Id="rId154" Type="http://schemas.openxmlformats.org/officeDocument/2006/relationships/image" Target="media/image145.wmf"/><Relationship Id="rId175" Type="http://schemas.openxmlformats.org/officeDocument/2006/relationships/image" Target="media/image166.wmf"/><Relationship Id="rId196" Type="http://schemas.openxmlformats.org/officeDocument/2006/relationships/image" Target="media/image187.wmf"/><Relationship Id="rId200" Type="http://schemas.openxmlformats.org/officeDocument/2006/relationships/image" Target="media/image191.wmf"/><Relationship Id="rId16" Type="http://schemas.openxmlformats.org/officeDocument/2006/relationships/image" Target="media/image12.wmf"/><Relationship Id="rId221" Type="http://schemas.openxmlformats.org/officeDocument/2006/relationships/image" Target="media/image212.wmf"/><Relationship Id="rId37" Type="http://schemas.openxmlformats.org/officeDocument/2006/relationships/image" Target="media/image33.wmf"/><Relationship Id="rId58" Type="http://schemas.openxmlformats.org/officeDocument/2006/relationships/image" Target="media/image54.wmf"/><Relationship Id="rId79" Type="http://schemas.openxmlformats.org/officeDocument/2006/relationships/image" Target="media/image75.wmf"/><Relationship Id="rId102" Type="http://schemas.openxmlformats.org/officeDocument/2006/relationships/image" Target="media/image93.wmf"/><Relationship Id="rId123" Type="http://schemas.openxmlformats.org/officeDocument/2006/relationships/image" Target="media/image114.wmf"/><Relationship Id="rId144" Type="http://schemas.openxmlformats.org/officeDocument/2006/relationships/image" Target="media/image135.wmf"/><Relationship Id="rId90" Type="http://schemas.openxmlformats.org/officeDocument/2006/relationships/oleObject" Target="embeddings/oleObject1.bin"/><Relationship Id="rId165" Type="http://schemas.openxmlformats.org/officeDocument/2006/relationships/image" Target="media/image156.wmf"/><Relationship Id="rId186" Type="http://schemas.openxmlformats.org/officeDocument/2006/relationships/image" Target="media/image177.wmf"/><Relationship Id="rId211" Type="http://schemas.openxmlformats.org/officeDocument/2006/relationships/image" Target="media/image202.wmf"/><Relationship Id="rId232" Type="http://schemas.openxmlformats.org/officeDocument/2006/relationships/image" Target="media/image223.png"/><Relationship Id="rId27" Type="http://schemas.openxmlformats.org/officeDocument/2006/relationships/image" Target="media/image23.wmf"/><Relationship Id="rId48" Type="http://schemas.openxmlformats.org/officeDocument/2006/relationships/image" Target="media/image44.wmf"/><Relationship Id="rId69" Type="http://schemas.openxmlformats.org/officeDocument/2006/relationships/image" Target="media/image65.wmf"/><Relationship Id="rId113" Type="http://schemas.openxmlformats.org/officeDocument/2006/relationships/image" Target="media/image104.wmf"/><Relationship Id="rId134" Type="http://schemas.openxmlformats.org/officeDocument/2006/relationships/image" Target="media/image125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170</Pages>
  <Words>32395</Words>
  <Characters>184655</Characters>
  <Application>Microsoft Office Word</Application>
  <DocSecurity>0</DocSecurity>
  <Lines>1538</Lines>
  <Paragraphs>433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216617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Павел Нехаев </dc:creator>
  <cp:keywords/>
  <dc:description/>
  <cp:lastModifiedBy>Павел Нехаев </cp:lastModifiedBy>
  <cp:revision>2</cp:revision>
  <dcterms:created xsi:type="dcterms:W3CDTF">2018-09-24T12:40:00Z</dcterms:created>
  <dcterms:modified xsi:type="dcterms:W3CDTF">2018-09-24T12:40:00Z</dcterms:modified>
</cp:coreProperties>
</file>